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4360"/>
      </w:tblGrid>
      <w:tr w:rsidR="00804E44" w14:paraId="5CF03FDF" w14:textId="77777777" w:rsidTr="00804E44">
        <w:tc>
          <w:tcPr>
            <w:tcW w:w="4360" w:type="dxa"/>
          </w:tcPr>
          <w:p w14:paraId="6309DEDD" w14:textId="77777777" w:rsidR="00804E44" w:rsidRDefault="00804E4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Приложение № 2</w:t>
            </w:r>
          </w:p>
          <w:p w14:paraId="0CB7BAE6" w14:textId="77777777" w:rsidR="00804E44" w:rsidRDefault="00804E4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7F89D1A2" w14:textId="77777777" w:rsidR="00804E44" w:rsidRDefault="00804E4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</w:t>
            </w:r>
          </w:p>
          <w:p w14:paraId="653C2A03" w14:textId="77777777" w:rsidR="00804E44" w:rsidRDefault="00804E4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постановлением Администрации</w:t>
            </w:r>
          </w:p>
          <w:p w14:paraId="5024A029" w14:textId="77777777" w:rsidR="00804E44" w:rsidRDefault="00804E4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Хасынского муниципального</w:t>
            </w:r>
          </w:p>
          <w:p w14:paraId="28213464" w14:textId="77777777" w:rsidR="00804E44" w:rsidRDefault="00804E4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округа Магаданской области</w:t>
            </w:r>
          </w:p>
          <w:p w14:paraId="1CE39E99" w14:textId="77777777" w:rsidR="00804E44" w:rsidRDefault="00804E4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от ______________ № _____</w:t>
            </w:r>
          </w:p>
          <w:p w14:paraId="634804E2" w14:textId="77777777" w:rsidR="00804E44" w:rsidRDefault="00804E44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07CF2BD3" w14:textId="77777777" w:rsidR="00804E44" w:rsidRDefault="00804E44" w:rsidP="00804E44">
      <w:pPr>
        <w:jc w:val="center"/>
        <w:rPr>
          <w:sz w:val="28"/>
          <w:szCs w:val="28"/>
        </w:rPr>
      </w:pPr>
    </w:p>
    <w:p w14:paraId="31D10104" w14:textId="77777777" w:rsidR="00804E44" w:rsidRDefault="00804E44" w:rsidP="00804E44">
      <w:pPr>
        <w:jc w:val="center"/>
        <w:rPr>
          <w:sz w:val="28"/>
          <w:szCs w:val="28"/>
        </w:rPr>
      </w:pPr>
    </w:p>
    <w:p w14:paraId="3A20B53E" w14:textId="77777777" w:rsidR="00804E44" w:rsidRDefault="00804E44" w:rsidP="00804E44">
      <w:pPr>
        <w:jc w:val="center"/>
        <w:rPr>
          <w:sz w:val="28"/>
          <w:szCs w:val="28"/>
        </w:rPr>
      </w:pPr>
    </w:p>
    <w:p w14:paraId="13D5ED9C" w14:textId="77777777" w:rsidR="00804E44" w:rsidRDefault="00804E44" w:rsidP="00804E44">
      <w:pPr>
        <w:jc w:val="center"/>
        <w:rPr>
          <w:sz w:val="28"/>
          <w:szCs w:val="28"/>
        </w:rPr>
      </w:pPr>
    </w:p>
    <w:p w14:paraId="1109243C" w14:textId="77777777" w:rsidR="00804E44" w:rsidRDefault="00804E44" w:rsidP="00804E44">
      <w:pPr>
        <w:jc w:val="center"/>
        <w:rPr>
          <w:sz w:val="28"/>
          <w:szCs w:val="28"/>
        </w:rPr>
      </w:pPr>
    </w:p>
    <w:p w14:paraId="26BFCBDE" w14:textId="77777777" w:rsidR="00804E44" w:rsidRDefault="00804E44" w:rsidP="00804E44">
      <w:pPr>
        <w:jc w:val="center"/>
        <w:rPr>
          <w:sz w:val="28"/>
          <w:szCs w:val="28"/>
        </w:rPr>
      </w:pPr>
    </w:p>
    <w:p w14:paraId="26FCD4B9" w14:textId="77777777" w:rsidR="00804E44" w:rsidRDefault="00804E44" w:rsidP="00804E44">
      <w:pPr>
        <w:jc w:val="center"/>
        <w:rPr>
          <w:sz w:val="28"/>
          <w:szCs w:val="28"/>
        </w:rPr>
      </w:pPr>
    </w:p>
    <w:p w14:paraId="4C798536" w14:textId="77777777" w:rsidR="00804E44" w:rsidRDefault="00804E44" w:rsidP="00804E44">
      <w:pPr>
        <w:jc w:val="center"/>
        <w:rPr>
          <w:sz w:val="28"/>
          <w:szCs w:val="28"/>
        </w:rPr>
      </w:pPr>
    </w:p>
    <w:p w14:paraId="6CF857CF" w14:textId="77777777" w:rsidR="00804E44" w:rsidRDefault="00804E44" w:rsidP="00804E44">
      <w:pPr>
        <w:jc w:val="center"/>
        <w:rPr>
          <w:sz w:val="28"/>
          <w:szCs w:val="28"/>
        </w:rPr>
      </w:pPr>
    </w:p>
    <w:p w14:paraId="0E4D8F52" w14:textId="77777777" w:rsidR="00804E44" w:rsidRDefault="00804E44" w:rsidP="00804E44">
      <w:pPr>
        <w:jc w:val="center"/>
        <w:rPr>
          <w:sz w:val="28"/>
          <w:szCs w:val="28"/>
        </w:rPr>
      </w:pPr>
    </w:p>
    <w:p w14:paraId="507FFEA6" w14:textId="77777777" w:rsidR="00804E44" w:rsidRDefault="00804E44" w:rsidP="00804E44">
      <w:pPr>
        <w:jc w:val="center"/>
        <w:rPr>
          <w:sz w:val="28"/>
          <w:szCs w:val="28"/>
        </w:rPr>
      </w:pPr>
    </w:p>
    <w:p w14:paraId="5959198B" w14:textId="77777777" w:rsidR="00804E44" w:rsidRDefault="00804E44" w:rsidP="00804E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4A35D145" w14:textId="77777777" w:rsidR="00804E44" w:rsidRDefault="00804E44" w:rsidP="00804E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комиссии по отбору молодых семей и утверждению списков</w:t>
      </w:r>
    </w:p>
    <w:p w14:paraId="0DAA33DD" w14:textId="77777777" w:rsidR="00804E44" w:rsidRDefault="00804E44" w:rsidP="00804E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семей для участия в муниципальной программе</w:t>
      </w:r>
    </w:p>
    <w:p w14:paraId="5594590F" w14:textId="77777777" w:rsidR="00804E44" w:rsidRDefault="00804E44" w:rsidP="00804E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«Дом для молодой семьи» </w:t>
      </w:r>
    </w:p>
    <w:p w14:paraId="372981FF" w14:textId="77777777" w:rsidR="00804E44" w:rsidRDefault="00804E44" w:rsidP="00804E44">
      <w:pPr>
        <w:jc w:val="center"/>
        <w:rPr>
          <w:sz w:val="28"/>
          <w:szCs w:val="28"/>
        </w:rPr>
      </w:pPr>
    </w:p>
    <w:p w14:paraId="4E6CDC8B" w14:textId="056EC28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Комиссия по отбору молодых семей и утверждению списков семей для участия в муниципальной Программе «Дом для молодой </w:t>
      </w:r>
      <w:proofErr w:type="gramStart"/>
      <w:r>
        <w:rPr>
          <w:sz w:val="28"/>
          <w:szCs w:val="28"/>
        </w:rPr>
        <w:t xml:space="preserve">семьи»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(далее - комиссия) является постоянно действующим органом, обеспечивающим принятие решений:</w:t>
      </w:r>
    </w:p>
    <w:p w14:paraId="41559038" w14:textId="43104F1F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признании либо об отказе в признании молодых семей нуждающимися в жилых помещениях (улучшении жилищных </w:t>
      </w:r>
      <w:proofErr w:type="gramStart"/>
      <w:r>
        <w:rPr>
          <w:sz w:val="28"/>
          <w:szCs w:val="28"/>
        </w:rPr>
        <w:t xml:space="preserve">условий)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 рамках реализации Программы;</w:t>
      </w:r>
    </w:p>
    <w:p w14:paraId="0A8A9860" w14:textId="7777777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 либо об отказе в признании молодых семей, имеющих достаточные доходы, либо иные денежные средства для оплаты расчетной (средней) стоимости жилья в части, превышающей размер предоставляемой социальной выплаты;</w:t>
      </w:r>
    </w:p>
    <w:p w14:paraId="02046129" w14:textId="7777777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 либо об отказе в признании молодой семьи участника Программы;</w:t>
      </w:r>
    </w:p>
    <w:p w14:paraId="7D1023E7" w14:textId="1F81570C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списка молодых семей - участников Программы </w:t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sz w:val="28"/>
          <w:szCs w:val="28"/>
        </w:rPr>
        <w:t xml:space="preserve">в рамках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</w:t>
      </w:r>
      <w:r>
        <w:rPr>
          <w:sz w:val="28"/>
          <w:szCs w:val="28"/>
        </w:rPr>
        <w:lastRenderedPageBreak/>
        <w:t>доступным и комфортным жильем и коммунальными услугами граждан Российской Федерации».</w:t>
      </w:r>
    </w:p>
    <w:p w14:paraId="6F3E5618" w14:textId="7777777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Комиссия образуется в составе председателя, заместителя председателя, секретаря и членов комиссии. Персональный состав комиссии утверждается постановлением Администрации Хасынского муниципального округа Магаданской области.</w:t>
      </w:r>
    </w:p>
    <w:p w14:paraId="4579CD55" w14:textId="7777777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Заседания комиссии проводятся по мере необходимости и считаются правомочными, если на них присутствует не менее двух третей состава комиссии. Назначает и ведет заседание комиссии председатель, а в его отсутствие - заместитель председателя. Секретарь комиссии осуществляет ведение документации комиссии, оповещает членов комиссии и приглашенных лиц о сроках и месте проведения заседаний комиссии, ведет протокол заседания комиссии.</w:t>
      </w:r>
    </w:p>
    <w:p w14:paraId="6CC6FE08" w14:textId="7777777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Решение комиссии принимается простым большинством голосов присутствующих на заседании членов комиссии. При равенстве голосов членов комиссии голос председателя комиссии либо лица, его замещающего, является решающим.</w:t>
      </w:r>
    </w:p>
    <w:p w14:paraId="290C760A" w14:textId="7777777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Решение комиссии оформляется протоколом, который подписывается всеми членами комиссии, участвующими в заседании.</w:t>
      </w:r>
    </w:p>
    <w:p w14:paraId="5E191E4B" w14:textId="77777777" w:rsidR="00804E44" w:rsidRDefault="00804E44" w:rsidP="00804E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Организационно-техническое обеспечение деятельности комиссии осуществляется Администрацией Хасынского муниципального округа Магаданской области.</w:t>
      </w:r>
    </w:p>
    <w:p w14:paraId="04AC1A16" w14:textId="77777777" w:rsidR="00804E44" w:rsidRDefault="00804E44" w:rsidP="00804E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71749D" w14:textId="77777777" w:rsidR="00804E44" w:rsidRDefault="00804E44" w:rsidP="00804E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09394D5" w14:textId="77777777" w:rsidR="00804E44" w:rsidRDefault="00804E44" w:rsidP="00804E4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804E44" w:rsidSect="00804E4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461E0" w14:textId="77777777" w:rsidR="00FE4F9B" w:rsidRDefault="00FE4F9B" w:rsidP="00804E44">
      <w:r>
        <w:separator/>
      </w:r>
    </w:p>
  </w:endnote>
  <w:endnote w:type="continuationSeparator" w:id="0">
    <w:p w14:paraId="414CA7B0" w14:textId="77777777" w:rsidR="00FE4F9B" w:rsidRDefault="00FE4F9B" w:rsidP="0080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ACDC9" w14:textId="77777777" w:rsidR="00FE4F9B" w:rsidRDefault="00FE4F9B" w:rsidP="00804E44">
      <w:r>
        <w:separator/>
      </w:r>
    </w:p>
  </w:footnote>
  <w:footnote w:type="continuationSeparator" w:id="0">
    <w:p w14:paraId="4BD5CE51" w14:textId="77777777" w:rsidR="00FE4F9B" w:rsidRDefault="00FE4F9B" w:rsidP="00804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894610"/>
      <w:docPartObj>
        <w:docPartGallery w:val="Page Numbers (Top of Page)"/>
        <w:docPartUnique/>
      </w:docPartObj>
    </w:sdtPr>
    <w:sdtContent>
      <w:p w14:paraId="2025EB70" w14:textId="6963EA2C" w:rsidR="00804E44" w:rsidRDefault="00804E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9DAC5" w14:textId="77777777" w:rsidR="00804E44" w:rsidRDefault="00804E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D1"/>
    <w:rsid w:val="002407D1"/>
    <w:rsid w:val="00804E44"/>
    <w:rsid w:val="00FE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5176"/>
  <w15:chartTrackingRefBased/>
  <w15:docId w15:val="{8FC48BBD-8C2B-4A12-81D0-50264EEE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E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4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4E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4E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2026-08-06T06:42:00Z</cp:lastPrinted>
  <dcterms:created xsi:type="dcterms:W3CDTF">2026-08-06T06:41:00Z</dcterms:created>
  <dcterms:modified xsi:type="dcterms:W3CDTF">2026-08-06T06:42:00Z</dcterms:modified>
</cp:coreProperties>
</file>