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4F4" w:rsidRPr="00245191" w:rsidRDefault="00A574F4" w:rsidP="00A574F4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 xml:space="preserve">СОБРАНИЕ ПРЕДСТАВИТЕЛЕЙ ХАСЫНСКОГО МУНИЦИПАЛЬНОГО ОКРУГА </w:t>
      </w:r>
    </w:p>
    <w:p w:rsidR="00A574F4" w:rsidRPr="00245191" w:rsidRDefault="00A574F4" w:rsidP="00A574F4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>МАГАДАНСКОЙ ОБЛАСТИ</w:t>
      </w:r>
    </w:p>
    <w:p w:rsidR="00CA1A2D" w:rsidRDefault="00CA1A2D" w:rsidP="00CA1A2D">
      <w:pPr>
        <w:keepNext/>
        <w:jc w:val="center"/>
        <w:outlineLvl w:val="4"/>
        <w:rPr>
          <w:b/>
          <w:sz w:val="36"/>
        </w:rPr>
      </w:pPr>
    </w:p>
    <w:p w:rsidR="00CA1A2D" w:rsidRPr="00A574F4" w:rsidRDefault="00CA1A2D" w:rsidP="00CA1A2D">
      <w:pPr>
        <w:keepNext/>
        <w:jc w:val="center"/>
        <w:outlineLvl w:val="4"/>
        <w:rPr>
          <w:b/>
          <w:sz w:val="32"/>
          <w:szCs w:val="32"/>
        </w:rPr>
      </w:pPr>
      <w:r w:rsidRPr="00A574F4">
        <w:rPr>
          <w:b/>
          <w:sz w:val="32"/>
          <w:szCs w:val="32"/>
        </w:rPr>
        <w:t>РЕШЕНИЕ – проект</w:t>
      </w:r>
    </w:p>
    <w:p w:rsidR="00CA1A2D" w:rsidRDefault="00CA1A2D" w:rsidP="00CA1A2D">
      <w:pPr>
        <w:rPr>
          <w:sz w:val="28"/>
          <w:szCs w:val="28"/>
        </w:rPr>
      </w:pPr>
      <w:r>
        <w:rPr>
          <w:sz w:val="28"/>
          <w:szCs w:val="28"/>
        </w:rPr>
        <w:t>__________________                                                                                   № ____</w:t>
      </w:r>
    </w:p>
    <w:p w:rsidR="00CA1A2D" w:rsidRDefault="00CA1A2D" w:rsidP="00CA1A2D">
      <w:pPr>
        <w:jc w:val="center"/>
        <w:rPr>
          <w:sz w:val="22"/>
          <w:szCs w:val="22"/>
        </w:rPr>
      </w:pPr>
    </w:p>
    <w:p w:rsidR="00CA1A2D" w:rsidRDefault="00CA1A2D" w:rsidP="00CA1A2D">
      <w:pPr>
        <w:jc w:val="center"/>
      </w:pPr>
      <w:r>
        <w:t>п. Палатка</w:t>
      </w:r>
    </w:p>
    <w:p w:rsidR="00CA1A2D" w:rsidRDefault="00CA1A2D" w:rsidP="00CA1A2D">
      <w:pPr>
        <w:jc w:val="center"/>
      </w:pPr>
    </w:p>
    <w:p w:rsidR="00CA1A2D" w:rsidRPr="00DF6F5C" w:rsidRDefault="007D0811" w:rsidP="00DF6F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внесении изменения (дополнения</w:t>
      </w:r>
      <w:r w:rsidR="00CA1A2D" w:rsidRPr="00DF6F5C">
        <w:rPr>
          <w:b/>
          <w:sz w:val="28"/>
          <w:szCs w:val="28"/>
        </w:rPr>
        <w:t>)  в Устав муниципального образования «Хасынский муниципальный округ Магаданской области»</w:t>
      </w:r>
    </w:p>
    <w:p w:rsidR="00CA1A2D" w:rsidRPr="00DF6F5C" w:rsidRDefault="00CA1A2D" w:rsidP="00DF6F5C">
      <w:pPr>
        <w:rPr>
          <w:b/>
          <w:sz w:val="28"/>
          <w:szCs w:val="28"/>
        </w:rPr>
      </w:pPr>
    </w:p>
    <w:p w:rsidR="00CA1A2D" w:rsidRPr="00DF6F5C" w:rsidRDefault="00B369C1" w:rsidP="00CA5C3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DF6F5C">
        <w:rPr>
          <w:sz w:val="28"/>
          <w:szCs w:val="28"/>
        </w:rPr>
        <w:t>В соответствии с Федеральным</w:t>
      </w:r>
      <w:r w:rsidR="00DF38C4">
        <w:rPr>
          <w:sz w:val="28"/>
          <w:szCs w:val="28"/>
        </w:rPr>
        <w:t>и законами</w:t>
      </w:r>
      <w:r w:rsidRPr="00DF6F5C">
        <w:rPr>
          <w:sz w:val="28"/>
          <w:szCs w:val="28"/>
        </w:rPr>
        <w:t xml:space="preserve"> </w:t>
      </w:r>
      <w:r w:rsidR="00BC3C38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DF6F5C">
        <w:rPr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власти»,</w:t>
      </w:r>
      <w:r w:rsidR="002D1C22">
        <w:rPr>
          <w:sz w:val="28"/>
          <w:szCs w:val="28"/>
        </w:rPr>
        <w:t xml:space="preserve"> от 09</w:t>
      </w:r>
      <w:r w:rsidR="00DF38C4">
        <w:rPr>
          <w:sz w:val="28"/>
          <w:szCs w:val="28"/>
        </w:rPr>
        <w:t>.0</w:t>
      </w:r>
      <w:r w:rsidR="002D1C22">
        <w:rPr>
          <w:sz w:val="28"/>
          <w:szCs w:val="28"/>
        </w:rPr>
        <w:t>4</w:t>
      </w:r>
      <w:r w:rsidR="00DF38C4">
        <w:rPr>
          <w:sz w:val="28"/>
          <w:szCs w:val="28"/>
        </w:rPr>
        <w:t>.20</w:t>
      </w:r>
      <w:r w:rsidR="002D1C22">
        <w:rPr>
          <w:sz w:val="28"/>
          <w:szCs w:val="28"/>
        </w:rPr>
        <w:t>26 № 85-ФЗ «Об организации контрольно-надзорной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«Об общих принципах организации местного</w:t>
      </w:r>
      <w:proofErr w:type="gramEnd"/>
      <w:r w:rsidR="002D1C22">
        <w:rPr>
          <w:sz w:val="28"/>
          <w:szCs w:val="28"/>
        </w:rPr>
        <w:t xml:space="preserve"> самоуправления в единой системе публичной власти»</w:t>
      </w:r>
      <w:r w:rsidR="00BC3C38">
        <w:rPr>
          <w:sz w:val="28"/>
          <w:szCs w:val="28"/>
        </w:rPr>
        <w:t>,</w:t>
      </w:r>
      <w:r w:rsidR="00CA1A2D" w:rsidRPr="00DF6F5C">
        <w:rPr>
          <w:sz w:val="28"/>
          <w:szCs w:val="28"/>
        </w:rPr>
        <w:t xml:space="preserve"> Собрание представителей Хасынского муниципального округа Магаданской области</w:t>
      </w:r>
      <w:r w:rsidR="00CA1A2D" w:rsidRPr="00DF6F5C">
        <w:rPr>
          <w:b/>
          <w:sz w:val="28"/>
          <w:szCs w:val="28"/>
        </w:rPr>
        <w:t xml:space="preserve"> решило:</w:t>
      </w:r>
    </w:p>
    <w:p w:rsidR="00CA1A2D" w:rsidRPr="00DF6F5C" w:rsidRDefault="00CA1A2D" w:rsidP="00CA5C38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line="360" w:lineRule="auto"/>
        <w:ind w:left="0" w:firstLine="525"/>
        <w:contextualSpacing/>
        <w:jc w:val="both"/>
        <w:rPr>
          <w:sz w:val="28"/>
          <w:szCs w:val="28"/>
        </w:rPr>
      </w:pPr>
      <w:r w:rsidRPr="00DF6F5C">
        <w:rPr>
          <w:sz w:val="28"/>
          <w:szCs w:val="28"/>
        </w:rPr>
        <w:t>Внести в Устав муниципального образования «Хасынский муниципальный округ Магаданской о</w:t>
      </w:r>
      <w:r w:rsidR="00CA5C38">
        <w:rPr>
          <w:sz w:val="28"/>
          <w:szCs w:val="28"/>
        </w:rPr>
        <w:t>бласти» (далее – Устав) следующее изменение</w:t>
      </w:r>
      <w:r w:rsidRPr="00DF6F5C">
        <w:rPr>
          <w:sz w:val="28"/>
          <w:szCs w:val="28"/>
        </w:rPr>
        <w:t>:</w:t>
      </w:r>
    </w:p>
    <w:p w:rsidR="004C772B" w:rsidRPr="00DF6F5C" w:rsidRDefault="002D1C22" w:rsidP="007D0811">
      <w:pPr>
        <w:pStyle w:val="a3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Примечание к статье</w:t>
      </w:r>
      <w:r w:rsidR="004C772B" w:rsidRPr="00DF6F5C">
        <w:rPr>
          <w:sz w:val="28"/>
          <w:szCs w:val="28"/>
        </w:rPr>
        <w:t xml:space="preserve"> 4</w:t>
      </w:r>
      <w:r w:rsidR="00A574F4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изложить в следующей редакции</w:t>
      </w:r>
      <w:r w:rsidR="004C772B" w:rsidRPr="00DF6F5C">
        <w:rPr>
          <w:sz w:val="28"/>
          <w:szCs w:val="28"/>
        </w:rPr>
        <w:t>:</w:t>
      </w:r>
    </w:p>
    <w:p w:rsidR="00A574F4" w:rsidRPr="002D1C22" w:rsidRDefault="004C772B" w:rsidP="007D0811">
      <w:pPr>
        <w:widowControl w:val="0"/>
        <w:autoSpaceDE w:val="0"/>
        <w:autoSpaceDN w:val="0"/>
        <w:adjustRightInd w:val="0"/>
        <w:spacing w:line="360" w:lineRule="auto"/>
        <w:ind w:firstLine="525"/>
        <w:jc w:val="both"/>
        <w:rPr>
          <w:rFonts w:eastAsiaTheme="minorHAnsi"/>
          <w:sz w:val="28"/>
          <w:szCs w:val="28"/>
          <w:lang w:eastAsia="en-US"/>
        </w:rPr>
      </w:pPr>
      <w:r w:rsidRPr="002D1C22">
        <w:rPr>
          <w:sz w:val="28"/>
          <w:szCs w:val="28"/>
        </w:rPr>
        <w:t>«</w:t>
      </w:r>
      <w:r w:rsidR="002D1C22" w:rsidRPr="002D1C22">
        <w:rPr>
          <w:sz w:val="28"/>
          <w:szCs w:val="28"/>
        </w:rPr>
        <w:t xml:space="preserve">Примечание: </w:t>
      </w:r>
      <w:r w:rsidR="002D1C22">
        <w:rPr>
          <w:i/>
          <w:sz w:val="28"/>
          <w:szCs w:val="28"/>
        </w:rPr>
        <w:t>с учё</w:t>
      </w:r>
      <w:r w:rsidR="002D1C22" w:rsidRPr="002D1C22">
        <w:rPr>
          <w:i/>
          <w:sz w:val="28"/>
          <w:szCs w:val="28"/>
        </w:rPr>
        <w:t xml:space="preserve">том порядка вступления в силу Федерального закона № 33-ФЗ </w:t>
      </w:r>
      <w:r w:rsidR="002D1C22">
        <w:rPr>
          <w:i/>
          <w:sz w:val="28"/>
          <w:szCs w:val="28"/>
        </w:rPr>
        <w:t xml:space="preserve">(в редакции Федерального закона от 09.04.2026 №85-ФЗ), до </w:t>
      </w:r>
      <w:r w:rsidR="002D1C22" w:rsidRPr="002D1C22">
        <w:rPr>
          <w:i/>
          <w:sz w:val="28"/>
          <w:szCs w:val="28"/>
        </w:rPr>
        <w:t xml:space="preserve"> 01.01.202</w:t>
      </w:r>
      <w:r w:rsidR="002D1C22">
        <w:rPr>
          <w:i/>
          <w:sz w:val="28"/>
          <w:szCs w:val="28"/>
        </w:rPr>
        <w:t xml:space="preserve">8 </w:t>
      </w:r>
      <w:r w:rsidR="002D1C22" w:rsidRPr="002D1C22">
        <w:rPr>
          <w:i/>
          <w:sz w:val="28"/>
          <w:szCs w:val="28"/>
        </w:rPr>
        <w:t>в ук</w:t>
      </w:r>
      <w:bookmarkStart w:id="0" w:name="_GoBack"/>
      <w:bookmarkEnd w:id="0"/>
      <w:r w:rsidR="002D1C22" w:rsidRPr="002D1C22">
        <w:rPr>
          <w:i/>
          <w:sz w:val="28"/>
          <w:szCs w:val="28"/>
        </w:rPr>
        <w:t xml:space="preserve">азанной статье устанавливается перечень вопросов местного значения согласно Федеральному закону № 131-ФЗ. </w:t>
      </w:r>
      <w:proofErr w:type="gramStart"/>
      <w:r w:rsidR="002D1C22" w:rsidRPr="002D1C22">
        <w:rPr>
          <w:i/>
          <w:sz w:val="28"/>
          <w:szCs w:val="28"/>
        </w:rPr>
        <w:t>С 01.01.202</w:t>
      </w:r>
      <w:r w:rsidR="002D1C22">
        <w:rPr>
          <w:i/>
          <w:sz w:val="28"/>
          <w:szCs w:val="28"/>
        </w:rPr>
        <w:t>8</w:t>
      </w:r>
      <w:r w:rsidR="002D1C22" w:rsidRPr="002D1C22">
        <w:rPr>
          <w:i/>
          <w:sz w:val="28"/>
          <w:szCs w:val="28"/>
        </w:rPr>
        <w:t xml:space="preserve"> вступает в силу перечень полномочий органов местного самоуправления по решению вопросов непосредственного обеспечения жизнедеятельности населения согласно Федеральному закону № 33-ФЗ, сформированный с </w:t>
      </w:r>
      <w:r w:rsidR="002D1C22">
        <w:rPr>
          <w:i/>
          <w:sz w:val="28"/>
          <w:szCs w:val="28"/>
        </w:rPr>
        <w:t>учётом действующего</w:t>
      </w:r>
      <w:r w:rsidR="002D1C22" w:rsidRPr="002D1C22">
        <w:rPr>
          <w:i/>
          <w:sz w:val="28"/>
          <w:szCs w:val="28"/>
        </w:rPr>
        <w:t xml:space="preserve"> законодательство Магаданской области.</w:t>
      </w:r>
      <w:r w:rsidR="00A96AB4" w:rsidRPr="002D1C22">
        <w:rPr>
          <w:rFonts w:eastAsiaTheme="minorHAnsi"/>
          <w:sz w:val="28"/>
          <w:szCs w:val="28"/>
          <w:lang w:eastAsia="en-US"/>
        </w:rPr>
        <w:t>»</w:t>
      </w:r>
      <w:proofErr w:type="gramEnd"/>
    </w:p>
    <w:p w:rsidR="00CA1A2D" w:rsidRPr="00DF6F5C" w:rsidRDefault="00CA1A2D" w:rsidP="007D0811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200" w:line="360" w:lineRule="auto"/>
        <w:ind w:left="0" w:firstLine="525"/>
        <w:jc w:val="both"/>
        <w:rPr>
          <w:bCs/>
          <w:sz w:val="28"/>
          <w:szCs w:val="28"/>
        </w:rPr>
      </w:pPr>
      <w:r w:rsidRPr="00DF6F5C">
        <w:rPr>
          <w:sz w:val="28"/>
          <w:szCs w:val="28"/>
        </w:rPr>
        <w:lastRenderedPageBreak/>
        <w:t>Настоящее решение после его государственной регистрации подлежит официальному опубликованию (обнародованию) в еженедельной газете «Заря Севера»</w:t>
      </w:r>
      <w:r w:rsidRPr="00DF6F5C">
        <w:rPr>
          <w:b/>
          <w:bCs/>
          <w:sz w:val="28"/>
          <w:szCs w:val="28"/>
        </w:rPr>
        <w:t xml:space="preserve"> </w:t>
      </w:r>
      <w:r w:rsidRPr="00DF6F5C">
        <w:rPr>
          <w:bCs/>
          <w:sz w:val="28"/>
          <w:szCs w:val="28"/>
        </w:rPr>
        <w:t>и вступает в силу</w:t>
      </w:r>
      <w:r w:rsidRPr="00DF6F5C">
        <w:rPr>
          <w:b/>
          <w:bCs/>
          <w:sz w:val="28"/>
          <w:szCs w:val="28"/>
        </w:rPr>
        <w:t xml:space="preserve"> </w:t>
      </w:r>
      <w:r w:rsidRPr="00DF6F5C">
        <w:rPr>
          <w:bCs/>
          <w:sz w:val="28"/>
          <w:szCs w:val="28"/>
        </w:rPr>
        <w:t>после его официального опубликования (обнародования).</w:t>
      </w:r>
    </w:p>
    <w:p w:rsidR="00B369C1" w:rsidRPr="009A35C4" w:rsidRDefault="0042754A" w:rsidP="009A35C4">
      <w:pPr>
        <w:tabs>
          <w:tab w:val="left" w:pos="6804"/>
        </w:tabs>
        <w:spacing w:line="276" w:lineRule="auto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председателя</w:t>
      </w:r>
      <w:r w:rsidR="00B369C1" w:rsidRPr="009A35C4">
        <w:rPr>
          <w:b/>
          <w:sz w:val="28"/>
          <w:szCs w:val="28"/>
        </w:rPr>
        <w:t xml:space="preserve"> Собрания представителей </w:t>
      </w:r>
      <w:r w:rsidR="00B369C1" w:rsidRPr="009A35C4">
        <w:rPr>
          <w:b/>
          <w:sz w:val="28"/>
          <w:szCs w:val="28"/>
        </w:rPr>
        <w:tab/>
        <w:t xml:space="preserve">       </w:t>
      </w:r>
    </w:p>
    <w:p w:rsidR="00B369C1" w:rsidRPr="009A35C4" w:rsidRDefault="00B369C1" w:rsidP="009A35C4">
      <w:pPr>
        <w:tabs>
          <w:tab w:val="left" w:pos="7407"/>
        </w:tabs>
        <w:spacing w:line="276" w:lineRule="auto"/>
        <w:rPr>
          <w:b/>
          <w:sz w:val="28"/>
          <w:szCs w:val="28"/>
        </w:rPr>
      </w:pPr>
      <w:r w:rsidRPr="009A35C4">
        <w:rPr>
          <w:b/>
          <w:sz w:val="28"/>
          <w:szCs w:val="28"/>
        </w:rPr>
        <w:t>Хасынского муниципального округа</w:t>
      </w:r>
    </w:p>
    <w:p w:rsidR="00B369C1" w:rsidRPr="009A35C4" w:rsidRDefault="00B369C1" w:rsidP="009A35C4">
      <w:pPr>
        <w:tabs>
          <w:tab w:val="left" w:pos="7407"/>
        </w:tabs>
        <w:spacing w:line="276" w:lineRule="auto"/>
        <w:rPr>
          <w:sz w:val="28"/>
          <w:szCs w:val="28"/>
        </w:rPr>
      </w:pPr>
      <w:r w:rsidRPr="009A35C4">
        <w:rPr>
          <w:b/>
          <w:sz w:val="28"/>
          <w:szCs w:val="28"/>
        </w:rPr>
        <w:t xml:space="preserve">Магаданской области                                                              </w:t>
      </w:r>
      <w:r w:rsidR="0042754A">
        <w:rPr>
          <w:b/>
          <w:sz w:val="28"/>
          <w:szCs w:val="28"/>
        </w:rPr>
        <w:t xml:space="preserve">  </w:t>
      </w:r>
      <w:r w:rsidRPr="009A35C4">
        <w:rPr>
          <w:b/>
          <w:sz w:val="28"/>
          <w:szCs w:val="28"/>
        </w:rPr>
        <w:t xml:space="preserve">   </w:t>
      </w:r>
      <w:r w:rsidR="0042754A">
        <w:rPr>
          <w:b/>
          <w:sz w:val="28"/>
          <w:szCs w:val="28"/>
        </w:rPr>
        <w:t>Р.Б. Титарева</w:t>
      </w:r>
    </w:p>
    <w:p w:rsidR="00B369C1" w:rsidRPr="009A35C4" w:rsidRDefault="00B369C1" w:rsidP="009A35C4">
      <w:pPr>
        <w:tabs>
          <w:tab w:val="left" w:pos="7407"/>
        </w:tabs>
        <w:spacing w:line="276" w:lineRule="auto"/>
        <w:rPr>
          <w:sz w:val="28"/>
          <w:szCs w:val="28"/>
        </w:rPr>
      </w:pPr>
    </w:p>
    <w:p w:rsidR="00CA1A2D" w:rsidRPr="009A35C4" w:rsidRDefault="00CA1A2D" w:rsidP="009A35C4">
      <w:pPr>
        <w:tabs>
          <w:tab w:val="left" w:pos="6804"/>
        </w:tabs>
        <w:spacing w:line="276" w:lineRule="auto"/>
        <w:jc w:val="both"/>
        <w:rPr>
          <w:b/>
          <w:sz w:val="28"/>
          <w:szCs w:val="28"/>
        </w:rPr>
      </w:pPr>
      <w:r w:rsidRPr="009A35C4">
        <w:rPr>
          <w:b/>
          <w:sz w:val="28"/>
          <w:szCs w:val="28"/>
        </w:rPr>
        <w:t>Глава</w:t>
      </w:r>
    </w:p>
    <w:p w:rsidR="00CA1A2D" w:rsidRPr="009A35C4" w:rsidRDefault="00CA1A2D" w:rsidP="009A35C4">
      <w:pPr>
        <w:tabs>
          <w:tab w:val="left" w:pos="6804"/>
        </w:tabs>
        <w:spacing w:line="276" w:lineRule="auto"/>
        <w:jc w:val="both"/>
        <w:rPr>
          <w:b/>
          <w:sz w:val="28"/>
          <w:szCs w:val="28"/>
        </w:rPr>
      </w:pPr>
      <w:r w:rsidRPr="009A35C4">
        <w:rPr>
          <w:b/>
          <w:sz w:val="28"/>
          <w:szCs w:val="28"/>
        </w:rPr>
        <w:t>Хасынского муниципального</w:t>
      </w:r>
    </w:p>
    <w:p w:rsidR="00CA1A2D" w:rsidRPr="009A35C4" w:rsidRDefault="00CA1A2D" w:rsidP="009A35C4">
      <w:pPr>
        <w:tabs>
          <w:tab w:val="left" w:pos="6804"/>
        </w:tabs>
        <w:spacing w:line="276" w:lineRule="auto"/>
        <w:jc w:val="both"/>
        <w:rPr>
          <w:b/>
          <w:sz w:val="28"/>
          <w:szCs w:val="28"/>
        </w:rPr>
      </w:pPr>
      <w:r w:rsidRPr="009A35C4">
        <w:rPr>
          <w:b/>
          <w:sz w:val="28"/>
          <w:szCs w:val="28"/>
        </w:rPr>
        <w:t xml:space="preserve">округа Магаданской области                                                 Л.Р. </w:t>
      </w:r>
      <w:proofErr w:type="spellStart"/>
      <w:r w:rsidRPr="009A35C4">
        <w:rPr>
          <w:b/>
          <w:sz w:val="28"/>
          <w:szCs w:val="28"/>
        </w:rPr>
        <w:t>Исмаилова</w:t>
      </w:r>
      <w:proofErr w:type="spellEnd"/>
    </w:p>
    <w:sectPr w:rsidR="00CA1A2D" w:rsidRPr="009A35C4" w:rsidSect="000F1510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071" w:rsidRDefault="00BF4071" w:rsidP="000F1510">
      <w:r>
        <w:separator/>
      </w:r>
    </w:p>
  </w:endnote>
  <w:endnote w:type="continuationSeparator" w:id="0">
    <w:p w:rsidR="00BF4071" w:rsidRDefault="00BF4071" w:rsidP="000F1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071" w:rsidRDefault="00BF4071" w:rsidP="000F1510">
      <w:r>
        <w:separator/>
      </w:r>
    </w:p>
  </w:footnote>
  <w:footnote w:type="continuationSeparator" w:id="0">
    <w:p w:rsidR="00BF4071" w:rsidRDefault="00BF4071" w:rsidP="000F1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1647662"/>
      <w:docPartObj>
        <w:docPartGallery w:val="Page Numbers (Top of Page)"/>
        <w:docPartUnique/>
      </w:docPartObj>
    </w:sdtPr>
    <w:sdtEndPr/>
    <w:sdtContent>
      <w:p w:rsidR="000F1510" w:rsidRDefault="000F151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11">
          <w:rPr>
            <w:noProof/>
          </w:rPr>
          <w:t>2</w:t>
        </w:r>
        <w:r>
          <w:fldChar w:fldCharType="end"/>
        </w:r>
      </w:p>
    </w:sdtContent>
  </w:sdt>
  <w:p w:rsidR="000F1510" w:rsidRDefault="000F151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5561B"/>
    <w:multiLevelType w:val="multilevel"/>
    <w:tmpl w:val="796A73E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1">
    <w:nsid w:val="125E4531"/>
    <w:multiLevelType w:val="multilevel"/>
    <w:tmpl w:val="796A73E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2">
    <w:nsid w:val="49835CCF"/>
    <w:multiLevelType w:val="multilevel"/>
    <w:tmpl w:val="8F5E7574"/>
    <w:lvl w:ilvl="0">
      <w:start w:val="1"/>
      <w:numFmt w:val="decimal"/>
      <w:lvlText w:val="%1."/>
      <w:lvlJc w:val="left"/>
      <w:pPr>
        <w:ind w:left="1050" w:hanging="52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9" w:hanging="2160"/>
      </w:pPr>
      <w:rPr>
        <w:rFonts w:hint="default"/>
      </w:rPr>
    </w:lvl>
  </w:abstractNum>
  <w:abstractNum w:abstractNumId="3">
    <w:nsid w:val="74C33039"/>
    <w:multiLevelType w:val="hybridMultilevel"/>
    <w:tmpl w:val="CFC8A264"/>
    <w:lvl w:ilvl="0" w:tplc="784694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E282B2E"/>
    <w:multiLevelType w:val="multilevel"/>
    <w:tmpl w:val="796A73E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EAE"/>
    <w:rsid w:val="00007D08"/>
    <w:rsid w:val="000100B1"/>
    <w:rsid w:val="00032669"/>
    <w:rsid w:val="00041177"/>
    <w:rsid w:val="00042BF5"/>
    <w:rsid w:val="00094DA3"/>
    <w:rsid w:val="000D0139"/>
    <w:rsid w:val="000E2263"/>
    <w:rsid w:val="000E5B2A"/>
    <w:rsid w:val="000F09BF"/>
    <w:rsid w:val="000F1510"/>
    <w:rsid w:val="00116505"/>
    <w:rsid w:val="0012017E"/>
    <w:rsid w:val="00135DBB"/>
    <w:rsid w:val="00152B05"/>
    <w:rsid w:val="001609F3"/>
    <w:rsid w:val="001716B8"/>
    <w:rsid w:val="001B0DDE"/>
    <w:rsid w:val="001E2F99"/>
    <w:rsid w:val="001E2FDE"/>
    <w:rsid w:val="001F4ECC"/>
    <w:rsid w:val="001F4EE9"/>
    <w:rsid w:val="00206C2F"/>
    <w:rsid w:val="00227A4B"/>
    <w:rsid w:val="00245354"/>
    <w:rsid w:val="0026015B"/>
    <w:rsid w:val="0027264A"/>
    <w:rsid w:val="00274325"/>
    <w:rsid w:val="002A724C"/>
    <w:rsid w:val="002B4117"/>
    <w:rsid w:val="002D1C22"/>
    <w:rsid w:val="002D1F78"/>
    <w:rsid w:val="002D6DE6"/>
    <w:rsid w:val="0031512A"/>
    <w:rsid w:val="00357A59"/>
    <w:rsid w:val="00371C66"/>
    <w:rsid w:val="00375222"/>
    <w:rsid w:val="00386BB7"/>
    <w:rsid w:val="00391653"/>
    <w:rsid w:val="003A5046"/>
    <w:rsid w:val="003A565A"/>
    <w:rsid w:val="003B1191"/>
    <w:rsid w:val="003F6182"/>
    <w:rsid w:val="004048A7"/>
    <w:rsid w:val="00405930"/>
    <w:rsid w:val="0042754A"/>
    <w:rsid w:val="00431746"/>
    <w:rsid w:val="00463CF5"/>
    <w:rsid w:val="004734D6"/>
    <w:rsid w:val="004B6CEB"/>
    <w:rsid w:val="004B7A0B"/>
    <w:rsid w:val="004C772B"/>
    <w:rsid w:val="004F32C3"/>
    <w:rsid w:val="00517B38"/>
    <w:rsid w:val="00525A16"/>
    <w:rsid w:val="005634F3"/>
    <w:rsid w:val="005D3013"/>
    <w:rsid w:val="005D4AB8"/>
    <w:rsid w:val="005D5792"/>
    <w:rsid w:val="005E2C79"/>
    <w:rsid w:val="005F42FD"/>
    <w:rsid w:val="00600F96"/>
    <w:rsid w:val="00623478"/>
    <w:rsid w:val="00627330"/>
    <w:rsid w:val="00631CAA"/>
    <w:rsid w:val="00642148"/>
    <w:rsid w:val="006445AD"/>
    <w:rsid w:val="006642A2"/>
    <w:rsid w:val="00665CC2"/>
    <w:rsid w:val="00685E54"/>
    <w:rsid w:val="006937DA"/>
    <w:rsid w:val="006E42D2"/>
    <w:rsid w:val="00727D45"/>
    <w:rsid w:val="00794142"/>
    <w:rsid w:val="007C5204"/>
    <w:rsid w:val="007D0811"/>
    <w:rsid w:val="007F1B5B"/>
    <w:rsid w:val="00814A01"/>
    <w:rsid w:val="008203A2"/>
    <w:rsid w:val="0084130F"/>
    <w:rsid w:val="00863D7A"/>
    <w:rsid w:val="008A64B5"/>
    <w:rsid w:val="008A777F"/>
    <w:rsid w:val="008C0F01"/>
    <w:rsid w:val="008C400F"/>
    <w:rsid w:val="00933930"/>
    <w:rsid w:val="00952A12"/>
    <w:rsid w:val="00973EAE"/>
    <w:rsid w:val="009824FB"/>
    <w:rsid w:val="009A35C4"/>
    <w:rsid w:val="009B4D72"/>
    <w:rsid w:val="009C70A9"/>
    <w:rsid w:val="009F559F"/>
    <w:rsid w:val="00A11022"/>
    <w:rsid w:val="00A157EC"/>
    <w:rsid w:val="00A43D9D"/>
    <w:rsid w:val="00A44BCF"/>
    <w:rsid w:val="00A52820"/>
    <w:rsid w:val="00A574F4"/>
    <w:rsid w:val="00A614BA"/>
    <w:rsid w:val="00A740CB"/>
    <w:rsid w:val="00A814E7"/>
    <w:rsid w:val="00A81B2B"/>
    <w:rsid w:val="00A92CC3"/>
    <w:rsid w:val="00A96AB4"/>
    <w:rsid w:val="00AA4A23"/>
    <w:rsid w:val="00B04789"/>
    <w:rsid w:val="00B27727"/>
    <w:rsid w:val="00B369C1"/>
    <w:rsid w:val="00B44BC7"/>
    <w:rsid w:val="00B71F49"/>
    <w:rsid w:val="00B932AB"/>
    <w:rsid w:val="00BC3C38"/>
    <w:rsid w:val="00BD454E"/>
    <w:rsid w:val="00BF1227"/>
    <w:rsid w:val="00BF4071"/>
    <w:rsid w:val="00BF4D49"/>
    <w:rsid w:val="00C0106C"/>
    <w:rsid w:val="00C05709"/>
    <w:rsid w:val="00C100A0"/>
    <w:rsid w:val="00C64C50"/>
    <w:rsid w:val="00C64EA6"/>
    <w:rsid w:val="00C849AB"/>
    <w:rsid w:val="00CA1A2D"/>
    <w:rsid w:val="00CA4F9F"/>
    <w:rsid w:val="00CA5C38"/>
    <w:rsid w:val="00CB2F55"/>
    <w:rsid w:val="00CB72D8"/>
    <w:rsid w:val="00CC4E59"/>
    <w:rsid w:val="00D32421"/>
    <w:rsid w:val="00D66D39"/>
    <w:rsid w:val="00D7703C"/>
    <w:rsid w:val="00D9371A"/>
    <w:rsid w:val="00D96028"/>
    <w:rsid w:val="00DE5BA6"/>
    <w:rsid w:val="00DF38C4"/>
    <w:rsid w:val="00DF6F5C"/>
    <w:rsid w:val="00E0036A"/>
    <w:rsid w:val="00E134C7"/>
    <w:rsid w:val="00E30816"/>
    <w:rsid w:val="00E45225"/>
    <w:rsid w:val="00E57C33"/>
    <w:rsid w:val="00ED063A"/>
    <w:rsid w:val="00EE75CA"/>
    <w:rsid w:val="00EE7721"/>
    <w:rsid w:val="00EF049C"/>
    <w:rsid w:val="00EF4F2D"/>
    <w:rsid w:val="00F045CA"/>
    <w:rsid w:val="00F106EE"/>
    <w:rsid w:val="00F35918"/>
    <w:rsid w:val="00F40803"/>
    <w:rsid w:val="00F452A3"/>
    <w:rsid w:val="00F50E52"/>
    <w:rsid w:val="00F650FB"/>
    <w:rsid w:val="00F84695"/>
    <w:rsid w:val="00F92ACE"/>
    <w:rsid w:val="00FA5D59"/>
    <w:rsid w:val="00FB6DD7"/>
    <w:rsid w:val="00FC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227A4B"/>
    <w:pPr>
      <w:keepNext/>
      <w:spacing w:before="120" w:after="120" w:line="360" w:lineRule="auto"/>
      <w:ind w:firstLine="567"/>
      <w:jc w:val="both"/>
      <w:outlineLvl w:val="1"/>
    </w:pPr>
    <w:rPr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27A4B"/>
    <w:rPr>
      <w:rFonts w:ascii="Times New Roman" w:eastAsia="Times New Roman" w:hAnsi="Times New Roman" w:cs="Times New Roman"/>
      <w:bCs/>
      <w:sz w:val="28"/>
      <w:szCs w:val="28"/>
      <w:lang w:val="x-none" w:eastAsia="ru-RU"/>
    </w:rPr>
  </w:style>
  <w:style w:type="paragraph" w:styleId="a3">
    <w:name w:val="List Paragraph"/>
    <w:basedOn w:val="a"/>
    <w:uiPriority w:val="34"/>
    <w:qFormat/>
    <w:rsid w:val="001F4E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04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49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A1102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F15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15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F15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151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227A4B"/>
    <w:pPr>
      <w:keepNext/>
      <w:spacing w:before="120" w:after="120" w:line="360" w:lineRule="auto"/>
      <w:ind w:firstLine="567"/>
      <w:jc w:val="both"/>
      <w:outlineLvl w:val="1"/>
    </w:pPr>
    <w:rPr>
      <w:b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27A4B"/>
    <w:rPr>
      <w:rFonts w:ascii="Times New Roman" w:eastAsia="Times New Roman" w:hAnsi="Times New Roman" w:cs="Times New Roman"/>
      <w:bCs/>
      <w:sz w:val="28"/>
      <w:szCs w:val="28"/>
      <w:lang w:val="x-none" w:eastAsia="ru-RU"/>
    </w:rPr>
  </w:style>
  <w:style w:type="paragraph" w:styleId="a3">
    <w:name w:val="List Paragraph"/>
    <w:basedOn w:val="a"/>
    <w:uiPriority w:val="34"/>
    <w:qFormat/>
    <w:rsid w:val="001F4E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049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49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A1102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F15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F15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F15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151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E3F05-BC9B-4B2C-89BC-25D2765B2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Караич Юлия Андреевна</cp:lastModifiedBy>
  <cp:revision>99</cp:revision>
  <cp:lastPrinted>2026-05-20T00:16:00Z</cp:lastPrinted>
  <dcterms:created xsi:type="dcterms:W3CDTF">2022-04-05T00:15:00Z</dcterms:created>
  <dcterms:modified xsi:type="dcterms:W3CDTF">2026-05-20T00:18:00Z</dcterms:modified>
</cp:coreProperties>
</file>