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73" w:rsidRPr="00695CFC" w:rsidRDefault="00695CFC" w:rsidP="00695CFC">
      <w:pPr>
        <w:pStyle w:val="ConsPlusNormal"/>
        <w:jc w:val="center"/>
      </w:pPr>
      <w:r>
        <w:t xml:space="preserve">                                                                             </w:t>
      </w:r>
      <w:r w:rsidRPr="00695CFC">
        <w:t>УТВЕРЖДЕН</w:t>
      </w:r>
    </w:p>
    <w:p w:rsidR="00A07B73" w:rsidRPr="00695CFC" w:rsidRDefault="00695CFC" w:rsidP="00695CFC">
      <w:pPr>
        <w:pStyle w:val="ConsPlusNormal"/>
        <w:jc w:val="right"/>
      </w:pPr>
      <w:r>
        <w:t xml:space="preserve">                                                                            </w:t>
      </w:r>
      <w:r w:rsidRPr="00695CFC">
        <w:t>постановлением</w:t>
      </w:r>
      <w:r w:rsidR="00A07B73" w:rsidRPr="00695CFC">
        <w:t xml:space="preserve"> Администрации </w:t>
      </w:r>
    </w:p>
    <w:p w:rsidR="00695CFC" w:rsidRPr="00695CFC" w:rsidRDefault="00695CFC" w:rsidP="00695CFC">
      <w:pPr>
        <w:pStyle w:val="ConsPlusNormal"/>
        <w:jc w:val="center"/>
      </w:pPr>
      <w:r>
        <w:t xml:space="preserve">                                                                               </w:t>
      </w:r>
      <w:r w:rsidR="00A07B73" w:rsidRPr="00695CFC">
        <w:t xml:space="preserve">Хасынского муниципального </w:t>
      </w:r>
    </w:p>
    <w:p w:rsidR="00A07B73" w:rsidRPr="00695CFC" w:rsidRDefault="00695CFC" w:rsidP="00695CFC">
      <w:pPr>
        <w:pStyle w:val="ConsPlusNormal"/>
        <w:jc w:val="center"/>
      </w:pPr>
      <w:r>
        <w:t xml:space="preserve">                                                                              о</w:t>
      </w:r>
      <w:r w:rsidR="00A07B73" w:rsidRPr="00695CFC">
        <w:t>круга</w:t>
      </w:r>
      <w:r w:rsidRPr="00695CFC">
        <w:t xml:space="preserve"> </w:t>
      </w:r>
      <w:r w:rsidR="00A07B73" w:rsidRPr="00695CFC">
        <w:t>Магаданской области</w:t>
      </w:r>
    </w:p>
    <w:p w:rsidR="00A07B73" w:rsidRPr="00695CFC" w:rsidRDefault="00695CFC" w:rsidP="00695CFC">
      <w:pPr>
        <w:pStyle w:val="ConsPlusNormal"/>
        <w:jc w:val="center"/>
      </w:pPr>
      <w:r>
        <w:t xml:space="preserve">                                                                             </w:t>
      </w:r>
      <w:r w:rsidR="00A07B73" w:rsidRPr="00695CFC">
        <w:t>от</w:t>
      </w:r>
      <w:r>
        <w:t xml:space="preserve"> </w:t>
      </w:r>
      <w:r w:rsidR="00A07B73" w:rsidRPr="00695CFC">
        <w:t>____</w:t>
      </w:r>
      <w:r>
        <w:t>_</w:t>
      </w:r>
      <w:r w:rsidR="00A07B73" w:rsidRPr="00695CFC">
        <w:t>___________ №</w:t>
      </w:r>
      <w:r>
        <w:t xml:space="preserve"> </w:t>
      </w:r>
      <w:r w:rsidR="00A07B73" w:rsidRPr="00695CFC">
        <w:t>_______</w:t>
      </w:r>
    </w:p>
    <w:p w:rsidR="00A07B73" w:rsidRDefault="00A07B73" w:rsidP="00695CFC">
      <w:pPr>
        <w:pStyle w:val="ConsPlusNormal"/>
        <w:jc w:val="right"/>
        <w:rPr>
          <w:rFonts w:ascii="Arial" w:hAnsi="Arial" w:cs="Arial"/>
          <w:sz w:val="20"/>
          <w:szCs w:val="20"/>
        </w:rPr>
      </w:pPr>
    </w:p>
    <w:p w:rsidR="00A07B73" w:rsidRDefault="00A07B73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7B73" w:rsidRPr="00695CFC" w:rsidRDefault="00695CFC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5CF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ПЕРЕЧЕНЬ</w:t>
      </w:r>
    </w:p>
    <w:p w:rsidR="00695CFC" w:rsidRDefault="00A07B73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лиц органов местного самоуправления </w:t>
      </w:r>
    </w:p>
    <w:p w:rsidR="00695CFC" w:rsidRDefault="00A07B73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«Хасынский </w:t>
      </w:r>
    </w:p>
    <w:p w:rsidR="00695CFC" w:rsidRDefault="00A07B73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округ Магаданской области», </w:t>
      </w:r>
    </w:p>
    <w:p w:rsidR="00695CFC" w:rsidRDefault="00A07B73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уполномоченных составлять протоколы </w:t>
      </w:r>
    </w:p>
    <w:p w:rsidR="00A07B73" w:rsidRDefault="00A07B73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</w:p>
    <w:p w:rsidR="00695CFC" w:rsidRDefault="00695CFC" w:rsidP="006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4"/>
        <w:gridCol w:w="5456"/>
      </w:tblGrid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jc w:val="center"/>
              <w:rPr>
                <w:b/>
              </w:rPr>
            </w:pPr>
            <w:r w:rsidRPr="00695CFC">
              <w:rPr>
                <w:b/>
              </w:rPr>
              <w:t>Составы административных правонарушений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jc w:val="center"/>
              <w:rPr>
                <w:b/>
              </w:rPr>
            </w:pPr>
            <w:r w:rsidRPr="00695CFC">
              <w:rPr>
                <w:b/>
              </w:rPr>
              <w:t>Наименования должностных лиц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</w:t>
            </w:r>
            <w:hyperlink r:id="rId6" w:history="1">
              <w:r w:rsidRPr="00695CFC">
                <w:rPr>
                  <w:rStyle w:val="a3"/>
                  <w:color w:val="auto"/>
                  <w:u w:val="none"/>
                </w:rPr>
                <w:t>статьей 2.4</w:t>
              </w:r>
            </w:hyperlink>
            <w:r w:rsidRPr="00695CFC">
              <w:t xml:space="preserve"> Закона Магаданской области </w:t>
            </w:r>
            <w:r w:rsidR="00695CFC">
              <w:t xml:space="preserve">                </w:t>
            </w:r>
            <w:r w:rsidRPr="00695CFC">
              <w:t>от 15.03.2005 №</w:t>
            </w:r>
            <w:r w:rsidR="00695CFC">
              <w:t xml:space="preserve"> </w:t>
            </w:r>
            <w:r w:rsidRPr="00695CFC">
              <w:t xml:space="preserve">583-ОЗ </w:t>
            </w:r>
            <w:r w:rsidR="00695CFC">
              <w:t xml:space="preserve">                   </w:t>
            </w:r>
            <w:proofErr w:type="gramStart"/>
            <w:r w:rsidR="00695CFC">
              <w:t xml:space="preserve">   </w:t>
            </w:r>
            <w:r w:rsidRPr="00695CFC">
              <w:t>«</w:t>
            </w:r>
            <w:proofErr w:type="gramEnd"/>
            <w:r w:rsidRPr="00695CFC">
              <w:t>Об административных правонарушениях в Магаданской области»               (далее - Закон)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экономики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муниципальных закупок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Главный специалист внутреннего муниципального финансового контроля Администрации Хасынского муниципаль</w:t>
            </w:r>
            <w:r w:rsidR="00695CFC">
              <w:t>ного округа Магаданской области.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>Управление имущественных и земельных отношений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заместитель руководителя;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</w:t>
            </w:r>
            <w:r w:rsidR="00695CFC">
              <w:t>-юрист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   </w:t>
            </w:r>
            <w:r w:rsidRPr="00695CFC">
              <w:t>2 статьи 2.6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экономики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          </w:t>
            </w:r>
            <w:r w:rsidRPr="00695CFC">
              <w:t>3 статьи 2.6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экономики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rPr>
          <w:trHeight w:val="13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</w:t>
            </w:r>
            <w:r w:rsidRPr="00695CFC">
              <w:t>4 статьи 2.6 Закона</w:t>
            </w:r>
          </w:p>
        </w:tc>
        <w:tc>
          <w:tcPr>
            <w:tcW w:w="5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экономики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rPr>
          <w:trHeight w:val="357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 </w:t>
            </w:r>
            <w:r w:rsidRPr="00695CFC">
              <w:t>3 статьи 3.1 Закона</w:t>
            </w:r>
          </w:p>
        </w:tc>
        <w:tc>
          <w:tcPr>
            <w:tcW w:w="5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 xml:space="preserve">Стекольный Администрации Хасынского </w:t>
            </w:r>
            <w:r w:rsidRPr="00695CFC">
              <w:lastRenderedPageBreak/>
              <w:t>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</w:t>
            </w:r>
            <w:r w:rsidRPr="00695CFC">
              <w:rPr>
                <w:color w:val="FF0000"/>
              </w:rPr>
              <w:t xml:space="preserve"> </w:t>
            </w:r>
            <w:r w:rsidRPr="00695CFC">
              <w:t>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rPr>
          <w:trHeight w:val="13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 </w:t>
            </w:r>
            <w:r w:rsidRPr="00695CFC">
              <w:t>5 статьи 3.1 Закона</w:t>
            </w:r>
          </w:p>
        </w:tc>
        <w:tc>
          <w:tcPr>
            <w:tcW w:w="5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rPr>
          <w:trHeight w:val="13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статьей </w:t>
            </w:r>
            <w:r w:rsidR="00695CFC">
              <w:t xml:space="preserve">                       </w:t>
            </w:r>
            <w:r w:rsidRPr="00695CFC">
              <w:t>3.15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по делам ГО и ЧС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rPr>
          <w:trHeight w:val="49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   </w:t>
            </w:r>
            <w:r w:rsidRPr="00695CFC">
              <w:t>2 статьи 3.17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Юридический отдел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статьей </w:t>
            </w:r>
            <w:r w:rsidR="00695CFC">
              <w:t xml:space="preserve">                   </w:t>
            </w:r>
            <w:r w:rsidRPr="00695CFC">
              <w:t>3.18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экономики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правонарушении, предусмотренном статьей </w:t>
            </w:r>
            <w:r w:rsidR="00695CFC">
              <w:t xml:space="preserve">                          </w:t>
            </w:r>
            <w:r w:rsidRPr="00695CFC">
              <w:t>3.24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экономики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правонарушении, предусмотренном статьей </w:t>
            </w:r>
            <w:r w:rsidR="00695CFC">
              <w:t xml:space="preserve">                </w:t>
            </w:r>
            <w:r w:rsidRPr="00695CFC">
              <w:t>3.25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 xml:space="preserve">Талая Администрации Хасынского </w:t>
            </w:r>
            <w:r w:rsidRPr="00695CFC">
              <w:lastRenderedPageBreak/>
              <w:t>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правонарушении, предусмотренном статьей </w:t>
            </w:r>
            <w:r w:rsidR="00695CFC">
              <w:t xml:space="preserve">                   </w:t>
            </w:r>
            <w:r w:rsidRPr="00695CFC">
              <w:t>3.26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lastRenderedPageBreak/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правонарушении, предусмотренном статьей </w:t>
            </w:r>
            <w:r w:rsidR="00695CFC">
              <w:t xml:space="preserve">                           </w:t>
            </w:r>
            <w:r w:rsidRPr="00695CFC">
              <w:t>3.27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правонарушении, предусмотренном статьей </w:t>
            </w:r>
            <w:r w:rsidR="00695CFC">
              <w:t xml:space="preserve">                      </w:t>
            </w:r>
            <w:r w:rsidRPr="00695CFC">
              <w:t>3.28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заместитель руководителя</w:t>
            </w:r>
            <w:r w:rsidR="00695CFC">
              <w:t xml:space="preserve"> </w:t>
            </w:r>
            <w:r w:rsidRPr="00695CFC">
              <w:t>-</w:t>
            </w:r>
            <w:r w:rsidR="00695CFC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специалист-юрист.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695CFC">
              <w:t xml:space="preserve"> </w:t>
            </w:r>
            <w:r w:rsidRPr="00695CFC">
              <w:t>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695CFC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специалист </w:t>
            </w:r>
            <w:r w:rsidR="00695CFC">
              <w:t>1 категории</w:t>
            </w:r>
          </w:p>
          <w:p w:rsidR="00695CFC" w:rsidRPr="00695CFC" w:rsidRDefault="00695CFC" w:rsidP="00695CFC">
            <w:pPr>
              <w:pStyle w:val="ConsPlusNormal"/>
              <w:spacing w:line="276" w:lineRule="auto"/>
              <w:jc w:val="both"/>
            </w:pP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правонарушении, предусмотренном пунктом </w:t>
            </w:r>
            <w:r w:rsidR="00695CFC">
              <w:t xml:space="preserve">                      </w:t>
            </w:r>
            <w:proofErr w:type="gramStart"/>
            <w:r w:rsidRPr="00695CFC">
              <w:t>2  статьи</w:t>
            </w:r>
            <w:proofErr w:type="gramEnd"/>
            <w:r w:rsidRPr="00695CFC">
              <w:t xml:space="preserve"> 4.1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Юридический отдел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Об административном правонарушении, предусмотренном пунктом 3 статьей 4.4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Юридический отдел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пунктом 4 </w:t>
            </w:r>
            <w:hyperlink r:id="rId7" w:history="1">
              <w:r w:rsidRPr="00695CFC">
                <w:rPr>
                  <w:rStyle w:val="a3"/>
                  <w:color w:val="auto"/>
                  <w:u w:val="none"/>
                </w:rPr>
                <w:t>статьи 4.4</w:t>
              </w:r>
            </w:hyperlink>
            <w:r w:rsidRPr="00695CFC">
              <w:t xml:space="preserve">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Юридический отдел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пунктом </w:t>
            </w:r>
            <w:r w:rsidR="00695CFC">
              <w:t xml:space="preserve">                        </w:t>
            </w:r>
            <w:r w:rsidRPr="00695CFC">
              <w:t>2 4.</w:t>
            </w:r>
            <w:hyperlink r:id="rId8" w:history="1">
              <w:r w:rsidRPr="00695CFC">
                <w:rPr>
                  <w:rStyle w:val="a3"/>
                  <w:color w:val="auto"/>
                  <w:u w:val="none"/>
                </w:rPr>
                <w:t>6</w:t>
              </w:r>
            </w:hyperlink>
            <w:r w:rsidRPr="00695CFC">
              <w:t xml:space="preserve">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по делам ГО и ЧС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статьей </w:t>
            </w:r>
            <w:r w:rsidR="00695CFC">
              <w:t xml:space="preserve">                       </w:t>
            </w:r>
            <w:r w:rsidRPr="00695CFC">
              <w:t>6.4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CD02AB">
              <w:t xml:space="preserve"> </w:t>
            </w:r>
            <w:r w:rsidRPr="00695CFC">
              <w:t>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 xml:space="preserve">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 – 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архитектуры, градостроительства, строительства, благоустройства и </w:t>
            </w:r>
            <w:r w:rsidRPr="00695CFC">
              <w:lastRenderedPageBreak/>
              <w:t>дорожного хозяйства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695CFC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</w:t>
            </w:r>
            <w:hyperlink r:id="rId9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695CFC">
                <w:rPr>
                  <w:rStyle w:val="a3"/>
                  <w:color w:val="auto"/>
                  <w:u w:val="none"/>
                </w:rPr>
                <w:t xml:space="preserve">                </w:t>
              </w:r>
              <w:r w:rsidRPr="00695CFC">
                <w:rPr>
                  <w:rStyle w:val="a3"/>
                  <w:color w:val="auto"/>
                  <w:u w:val="none"/>
                </w:rPr>
                <w:t>6.1</w:t>
              </w:r>
            </w:hyperlink>
            <w:r w:rsidRPr="00695CFC">
              <w:t>3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center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CD02AB">
              <w:t xml:space="preserve"> </w:t>
            </w:r>
            <w:r w:rsidRPr="00695CFC">
              <w:t>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 – 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  <w:rPr>
                <w:color w:val="FF0000"/>
              </w:rPr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</w:t>
            </w:r>
            <w:r w:rsidRPr="00695CFC">
              <w:lastRenderedPageBreak/>
              <w:t>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  <w:rPr>
                <w:color w:val="FF0000"/>
              </w:rPr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</w:t>
            </w:r>
            <w:hyperlink r:id="rId10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CD02AB">
                <w:rPr>
                  <w:rStyle w:val="a3"/>
                  <w:color w:val="auto"/>
                  <w:u w:val="none"/>
                </w:rPr>
                <w:t xml:space="preserve">                       </w:t>
              </w:r>
              <w:r w:rsidRPr="00695CFC">
                <w:rPr>
                  <w:rStyle w:val="a3"/>
                  <w:color w:val="auto"/>
                  <w:u w:val="none"/>
                </w:rPr>
                <w:t>6.14</w:t>
              </w:r>
            </w:hyperlink>
            <w:r w:rsidRPr="00695CFC">
              <w:t xml:space="preserve">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 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>начальник отдела.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 xml:space="preserve">Талая Администрации Хасынского </w:t>
            </w:r>
            <w:r w:rsidRPr="00695CFC">
              <w:lastRenderedPageBreak/>
              <w:t>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</w:t>
            </w:r>
            <w:r w:rsidR="00CD02AB">
              <w:t>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</w:t>
            </w:r>
            <w:hyperlink r:id="rId11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CD02AB">
                <w:rPr>
                  <w:rStyle w:val="a3"/>
                  <w:color w:val="auto"/>
                  <w:u w:val="none"/>
                </w:rPr>
                <w:t xml:space="preserve">             </w:t>
              </w:r>
              <w:r w:rsidRPr="00695CFC">
                <w:rPr>
                  <w:rStyle w:val="a3"/>
                  <w:color w:val="auto"/>
                  <w:u w:val="none"/>
                </w:rPr>
                <w:t>6.1</w:t>
              </w:r>
            </w:hyperlink>
            <w:r w:rsidRPr="00695CFC">
              <w:t>5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 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CD02AB">
              <w:t xml:space="preserve"> </w:t>
            </w:r>
            <w:r w:rsidRPr="00695CFC">
              <w:t>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 – 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Отдел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rPr>
          <w:trHeight w:val="45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</w:t>
            </w:r>
            <w:hyperlink r:id="rId12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CD02AB">
                <w:rPr>
                  <w:rStyle w:val="a3"/>
                  <w:color w:val="auto"/>
                  <w:u w:val="none"/>
                </w:rPr>
                <w:t xml:space="preserve">                              </w:t>
              </w:r>
              <w:r w:rsidRPr="00695CFC">
                <w:rPr>
                  <w:rStyle w:val="a3"/>
                  <w:color w:val="auto"/>
                  <w:u w:val="none"/>
                </w:rPr>
                <w:t>6.1</w:t>
              </w:r>
            </w:hyperlink>
            <w:r w:rsidRPr="00695CFC">
              <w:t>6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 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CD02AB">
              <w:t xml:space="preserve"> </w:t>
            </w:r>
            <w:r w:rsidRPr="00695CFC">
              <w:t>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 – 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Default="00CD02AB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  <w:p w:rsidR="00CD02AB" w:rsidRPr="00695CFC" w:rsidRDefault="00CD02AB" w:rsidP="00695CFC">
            <w:pPr>
              <w:pStyle w:val="ConsPlusNormal"/>
              <w:spacing w:line="276" w:lineRule="auto"/>
              <w:jc w:val="both"/>
            </w:pP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</w:t>
            </w:r>
            <w:hyperlink r:id="rId13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CD02AB">
                <w:rPr>
                  <w:rStyle w:val="a3"/>
                  <w:color w:val="auto"/>
                  <w:u w:val="none"/>
                </w:rPr>
                <w:t xml:space="preserve">                  </w:t>
              </w:r>
              <w:r w:rsidRPr="00695CFC">
                <w:rPr>
                  <w:rStyle w:val="a3"/>
                  <w:color w:val="auto"/>
                  <w:u w:val="none"/>
                </w:rPr>
                <w:t>6.1</w:t>
              </w:r>
            </w:hyperlink>
            <w:r w:rsidRPr="00695CFC">
              <w:t>9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 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руководитель;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CD02AB">
              <w:t xml:space="preserve"> </w:t>
            </w:r>
            <w:r w:rsidRPr="00695CFC">
              <w:t>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</w:t>
            </w:r>
            <w:r w:rsidR="00CD02AB">
              <w:t xml:space="preserve"> </w:t>
            </w:r>
            <w:r w:rsidRPr="00695CFC">
              <w:t>главный специалист</w:t>
            </w:r>
            <w:r w:rsidR="00CD02AB">
              <w:t>-</w:t>
            </w:r>
            <w:r w:rsidRPr="00695CFC">
              <w:t>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  <w:rPr>
                <w:color w:val="FF0000"/>
              </w:rPr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Об административном правонарушении, предусмотренном 6.</w:t>
            </w:r>
            <w:hyperlink r:id="rId14" w:history="1">
              <w:r w:rsidRPr="00695CFC">
                <w:rPr>
                  <w:rStyle w:val="a3"/>
                  <w:color w:val="auto"/>
                  <w:u w:val="none"/>
                </w:rPr>
                <w:t>20</w:t>
              </w:r>
            </w:hyperlink>
            <w:r w:rsidRPr="00695CFC">
              <w:t xml:space="preserve">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Управление жизнеобеспечения территории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руководитель;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заместитель руководителя</w:t>
            </w:r>
            <w:r w:rsidR="00CD02AB">
              <w:t xml:space="preserve"> </w:t>
            </w:r>
            <w:r w:rsidRPr="00695CFC">
              <w:t>-</w:t>
            </w:r>
            <w:r w:rsidR="00CD02AB">
              <w:t xml:space="preserve"> </w:t>
            </w:r>
            <w:r w:rsidRPr="00695CFC">
              <w:t>начальник отдела;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главный специалист – юрист.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Отдел ЖКХ, муниципального, </w:t>
            </w:r>
            <w:proofErr w:type="gramStart"/>
            <w:r w:rsidRPr="00695CFC">
              <w:t>жилищного  контроля</w:t>
            </w:r>
            <w:proofErr w:type="gramEnd"/>
            <w:r w:rsidRPr="00695CFC">
              <w:t xml:space="preserve"> Управления жизнеобеспечения территории Администрации Хасынского </w:t>
            </w:r>
            <w:r w:rsidRPr="00695CFC">
              <w:lastRenderedPageBreak/>
              <w:t xml:space="preserve">муниципального округа Магаданской области: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  <w:rPr>
                <w:color w:val="FF0000"/>
              </w:rPr>
            </w:pPr>
            <w:r w:rsidRPr="00695CFC">
              <w:t>- главный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  <w:rPr>
                <w:color w:val="FF0000"/>
              </w:rPr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lastRenderedPageBreak/>
              <w:t xml:space="preserve">Об административном правонарушении, предусмотренном </w:t>
            </w:r>
            <w:hyperlink r:id="rId15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CD02AB">
                <w:rPr>
                  <w:rStyle w:val="a3"/>
                  <w:color w:val="auto"/>
                  <w:u w:val="none"/>
                </w:rPr>
                <w:t xml:space="preserve">                 </w:t>
              </w:r>
              <w:r w:rsidRPr="00695CFC">
                <w:rPr>
                  <w:rStyle w:val="a3"/>
                  <w:color w:val="auto"/>
                  <w:u w:val="none"/>
                </w:rPr>
                <w:t>6.1.1.</w:t>
              </w:r>
            </w:hyperlink>
            <w:r w:rsidRPr="00695CFC">
              <w:t xml:space="preserve"> Закона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 Отдел по делам ГО и ЧС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>- главный специалист</w:t>
            </w:r>
          </w:p>
        </w:tc>
      </w:tr>
      <w:tr w:rsidR="00A07B73" w:rsidRPr="00695CFC" w:rsidTr="00695CF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Об административном правонарушении, предусмотренном </w:t>
            </w:r>
            <w:hyperlink r:id="rId16" w:history="1">
              <w:r w:rsidRPr="00695CFC">
                <w:rPr>
                  <w:rStyle w:val="a3"/>
                  <w:color w:val="auto"/>
                  <w:u w:val="none"/>
                </w:rPr>
                <w:t xml:space="preserve">статьей </w:t>
              </w:r>
              <w:r w:rsidR="00CD02AB">
                <w:rPr>
                  <w:rStyle w:val="a3"/>
                  <w:color w:val="auto"/>
                  <w:u w:val="none"/>
                </w:rPr>
                <w:t xml:space="preserve">                      </w:t>
              </w:r>
              <w:r w:rsidRPr="00695CFC">
                <w:rPr>
                  <w:rStyle w:val="a3"/>
                  <w:color w:val="auto"/>
                  <w:u w:val="none"/>
                </w:rPr>
                <w:t>9.1</w:t>
              </w:r>
            </w:hyperlink>
            <w:r w:rsidRPr="00695CFC">
              <w:t xml:space="preserve"> Закона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2AB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 Отдел экономики Администрации Хасынского муниципального округа Магаданской области: 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 xml:space="preserve">- </w:t>
            </w:r>
            <w:r w:rsidR="00A07B73" w:rsidRPr="00695CFC">
              <w:t>начальник отдела</w:t>
            </w:r>
            <w:r>
              <w:t>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Стекольный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 xml:space="preserve">- начальник отдела; 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старший специалист.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Территориальный отдел п.</w:t>
            </w:r>
            <w:r w:rsidR="00CD02AB">
              <w:t xml:space="preserve"> </w:t>
            </w:r>
            <w:r w:rsidRPr="00695CFC">
              <w:t>Талая Администрации Хасынского муниципального округа Магаданской области:</w:t>
            </w:r>
          </w:p>
          <w:p w:rsidR="00A07B73" w:rsidRPr="00695CFC" w:rsidRDefault="00A07B73" w:rsidP="00695CFC">
            <w:pPr>
              <w:pStyle w:val="ConsPlusNormal"/>
              <w:spacing w:line="276" w:lineRule="auto"/>
              <w:jc w:val="both"/>
            </w:pPr>
            <w:r w:rsidRPr="00695CFC">
              <w:t>- начальник отдела;</w:t>
            </w:r>
          </w:p>
          <w:p w:rsidR="00A07B73" w:rsidRPr="00695CFC" w:rsidRDefault="00CD02AB" w:rsidP="00695CFC">
            <w:pPr>
              <w:pStyle w:val="ConsPlusNormal"/>
              <w:spacing w:line="276" w:lineRule="auto"/>
              <w:jc w:val="both"/>
            </w:pPr>
            <w:r>
              <w:t>- специалист 1 категории</w:t>
            </w:r>
          </w:p>
        </w:tc>
      </w:tr>
    </w:tbl>
    <w:p w:rsidR="00A07B73" w:rsidRDefault="00A07B73" w:rsidP="00CD02AB">
      <w:pPr>
        <w:tabs>
          <w:tab w:val="center" w:pos="4677"/>
        </w:tabs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______________</w:t>
      </w:r>
    </w:p>
    <w:sectPr w:rsidR="00A07B73" w:rsidSect="00695CFC">
      <w:headerReference w:type="default" r:id="rId1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9E1" w:rsidRDefault="00C649E1" w:rsidP="00695CFC">
      <w:r>
        <w:separator/>
      </w:r>
    </w:p>
  </w:endnote>
  <w:endnote w:type="continuationSeparator" w:id="0">
    <w:p w:rsidR="00C649E1" w:rsidRDefault="00C649E1" w:rsidP="0069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9E1" w:rsidRDefault="00C649E1" w:rsidP="00695CFC">
      <w:r>
        <w:separator/>
      </w:r>
    </w:p>
  </w:footnote>
  <w:footnote w:type="continuationSeparator" w:id="0">
    <w:p w:rsidR="00C649E1" w:rsidRDefault="00C649E1" w:rsidP="00695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9526475"/>
      <w:docPartObj>
        <w:docPartGallery w:val="Page Numbers (Top of Page)"/>
        <w:docPartUnique/>
      </w:docPartObj>
    </w:sdtPr>
    <w:sdtContent>
      <w:p w:rsidR="00695CFC" w:rsidRDefault="00695C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2AB">
          <w:rPr>
            <w:noProof/>
          </w:rPr>
          <w:t>12</w:t>
        </w:r>
        <w:r>
          <w:fldChar w:fldCharType="end"/>
        </w:r>
      </w:p>
    </w:sdtContent>
  </w:sdt>
  <w:p w:rsidR="00695CFC" w:rsidRDefault="00695C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97"/>
    <w:rsid w:val="001B7D97"/>
    <w:rsid w:val="00695CFC"/>
    <w:rsid w:val="00A07B73"/>
    <w:rsid w:val="00C649E1"/>
    <w:rsid w:val="00CD02AB"/>
    <w:rsid w:val="00D3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5429C-2352-410E-9EC1-5B5F2B39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B73"/>
    <w:rPr>
      <w:color w:val="0563C1" w:themeColor="hyperlink"/>
      <w:u w:val="single"/>
    </w:rPr>
  </w:style>
  <w:style w:type="paragraph" w:customStyle="1" w:styleId="ConsPlusNormal">
    <w:name w:val="ConsPlusNormal"/>
    <w:rsid w:val="00A07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A07B7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95C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95C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9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02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2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12DBF0C0210B61F2F9B021196B26A8BFA3489E6AC5567BABC90156112FE8C6EAA1844482D09C4A6E1E6C0Q3B" TargetMode="External"/><Relationship Id="rId13" Type="http://schemas.openxmlformats.org/officeDocument/2006/relationships/hyperlink" Target="consultantplus://offline/ref=ABB12DBF0C0210B61F2F9B021196B26A8BFA3489E6AC5567BABC90156112FE8C6EAA1844482D09C4A6E1E5C0Q0B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BB12DBF0C0210B61F2F9B021196B26A8BFA3489E6AC5567BABC90156112FE8C6EAA1844482D09C4A6E1E6C0Q3B" TargetMode="External"/><Relationship Id="rId12" Type="http://schemas.openxmlformats.org/officeDocument/2006/relationships/hyperlink" Target="consultantplus://offline/ref=ABB12DBF0C0210B61F2F9B021196B26A8BFA3489E6AC5567BABC90156112FE8C6EAA1844482D09C4A6E1E5C0Q0B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BB12DBF0C0210B61F2F9B021196B26A8BFA3489E6AC5567BABC90156112FE8C6EAA1844482D09C4A6E1E5C0Q0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B12DBF0C0210B61F2F9B021196B26A8BFA3489E6AC5567BABC90156112FE8C6EAA1844482D09C4A6E1E3C0Q2B" TargetMode="External"/><Relationship Id="rId11" Type="http://schemas.openxmlformats.org/officeDocument/2006/relationships/hyperlink" Target="consultantplus://offline/ref=ABB12DBF0C0210B61F2F9B021196B26A8BFA3489E6AC5567BABC90156112FE8C6EAA1844482D09C4A6E1E5C0Q0B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BB12DBF0C0210B61F2F9B021196B26A8BFA3489E6AC5567BABC90156112FE8C6EAA1844482D09C4A6E1E5C0Q0B" TargetMode="External"/><Relationship Id="rId10" Type="http://schemas.openxmlformats.org/officeDocument/2006/relationships/hyperlink" Target="consultantplus://offline/ref=ABB12DBF0C0210B61F2F9B021196B26A8BFA3489E6AC5567BABC90156112FE8C6EAA1844482D09C4A6E1E5C0Q0B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BB12DBF0C0210B61F2F9B021196B26A8BFA3489E6AC5567BABC90156112FE8C6EAA1844482D09C4A6E1E5C0Q0B" TargetMode="External"/><Relationship Id="rId14" Type="http://schemas.openxmlformats.org/officeDocument/2006/relationships/hyperlink" Target="consultantplus://offline/ref=ABB12DBF0C0210B61F2F9B021196B26A8BFA3489E6AC5567BABC90156112FE8C6EAA1844482D09C4A6E1E5C0Q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4</cp:revision>
  <cp:lastPrinted>2026-05-14T03:15:00Z</cp:lastPrinted>
  <dcterms:created xsi:type="dcterms:W3CDTF">2026-05-14T02:56:00Z</dcterms:created>
  <dcterms:modified xsi:type="dcterms:W3CDTF">2026-05-14T03:15:00Z</dcterms:modified>
</cp:coreProperties>
</file>