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8C7B45" w:rsidTr="008C7B45">
        <w:tc>
          <w:tcPr>
            <w:tcW w:w="5180" w:type="dxa"/>
          </w:tcPr>
          <w:p w:rsidR="008C7B45" w:rsidRDefault="00545E3E" w:rsidP="00545E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Приложение</w:t>
            </w:r>
          </w:p>
          <w:p w:rsidR="008C7B45" w:rsidRDefault="00545E3E" w:rsidP="00545E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r w:rsidR="008C7B45">
              <w:rPr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545E3E" w:rsidRDefault="00545E3E" w:rsidP="00545E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</w:t>
            </w:r>
            <w:r w:rsidR="008C7B45">
              <w:rPr>
                <w:sz w:val="28"/>
                <w:szCs w:val="28"/>
                <w:lang w:eastAsia="en-US"/>
              </w:rPr>
              <w:t xml:space="preserve">Хасынского муниципального </w:t>
            </w:r>
          </w:p>
          <w:p w:rsidR="008C7B45" w:rsidRDefault="00545E3E" w:rsidP="00545E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</w:t>
            </w:r>
            <w:r w:rsidR="008C7B45">
              <w:rPr>
                <w:sz w:val="28"/>
                <w:szCs w:val="28"/>
                <w:lang w:eastAsia="en-US"/>
              </w:rPr>
              <w:t>округа Магаданской области</w:t>
            </w:r>
          </w:p>
          <w:p w:rsidR="008C7B45" w:rsidRDefault="00545E3E" w:rsidP="00545E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r w:rsidR="008C7B45">
              <w:rPr>
                <w:sz w:val="28"/>
                <w:szCs w:val="28"/>
                <w:lang w:eastAsia="en-US"/>
              </w:rPr>
              <w:t>от _______</w:t>
            </w:r>
            <w:r>
              <w:rPr>
                <w:sz w:val="28"/>
                <w:szCs w:val="28"/>
                <w:lang w:eastAsia="en-US"/>
              </w:rPr>
              <w:t>___</w:t>
            </w:r>
            <w:r w:rsidR="008C7B45">
              <w:rPr>
                <w:sz w:val="28"/>
                <w:szCs w:val="28"/>
                <w:lang w:eastAsia="en-US"/>
              </w:rPr>
              <w:t>_______ № ______</w:t>
            </w:r>
          </w:p>
          <w:p w:rsidR="008C7B45" w:rsidRDefault="008C7B45" w:rsidP="00545E3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8C7B45" w:rsidRDefault="008C7B45" w:rsidP="00545E3E">
            <w:pPr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8C7B45" w:rsidRDefault="008C7B45" w:rsidP="00545E3E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545E3E" w:rsidRDefault="00545E3E" w:rsidP="00545E3E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545E3E" w:rsidRDefault="00545E3E" w:rsidP="00545E3E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8C7B45" w:rsidRDefault="008C7B45" w:rsidP="00545E3E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 ПРОГРАММЫ</w:t>
      </w:r>
    </w:p>
    <w:p w:rsidR="008C7B45" w:rsidRDefault="008C7B45" w:rsidP="00545E3E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"/>
        <w:gridCol w:w="4111"/>
        <w:gridCol w:w="1701"/>
        <w:gridCol w:w="2268"/>
        <w:gridCol w:w="992"/>
        <w:gridCol w:w="992"/>
        <w:gridCol w:w="851"/>
        <w:gridCol w:w="992"/>
        <w:gridCol w:w="992"/>
        <w:gridCol w:w="993"/>
      </w:tblGrid>
      <w:tr w:rsidR="00516C3E" w:rsidTr="00545E3E">
        <w:trPr>
          <w:trHeight w:val="549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</w:t>
            </w:r>
          </w:p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 исполнения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Исполнители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финансирования за счет средств</w:t>
            </w:r>
          </w:p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(тыс. рублей)</w:t>
            </w:r>
          </w:p>
        </w:tc>
      </w:tr>
      <w:tr w:rsidR="00516C3E" w:rsidTr="00545E3E">
        <w:trPr>
          <w:trHeight w:val="233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3E" w:rsidRDefault="00516C3E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3E" w:rsidRDefault="00516C3E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3E" w:rsidRDefault="00516C3E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6C3E" w:rsidRDefault="00516C3E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том числе по годам</w:t>
            </w:r>
          </w:p>
        </w:tc>
      </w:tr>
      <w:tr w:rsidR="00411790" w:rsidTr="00545E3E">
        <w:trPr>
          <w:trHeight w:val="196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90" w:rsidRDefault="00411790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90" w:rsidRDefault="00411790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90" w:rsidRDefault="00411790" w:rsidP="00545E3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2028</w:t>
            </w:r>
          </w:p>
        </w:tc>
      </w:tr>
      <w:tr w:rsidR="00411790" w:rsidTr="00545E3E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411790" w:rsidTr="00545E3E">
        <w:trPr>
          <w:trHeight w:val="219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 Совершенствование нормативно-правовой базы по вопросам развития муниципальной службы</w:t>
            </w:r>
          </w:p>
        </w:tc>
      </w:tr>
      <w:tr w:rsidR="00411790" w:rsidTr="00545E3E">
        <w:trPr>
          <w:trHeight w:val="259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545E3E">
              <w:rPr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экспертизы муниципальных правовых актов по вопросам организации муниципальной службы на соответствие законодательству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2024-2028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Хасынского муниципального</w:t>
            </w:r>
            <w:r w:rsidR="00545E3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округа</w:t>
            </w:r>
            <w:r w:rsidR="00545E3E">
              <w:rPr>
                <w:lang w:eastAsia="en-US"/>
              </w:rPr>
              <w:t xml:space="preserve"> Магаданской области</w:t>
            </w:r>
            <w:r>
              <w:rPr>
                <w:lang w:eastAsia="en-US"/>
              </w:rPr>
              <w:t>, органы местного самоуправления</w:t>
            </w:r>
          </w:p>
          <w:p w:rsidR="00545E3E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11790" w:rsidTr="00545E3E">
        <w:trPr>
          <w:trHeight w:val="261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разделу 1: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803528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803528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16C3E" w:rsidTr="00411790"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2. Организационно-методическое и аналитическое сопровождение органов </w:t>
            </w:r>
          </w:p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местного самоуправления по вопросам муниципальной службы</w:t>
            </w:r>
          </w:p>
        </w:tc>
      </w:tr>
      <w:tr w:rsidR="00411790" w:rsidTr="00545E3E">
        <w:trPr>
          <w:trHeight w:val="17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Оказание органам местного самоуправления методической и консультативной помощи по вопросам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2024-2028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Хасынского муниципального округа Магаданской области</w:t>
            </w:r>
            <w:r w:rsidR="00411790">
              <w:rPr>
                <w:lang w:eastAsia="en-US"/>
              </w:rPr>
              <w:t>,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11790" w:rsidTr="00545E3E">
        <w:trPr>
          <w:trHeight w:val="19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Оказание органам местного самоуправления методической помощи в организации проведения: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-аттестации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2024-2028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Хасынского муниципального округа Магаданской области</w:t>
            </w:r>
            <w:r w:rsidR="00411790">
              <w:rPr>
                <w:lang w:eastAsia="en-US"/>
              </w:rPr>
              <w:t>,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11790" w:rsidTr="00545E3E">
        <w:trPr>
          <w:trHeight w:val="261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разделу 2: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16C3E" w:rsidTr="00411790"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 Создание и эффективное применение системы профессионального развития кадров муниципальной службы</w:t>
            </w:r>
          </w:p>
        </w:tc>
      </w:tr>
      <w:tr w:rsidR="00411790" w:rsidTr="00545E3E">
        <w:trPr>
          <w:trHeight w:val="13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профессионального развития муниципальных служащих и лиц, замещающих муниципальные должности в Магаданской области: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45E3E">
              <w:rPr>
                <w:sz w:val="22"/>
                <w:szCs w:val="22"/>
                <w:lang w:eastAsia="en-US"/>
              </w:rPr>
              <w:t>Администрация</w:t>
            </w:r>
          </w:p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45E3E">
              <w:rPr>
                <w:sz w:val="22"/>
                <w:szCs w:val="22"/>
                <w:lang w:eastAsia="en-US"/>
              </w:rPr>
              <w:t>Собрание представителей</w:t>
            </w:r>
          </w:p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sz w:val="22"/>
                <w:szCs w:val="22"/>
                <w:lang w:eastAsia="en-US"/>
              </w:rPr>
              <w:t>Контрольно-счетная палата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2024-2028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545E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</w:t>
            </w:r>
            <w:r w:rsidR="00411790">
              <w:rPr>
                <w:lang w:eastAsia="en-US"/>
              </w:rPr>
              <w:t xml:space="preserve">, Собрание представителей, Контрольно-счетная палата Хасынского муниципального округа Магаданской </w:t>
            </w:r>
            <w:r w:rsidR="00411790">
              <w:rPr>
                <w:lang w:eastAsia="en-US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  <w:r w:rsidR="008E3F35">
              <w:rPr>
                <w:lang w:eastAsia="en-US"/>
              </w:rPr>
              <w:t>8</w:t>
            </w:r>
            <w:r w:rsidR="00D810E9" w:rsidRPr="00D810E9">
              <w:rPr>
                <w:lang w:eastAsia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38,5</w:t>
            </w:r>
          </w:p>
          <w:p w:rsidR="00D810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18,0</w:t>
            </w:r>
          </w:p>
          <w:p w:rsidR="00D810E9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7,0</w:t>
            </w:r>
          </w:p>
          <w:p w:rsidR="00D810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  <w:r w:rsidR="00D810E9">
              <w:rPr>
                <w:lang w:eastAsia="en-US"/>
              </w:rPr>
              <w:t>,0</w:t>
            </w:r>
          </w:p>
          <w:p w:rsidR="008E3F35" w:rsidRDefault="008E3F35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8E3F35" w:rsidRDefault="008E3F35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8E3F35" w:rsidRDefault="008E3F35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8E3F35" w:rsidRDefault="008E3F35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8E3F35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  <w:r w:rsidR="008E3F35">
              <w:rPr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516C3E" w:rsidTr="00545E3E">
        <w:trPr>
          <w:trHeight w:val="286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3E" w:rsidRDefault="00516C3E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4. Софинансирование расходных обязательств государственных программ Магаданской области</w:t>
            </w:r>
          </w:p>
        </w:tc>
      </w:tr>
      <w:tr w:rsidR="00411790" w:rsidTr="00545E3E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 по профессиональному развитию  лиц, замещающих муниципальные должности в Магаданской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2024-2028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Администрация, Собрание представителей</w:t>
            </w:r>
            <w:bookmarkStart w:id="0" w:name="_GoBack"/>
            <w:bookmarkEnd w:id="0"/>
            <w:r>
              <w:rPr>
                <w:lang w:eastAsia="en-US"/>
              </w:rPr>
              <w:t xml:space="preserve">, Контрольно-счетная палата Хасынского муниципального округа Магаданской области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B4FE9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B4FE9">
              <w:rPr>
                <w:lang w:eastAsia="en-US"/>
              </w:rPr>
              <w:t>0</w:t>
            </w:r>
          </w:p>
        </w:tc>
      </w:tr>
      <w:tr w:rsidR="00411790" w:rsidTr="00545E3E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lang w:eastAsia="en-US"/>
              </w:rPr>
              <w:t>В том числе:</w:t>
            </w:r>
          </w:p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lang w:eastAsia="en-US"/>
              </w:rPr>
              <w:t>местный бюджет</w:t>
            </w:r>
          </w:p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lang w:eastAsia="en-U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</w:p>
          <w:p w:rsidR="00D810E9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  <w:p w:rsidR="00D810E9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411790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  <w:p w:rsidR="00D810E9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411790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  <w:p w:rsidR="00D810E9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</w:p>
          <w:p w:rsidR="00411790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  <w:p w:rsidR="00D810E9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411790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  <w:p w:rsidR="00D810E9" w:rsidRPr="00545E3E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</w:p>
          <w:p w:rsidR="00411790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  <w:p w:rsidR="00D810E9" w:rsidRPr="00545E3E" w:rsidRDefault="00D810E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</w:tr>
      <w:tr w:rsidR="00411790" w:rsidTr="00545E3E">
        <w:trPr>
          <w:trHeight w:val="29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разделам 3-4: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  <w:r w:rsidR="008E3F35">
              <w:rPr>
                <w:b/>
                <w:lang w:eastAsia="en-US"/>
              </w:rPr>
              <w:t>8</w:t>
            </w:r>
            <w:r w:rsidR="00010549">
              <w:rPr>
                <w:b/>
                <w:lang w:eastAsia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</w:t>
            </w:r>
            <w:r w:rsidR="00D810E9">
              <w:rPr>
                <w:b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D810E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5,0</w:t>
            </w:r>
          </w:p>
        </w:tc>
      </w:tr>
      <w:tr w:rsidR="00411790" w:rsidTr="00545E3E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lang w:eastAsia="en-US"/>
              </w:rPr>
              <w:t>В том числе:</w:t>
            </w:r>
          </w:p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lang w:eastAsia="en-US"/>
              </w:rPr>
              <w:t>местный бюджет</w:t>
            </w:r>
          </w:p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545E3E">
              <w:rPr>
                <w:lang w:eastAsia="en-U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545E3E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23</w:t>
            </w:r>
            <w:r w:rsidR="008E3F35" w:rsidRPr="00545E3E">
              <w:rPr>
                <w:lang w:eastAsia="en-US"/>
              </w:rPr>
              <w:t>8</w:t>
            </w:r>
            <w:r w:rsidR="00010549" w:rsidRPr="00545E3E">
              <w:rPr>
                <w:lang w:eastAsia="en-US"/>
              </w:rPr>
              <w:t>,5</w:t>
            </w: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10,0</w:t>
            </w: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38,5</w:t>
            </w: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spacing w:line="276" w:lineRule="auto"/>
              <w:jc w:val="center"/>
              <w:rPr>
                <w:lang w:eastAsia="en-US"/>
              </w:rPr>
            </w:pPr>
          </w:p>
          <w:p w:rsidR="00010549" w:rsidRPr="00545E3E" w:rsidRDefault="00232CD3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180</w:t>
            </w:r>
            <w:r w:rsidR="00010549" w:rsidRPr="00545E3E">
              <w:rPr>
                <w:lang w:eastAsia="en-US"/>
              </w:rPr>
              <w:t>,0</w:t>
            </w:r>
          </w:p>
          <w:p w:rsidR="00010549" w:rsidRPr="00545E3E" w:rsidRDefault="0001054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5,0</w:t>
            </w:r>
          </w:p>
          <w:p w:rsidR="00010549" w:rsidRPr="00545E3E" w:rsidRDefault="00010549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545E3E" w:rsidRDefault="00411790" w:rsidP="00545E3E">
            <w:pPr>
              <w:spacing w:line="276" w:lineRule="auto"/>
              <w:rPr>
                <w:lang w:eastAsia="en-US"/>
              </w:rPr>
            </w:pPr>
          </w:p>
          <w:p w:rsidR="00010549" w:rsidRPr="00545E3E" w:rsidRDefault="0001054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5,0</w:t>
            </w:r>
          </w:p>
          <w:p w:rsidR="00010549" w:rsidRPr="00545E3E" w:rsidRDefault="00010549" w:rsidP="00545E3E">
            <w:pPr>
              <w:spacing w:line="276" w:lineRule="auto"/>
              <w:jc w:val="center"/>
              <w:rPr>
                <w:lang w:eastAsia="en-US"/>
              </w:rPr>
            </w:pPr>
            <w:r w:rsidRPr="00545E3E">
              <w:rPr>
                <w:lang w:eastAsia="en-US"/>
              </w:rPr>
              <w:t>0</w:t>
            </w:r>
          </w:p>
        </w:tc>
      </w:tr>
      <w:tr w:rsidR="00411790" w:rsidTr="00545E3E"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411790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  <w:r w:rsidR="008E3F35">
              <w:rPr>
                <w:b/>
                <w:lang w:eastAsia="en-US"/>
              </w:rPr>
              <w:t>8</w:t>
            </w:r>
            <w:r w:rsidR="00F17BBA">
              <w:rPr>
                <w:b/>
                <w:lang w:eastAsia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F17BBA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F17BBA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232CD3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</w:t>
            </w:r>
            <w:r w:rsidR="00F17BBA">
              <w:rPr>
                <w:b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F17BBA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Default="00F17BBA" w:rsidP="00545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5,0</w:t>
            </w:r>
          </w:p>
        </w:tc>
      </w:tr>
    </w:tbl>
    <w:p w:rsidR="00545E3E" w:rsidRDefault="00545E3E" w:rsidP="00545E3E">
      <w:pPr>
        <w:jc w:val="center"/>
        <w:rPr>
          <w:sz w:val="28"/>
          <w:szCs w:val="28"/>
        </w:rPr>
      </w:pPr>
    </w:p>
    <w:p w:rsidR="00545E3E" w:rsidRDefault="00545E3E" w:rsidP="00545E3E">
      <w:pPr>
        <w:jc w:val="center"/>
        <w:rPr>
          <w:sz w:val="28"/>
          <w:szCs w:val="28"/>
        </w:rPr>
      </w:pPr>
    </w:p>
    <w:p w:rsidR="008C7B45" w:rsidRDefault="008C7B45" w:rsidP="00545E3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8C7B45" w:rsidSect="00545E3E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9AD" w:rsidRDefault="008C19AD" w:rsidP="00545E3E">
      <w:r>
        <w:separator/>
      </w:r>
    </w:p>
  </w:endnote>
  <w:endnote w:type="continuationSeparator" w:id="0">
    <w:p w:rsidR="008C19AD" w:rsidRDefault="008C19AD" w:rsidP="0054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9AD" w:rsidRDefault="008C19AD" w:rsidP="00545E3E">
      <w:r>
        <w:separator/>
      </w:r>
    </w:p>
  </w:footnote>
  <w:footnote w:type="continuationSeparator" w:id="0">
    <w:p w:rsidR="008C19AD" w:rsidRDefault="008C19AD" w:rsidP="00545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1517687"/>
      <w:docPartObj>
        <w:docPartGallery w:val="Page Numbers (Top of Page)"/>
        <w:docPartUnique/>
      </w:docPartObj>
    </w:sdtPr>
    <w:sdtContent>
      <w:p w:rsidR="00545E3E" w:rsidRDefault="00545E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45E3E" w:rsidRDefault="00545E3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CE"/>
    <w:rsid w:val="00010549"/>
    <w:rsid w:val="00104A25"/>
    <w:rsid w:val="00232CD3"/>
    <w:rsid w:val="00242FEE"/>
    <w:rsid w:val="002B4FE9"/>
    <w:rsid w:val="002E6C2C"/>
    <w:rsid w:val="00411790"/>
    <w:rsid w:val="00516C3E"/>
    <w:rsid w:val="00545E3E"/>
    <w:rsid w:val="005F3F93"/>
    <w:rsid w:val="0061786B"/>
    <w:rsid w:val="00683B9F"/>
    <w:rsid w:val="006C4DF4"/>
    <w:rsid w:val="00772A93"/>
    <w:rsid w:val="00794BCE"/>
    <w:rsid w:val="00803528"/>
    <w:rsid w:val="008C020D"/>
    <w:rsid w:val="008C19AD"/>
    <w:rsid w:val="008C1ADC"/>
    <w:rsid w:val="008C7B45"/>
    <w:rsid w:val="008E3F35"/>
    <w:rsid w:val="009E495D"/>
    <w:rsid w:val="00A320A2"/>
    <w:rsid w:val="00B334C1"/>
    <w:rsid w:val="00C20463"/>
    <w:rsid w:val="00D02D7E"/>
    <w:rsid w:val="00D21899"/>
    <w:rsid w:val="00D810E9"/>
    <w:rsid w:val="00E555F6"/>
    <w:rsid w:val="00F17BBA"/>
    <w:rsid w:val="00FB6C8D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7DB9C-D94A-4823-AA69-2D256847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4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4C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45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45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5E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Баранчикова Милда Байрамовна</cp:lastModifiedBy>
  <cp:revision>29</cp:revision>
  <cp:lastPrinted>2025-09-22T04:37:00Z</cp:lastPrinted>
  <dcterms:created xsi:type="dcterms:W3CDTF">2023-11-02T01:50:00Z</dcterms:created>
  <dcterms:modified xsi:type="dcterms:W3CDTF">2026-04-26T22:50:00Z</dcterms:modified>
</cp:coreProperties>
</file>