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5409" w:type="dxa"/>
        <w:tblLook w:val="04A0" w:firstRow="1" w:lastRow="0" w:firstColumn="1" w:lastColumn="0" w:noHBand="0" w:noVBand="1"/>
      </w:tblPr>
      <w:tblGrid>
        <w:gridCol w:w="4394"/>
      </w:tblGrid>
      <w:tr w:rsidR="005C59D3" w:rsidRPr="005C59D3" w:rsidTr="005C59D3">
        <w:tc>
          <w:tcPr>
            <w:tcW w:w="4394" w:type="dxa"/>
            <w:shd w:val="clear" w:color="auto" w:fill="auto"/>
          </w:tcPr>
          <w:p w:rsidR="005C59D3" w:rsidRPr="005C59D3" w:rsidRDefault="005C59D3" w:rsidP="005C59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5C59D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Приложение</w:t>
            </w:r>
          </w:p>
          <w:p w:rsidR="005C59D3" w:rsidRPr="005C59D3" w:rsidRDefault="005C59D3" w:rsidP="005C59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C59D3" w:rsidRPr="005C59D3" w:rsidRDefault="005C59D3" w:rsidP="005C59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5C59D3" w:rsidRPr="005C59D3" w:rsidRDefault="005C59D3" w:rsidP="005C59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66287A" w:rsidRPr="005C59D3" w:rsidRDefault="0066287A" w:rsidP="005C59D3">
      <w:pPr>
        <w:jc w:val="right"/>
        <w:rPr>
          <w:rFonts w:ascii="Times New Roman" w:hAnsi="Times New Roman"/>
        </w:rPr>
      </w:pPr>
    </w:p>
    <w:p w:rsidR="005C59D3" w:rsidRPr="005C59D3" w:rsidRDefault="005C59D3" w:rsidP="005C59D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C59D3" w:rsidRPr="005C59D3" w:rsidRDefault="005C59D3" w:rsidP="005C59D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C59D3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GoBack"/>
      <w:bookmarkEnd w:id="1"/>
      <w:r w:rsidRPr="005C59D3">
        <w:rPr>
          <w:rFonts w:ascii="Times New Roman" w:hAnsi="Times New Roman"/>
          <w:b/>
          <w:sz w:val="28"/>
          <w:szCs w:val="28"/>
          <w:lang w:eastAsia="ru-RU"/>
        </w:rPr>
        <w:t>Об установлении норматива стоимости одного квадратного метра общей площади жилья по муниципальному образованию</w:t>
      </w:r>
    </w:p>
    <w:p w:rsidR="00384378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C59D3">
        <w:rPr>
          <w:rFonts w:ascii="Times New Roman" w:hAnsi="Times New Roman"/>
          <w:b/>
          <w:sz w:val="28"/>
          <w:szCs w:val="28"/>
          <w:lang w:eastAsia="ru-RU"/>
        </w:rPr>
        <w:t xml:space="preserve">«Хасынский муниципальный округ Магаданской области» </w:t>
      </w:r>
    </w:p>
    <w:p w:rsidR="005C59D3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C59D3">
        <w:rPr>
          <w:rFonts w:ascii="Times New Roman" w:hAnsi="Times New Roman"/>
          <w:b/>
          <w:sz w:val="28"/>
          <w:szCs w:val="28"/>
          <w:lang w:eastAsia="ru-RU"/>
        </w:rPr>
        <w:t>для расчета размера социальной выплаты молодым семьям</w:t>
      </w:r>
    </w:p>
    <w:p w:rsidR="005C59D3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C59D3">
        <w:rPr>
          <w:rFonts w:ascii="Times New Roman" w:hAnsi="Times New Roman"/>
          <w:b/>
          <w:sz w:val="28"/>
          <w:szCs w:val="28"/>
          <w:lang w:eastAsia="ru-RU"/>
        </w:rPr>
        <w:t>на приобретение (строительство) жилья в рамках</w:t>
      </w:r>
    </w:p>
    <w:p w:rsidR="005C59D3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C59D3">
        <w:rPr>
          <w:rFonts w:ascii="Times New Roman" w:hAnsi="Times New Roman"/>
          <w:b/>
          <w:sz w:val="28"/>
          <w:szCs w:val="28"/>
          <w:lang w:eastAsia="ru-RU"/>
        </w:rPr>
        <w:t>реализации муниципальной программы «Дом</w:t>
      </w:r>
    </w:p>
    <w:p w:rsidR="005C59D3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9D3">
        <w:rPr>
          <w:rFonts w:ascii="Times New Roman" w:hAnsi="Times New Roman"/>
          <w:b/>
          <w:sz w:val="28"/>
          <w:szCs w:val="28"/>
          <w:lang w:eastAsia="ru-RU"/>
        </w:rPr>
        <w:t xml:space="preserve">для молодой семьи» на 2026 </w:t>
      </w:r>
      <w:r w:rsidRPr="005C59D3">
        <w:rPr>
          <w:rFonts w:ascii="Times New Roman" w:hAnsi="Times New Roman"/>
          <w:b/>
          <w:sz w:val="28"/>
          <w:szCs w:val="28"/>
        </w:rPr>
        <w:t>и плановый</w:t>
      </w:r>
    </w:p>
    <w:p w:rsidR="00384378" w:rsidRPr="005C59D3" w:rsidRDefault="00384378" w:rsidP="00384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C59D3">
        <w:rPr>
          <w:rFonts w:ascii="Times New Roman" w:hAnsi="Times New Roman"/>
          <w:b/>
          <w:sz w:val="28"/>
          <w:szCs w:val="28"/>
        </w:rPr>
        <w:t>период 2027, 2028 годы</w:t>
      </w:r>
    </w:p>
    <w:p w:rsidR="005C59D3" w:rsidRDefault="005C59D3">
      <w:pPr>
        <w:rPr>
          <w:rFonts w:ascii="Times New Roman" w:hAnsi="Times New Roman"/>
        </w:rPr>
      </w:pPr>
    </w:p>
    <w:tbl>
      <w:tblPr>
        <w:tblpPr w:leftFromText="180" w:rightFromText="180" w:vertAnchor="page" w:horzAnchor="margin" w:tblpY="72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6"/>
        <w:gridCol w:w="3919"/>
      </w:tblGrid>
      <w:tr w:rsidR="005C59D3" w:rsidRPr="005C59D3" w:rsidTr="005C59D3">
        <w:tc>
          <w:tcPr>
            <w:tcW w:w="2903" w:type="pct"/>
          </w:tcPr>
          <w:p w:rsidR="005C59D3" w:rsidRPr="005C59D3" w:rsidRDefault="005C59D3" w:rsidP="005C5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Населенный пункт муниципального образования «Хасынский </w:t>
            </w:r>
          </w:p>
          <w:p w:rsidR="005C59D3" w:rsidRPr="005C59D3" w:rsidRDefault="005C59D3" w:rsidP="005C5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муниципальный округ </w:t>
            </w:r>
          </w:p>
          <w:p w:rsidR="005C59D3" w:rsidRPr="005C59D3" w:rsidRDefault="005C59D3" w:rsidP="005C5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Магаданской области»</w:t>
            </w:r>
          </w:p>
        </w:tc>
        <w:tc>
          <w:tcPr>
            <w:tcW w:w="2097" w:type="pct"/>
          </w:tcPr>
          <w:p w:rsidR="005C59D3" w:rsidRPr="005C59D3" w:rsidRDefault="005C59D3" w:rsidP="005C5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Норматив стоимости </w:t>
            </w:r>
          </w:p>
          <w:p w:rsidR="005C59D3" w:rsidRPr="005C59D3" w:rsidRDefault="005C59D3" w:rsidP="005C5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квадратного метра </w:t>
            </w:r>
          </w:p>
          <w:p w:rsidR="005C59D3" w:rsidRPr="005C59D3" w:rsidRDefault="005C59D3" w:rsidP="005C5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(рублей) </w:t>
            </w:r>
          </w:p>
        </w:tc>
      </w:tr>
      <w:tr w:rsidR="005C59D3" w:rsidRPr="005C59D3" w:rsidTr="005C59D3">
        <w:tc>
          <w:tcPr>
            <w:tcW w:w="2903" w:type="pct"/>
          </w:tcPr>
          <w:p w:rsidR="005C59D3" w:rsidRPr="005C59D3" w:rsidRDefault="005C59D3" w:rsidP="005C59D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Поселок Палатка</w:t>
            </w:r>
          </w:p>
        </w:tc>
        <w:tc>
          <w:tcPr>
            <w:tcW w:w="2097" w:type="pct"/>
          </w:tcPr>
          <w:p w:rsidR="005C59D3" w:rsidRPr="005C59D3" w:rsidRDefault="005C59D3" w:rsidP="005C59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5C59D3" w:rsidRPr="005C59D3" w:rsidTr="005C59D3">
        <w:tc>
          <w:tcPr>
            <w:tcW w:w="2903" w:type="pct"/>
          </w:tcPr>
          <w:p w:rsidR="005C59D3" w:rsidRPr="005C59D3" w:rsidRDefault="005C59D3" w:rsidP="005C59D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Поселок Стекольный</w:t>
            </w:r>
          </w:p>
        </w:tc>
        <w:tc>
          <w:tcPr>
            <w:tcW w:w="2097" w:type="pct"/>
          </w:tcPr>
          <w:p w:rsidR="005C59D3" w:rsidRPr="005C59D3" w:rsidRDefault="005C59D3" w:rsidP="005C59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5C59D3" w:rsidRPr="005C59D3" w:rsidTr="005C59D3">
        <w:tc>
          <w:tcPr>
            <w:tcW w:w="2903" w:type="pct"/>
          </w:tcPr>
          <w:p w:rsidR="005C59D3" w:rsidRPr="005C59D3" w:rsidRDefault="005C59D3" w:rsidP="005C59D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Поселок Хасын</w:t>
            </w:r>
          </w:p>
        </w:tc>
        <w:tc>
          <w:tcPr>
            <w:tcW w:w="2097" w:type="pct"/>
          </w:tcPr>
          <w:p w:rsidR="005C59D3" w:rsidRPr="005C59D3" w:rsidRDefault="005C59D3" w:rsidP="005C59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250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5C59D3" w:rsidRPr="005C59D3" w:rsidTr="005C59D3">
        <w:tc>
          <w:tcPr>
            <w:tcW w:w="2903" w:type="pct"/>
          </w:tcPr>
          <w:p w:rsidR="005C59D3" w:rsidRPr="005C59D3" w:rsidRDefault="005C59D3" w:rsidP="005C59D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Поселок Талая</w:t>
            </w:r>
          </w:p>
        </w:tc>
        <w:tc>
          <w:tcPr>
            <w:tcW w:w="2097" w:type="pct"/>
          </w:tcPr>
          <w:p w:rsidR="005C59D3" w:rsidRPr="005C59D3" w:rsidRDefault="005C59D3" w:rsidP="005C59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5C59D3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5C59D3" w:rsidRDefault="005C59D3" w:rsidP="005C59D3">
      <w:pPr>
        <w:rPr>
          <w:rFonts w:ascii="Times New Roman" w:hAnsi="Times New Roman"/>
        </w:rPr>
      </w:pPr>
    </w:p>
    <w:p w:rsidR="005C59D3" w:rsidRDefault="005C59D3" w:rsidP="005C59D3">
      <w:pPr>
        <w:rPr>
          <w:rFonts w:ascii="Times New Roman" w:hAnsi="Times New Roman"/>
        </w:rPr>
      </w:pPr>
    </w:p>
    <w:p w:rsidR="005C59D3" w:rsidRPr="005C59D3" w:rsidRDefault="005C59D3" w:rsidP="005C59D3">
      <w:pPr>
        <w:rPr>
          <w:rFonts w:ascii="Times New Roman" w:hAnsi="Times New Roman"/>
        </w:rPr>
      </w:pPr>
    </w:p>
    <w:p w:rsidR="005C59D3" w:rsidRPr="005C59D3" w:rsidRDefault="005C59D3" w:rsidP="005C59D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</w:t>
      </w:r>
    </w:p>
    <w:p w:rsidR="005C59D3" w:rsidRPr="005C59D3" w:rsidRDefault="005C59D3" w:rsidP="005C59D3">
      <w:pPr>
        <w:rPr>
          <w:rFonts w:ascii="Times New Roman" w:hAnsi="Times New Roman"/>
        </w:rPr>
      </w:pPr>
    </w:p>
    <w:p w:rsidR="005C59D3" w:rsidRPr="005C59D3" w:rsidRDefault="005C59D3" w:rsidP="005C59D3">
      <w:pPr>
        <w:rPr>
          <w:rFonts w:ascii="Times New Roman" w:hAnsi="Times New Roman"/>
        </w:rPr>
      </w:pPr>
    </w:p>
    <w:p w:rsidR="005C59D3" w:rsidRPr="005C59D3" w:rsidRDefault="005C59D3" w:rsidP="005C59D3">
      <w:pPr>
        <w:rPr>
          <w:rFonts w:ascii="Times New Roman" w:hAnsi="Times New Roman"/>
        </w:rPr>
      </w:pPr>
    </w:p>
    <w:p w:rsidR="00384378" w:rsidRPr="005C59D3" w:rsidRDefault="00384378" w:rsidP="005C59D3">
      <w:pPr>
        <w:rPr>
          <w:rFonts w:ascii="Times New Roman" w:hAnsi="Times New Roman"/>
        </w:rPr>
      </w:pPr>
    </w:p>
    <w:sectPr w:rsidR="00384378" w:rsidRPr="005C59D3" w:rsidSect="005C59D3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284" w:rsidRDefault="003B0284" w:rsidP="005C59D3">
      <w:pPr>
        <w:spacing w:after="0" w:line="240" w:lineRule="auto"/>
      </w:pPr>
      <w:r>
        <w:separator/>
      </w:r>
    </w:p>
  </w:endnote>
  <w:endnote w:type="continuationSeparator" w:id="0">
    <w:p w:rsidR="003B0284" w:rsidRDefault="003B0284" w:rsidP="005C5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284" w:rsidRDefault="003B0284" w:rsidP="005C59D3">
      <w:pPr>
        <w:spacing w:after="0" w:line="240" w:lineRule="auto"/>
      </w:pPr>
      <w:r>
        <w:separator/>
      </w:r>
    </w:p>
  </w:footnote>
  <w:footnote w:type="continuationSeparator" w:id="0">
    <w:p w:rsidR="003B0284" w:rsidRDefault="003B0284" w:rsidP="005C5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3D"/>
    <w:rsid w:val="000A5C2E"/>
    <w:rsid w:val="00384378"/>
    <w:rsid w:val="003B0284"/>
    <w:rsid w:val="004404D6"/>
    <w:rsid w:val="005C59D3"/>
    <w:rsid w:val="0066287A"/>
    <w:rsid w:val="00E6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BA8E3-BB03-4E92-B512-CCA81DD8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37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59D3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C5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59D3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C5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59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6</cp:revision>
  <cp:lastPrinted>2026-04-12T22:50:00Z</cp:lastPrinted>
  <dcterms:created xsi:type="dcterms:W3CDTF">2026-04-12T22:38:00Z</dcterms:created>
  <dcterms:modified xsi:type="dcterms:W3CDTF">2026-04-12T22:50:00Z</dcterms:modified>
</cp:coreProperties>
</file>