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E01B67" w:rsidRPr="00E01B67" w:rsidTr="00AF16D9"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AF16D9" w:rsidRPr="00E01B67" w:rsidRDefault="00AF16D9" w:rsidP="00AF16D9">
            <w:pPr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УТВЕРЖДЕН</w:t>
            </w:r>
          </w:p>
          <w:p w:rsidR="00AF16D9" w:rsidRPr="00E01B67" w:rsidRDefault="00AF16D9" w:rsidP="00AF16D9">
            <w:pPr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постановлением Администрации</w:t>
            </w:r>
          </w:p>
          <w:p w:rsidR="00AF16D9" w:rsidRPr="00E01B67" w:rsidRDefault="00AF16D9" w:rsidP="00AF16D9">
            <w:pPr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Хасынского </w:t>
            </w:r>
            <w:r w:rsidR="00F2435F"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муниципального</w:t>
            </w:r>
            <w:r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округа</w:t>
            </w:r>
            <w:r w:rsidR="00F2435F"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Магаданской области</w:t>
            </w:r>
          </w:p>
          <w:p w:rsidR="00AF16D9" w:rsidRPr="00E01B67" w:rsidRDefault="00770AB8" w:rsidP="00AD06F9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о</w:t>
            </w:r>
            <w:r w:rsidR="00C81F98"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________</w:t>
            </w:r>
            <w:r w:rsidR="00AD06F9"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_____</w:t>
            </w:r>
            <w:r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="00AF16D9"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№</w:t>
            </w:r>
            <w:r w:rsidR="000B387A"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="00AD06F9"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_</w:t>
            </w:r>
            <w:r w:rsidR="000B56A5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_</w:t>
            </w:r>
            <w:r w:rsidR="00AD06F9" w:rsidRPr="00E01B67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___</w:t>
            </w:r>
          </w:p>
        </w:tc>
      </w:tr>
    </w:tbl>
    <w:p w:rsidR="00AF16D9" w:rsidRPr="00C66662" w:rsidRDefault="00AF16D9" w:rsidP="00AF16D9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66662" w:rsidRDefault="00C66662" w:rsidP="00AF16D9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66662" w:rsidRPr="00C66662" w:rsidRDefault="00C66662" w:rsidP="00AF16D9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66662" w:rsidRPr="00C66662" w:rsidRDefault="00C66662" w:rsidP="00AF16D9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FB3BB4" w:rsidRPr="00E01B67" w:rsidRDefault="00FB3BB4" w:rsidP="00AF16D9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E01B67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ПОРЯДОК </w:t>
      </w:r>
    </w:p>
    <w:p w:rsidR="00770AB8" w:rsidRDefault="00FB3BB4" w:rsidP="00F2435F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E01B67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проведения антикоррупционной экспертизы муниципальных нормативных правовых актов </w:t>
      </w:r>
      <w:r w:rsidR="00AC3916" w:rsidRPr="00E01B67">
        <w:rPr>
          <w:rFonts w:ascii="Times New Roman" w:hAnsi="Times New Roman"/>
          <w:b/>
          <w:color w:val="262626" w:themeColor="text1" w:themeTint="D9"/>
          <w:sz w:val="28"/>
          <w:szCs w:val="28"/>
        </w:rPr>
        <w:t>муниципального образования «</w:t>
      </w:r>
      <w:r w:rsidRPr="00E01B67">
        <w:rPr>
          <w:rFonts w:ascii="Times New Roman" w:hAnsi="Times New Roman"/>
          <w:b/>
          <w:color w:val="262626" w:themeColor="text1" w:themeTint="D9"/>
          <w:sz w:val="28"/>
          <w:szCs w:val="28"/>
        </w:rPr>
        <w:t>Хасынск</w:t>
      </w:r>
      <w:r w:rsidR="00AC3916" w:rsidRPr="00E01B67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ий </w:t>
      </w:r>
      <w:r w:rsidR="00F2435F" w:rsidRPr="00E01B67">
        <w:rPr>
          <w:rFonts w:ascii="Times New Roman" w:hAnsi="Times New Roman"/>
          <w:b/>
          <w:color w:val="262626" w:themeColor="text1" w:themeTint="D9"/>
          <w:sz w:val="28"/>
          <w:szCs w:val="28"/>
        </w:rPr>
        <w:t>муниципальный</w:t>
      </w:r>
      <w:r w:rsidRPr="00E01B67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округ</w:t>
      </w:r>
      <w:r w:rsidR="00F2435F" w:rsidRPr="00E01B67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Магаданской области</w:t>
      </w:r>
      <w:r w:rsidR="00AC3916" w:rsidRPr="00E01B67">
        <w:rPr>
          <w:rFonts w:ascii="Times New Roman" w:hAnsi="Times New Roman"/>
          <w:b/>
          <w:color w:val="262626" w:themeColor="text1" w:themeTint="D9"/>
          <w:sz w:val="28"/>
          <w:szCs w:val="28"/>
        </w:rPr>
        <w:t>»</w:t>
      </w:r>
    </w:p>
    <w:p w:rsidR="00FB3BB4" w:rsidRPr="00E01B67" w:rsidRDefault="00FB3BB4" w:rsidP="00F2435F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E01B67">
        <w:rPr>
          <w:rFonts w:ascii="Times New Roman" w:hAnsi="Times New Roman"/>
          <w:b/>
          <w:color w:val="262626" w:themeColor="text1" w:themeTint="D9"/>
          <w:sz w:val="28"/>
          <w:szCs w:val="28"/>
        </w:rPr>
        <w:t>и их проектов (далее - Порядок)</w:t>
      </w:r>
    </w:p>
    <w:p w:rsidR="00FB3BB4" w:rsidRPr="00E01B67" w:rsidRDefault="00FB3BB4" w:rsidP="00AF16D9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63A94" w:rsidRPr="00E01B67" w:rsidRDefault="00FB3BB4" w:rsidP="00C66662">
      <w:pPr>
        <w:pStyle w:val="ConsPlusNormal"/>
        <w:spacing w:line="360" w:lineRule="auto"/>
        <w:jc w:val="center"/>
        <w:outlineLvl w:val="0"/>
        <w:rPr>
          <w:b/>
          <w:color w:val="262626" w:themeColor="text1" w:themeTint="D9"/>
          <w:sz w:val="20"/>
          <w:szCs w:val="20"/>
        </w:rPr>
      </w:pPr>
      <w:r w:rsidRPr="00E01B67">
        <w:rPr>
          <w:b/>
          <w:color w:val="262626" w:themeColor="text1" w:themeTint="D9"/>
        </w:rPr>
        <w:t xml:space="preserve">1. </w:t>
      </w:r>
      <w:r w:rsidR="00AF16D9" w:rsidRPr="00E01B67">
        <w:rPr>
          <w:b/>
          <w:color w:val="262626" w:themeColor="text1" w:themeTint="D9"/>
        </w:rPr>
        <w:t>Общие положения</w:t>
      </w:r>
    </w:p>
    <w:p w:rsidR="00FB3BB4" w:rsidRPr="00E01B67" w:rsidRDefault="00C63A94" w:rsidP="00C66662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 xml:space="preserve">Настоящий </w:t>
      </w:r>
      <w:r w:rsidR="00203C15" w:rsidRPr="00E01B67">
        <w:rPr>
          <w:color w:val="262626" w:themeColor="text1" w:themeTint="D9"/>
        </w:rPr>
        <w:t>П</w:t>
      </w:r>
      <w:r w:rsidRPr="00E01B67">
        <w:rPr>
          <w:color w:val="262626" w:themeColor="text1" w:themeTint="D9"/>
        </w:rPr>
        <w:t xml:space="preserve">орядок регламентирует проведение антикоррупционной экспертизы муниципальных нормативных правовых актов </w:t>
      </w:r>
      <w:r w:rsidR="00765002" w:rsidRPr="00E01B67">
        <w:rPr>
          <w:color w:val="262626" w:themeColor="text1" w:themeTint="D9"/>
        </w:rPr>
        <w:t>органов местного самоуправления</w:t>
      </w:r>
      <w:r w:rsidR="00765002" w:rsidRPr="00E01B67">
        <w:rPr>
          <w:rFonts w:eastAsia="Calibri"/>
          <w:color w:val="262626" w:themeColor="text1" w:themeTint="D9"/>
          <w:lang w:eastAsia="ru-RU"/>
        </w:rPr>
        <w:t xml:space="preserve"> муниципального образования «Хасынский муниципальный округ Магаданской области», Администрации Хасынского муниципального округа Магаданской области (далее </w:t>
      </w:r>
      <w:r w:rsidR="00765002" w:rsidRPr="00E01B67">
        <w:rPr>
          <w:rFonts w:eastAsia="Calibri"/>
          <w:color w:val="262626" w:themeColor="text1" w:themeTint="D9"/>
        </w:rPr>
        <w:t>– Администрация), отраслевых (функциональных) органов Администрации, наделенных правами юридического лица</w:t>
      </w:r>
      <w:r w:rsidR="00C35ADD" w:rsidRPr="00E01B67">
        <w:rPr>
          <w:rFonts w:eastAsia="Calibri"/>
          <w:color w:val="262626" w:themeColor="text1" w:themeTint="D9"/>
        </w:rPr>
        <w:t xml:space="preserve"> </w:t>
      </w:r>
      <w:r w:rsidR="0057522E" w:rsidRPr="00E01B67">
        <w:rPr>
          <w:color w:val="262626" w:themeColor="text1" w:themeTint="D9"/>
        </w:rPr>
        <w:t>и их проектов</w:t>
      </w:r>
      <w:r w:rsidRPr="00E01B67">
        <w:rPr>
          <w:color w:val="262626" w:themeColor="text1" w:themeTint="D9"/>
        </w:rPr>
        <w:t>.</w:t>
      </w:r>
    </w:p>
    <w:p w:rsidR="00FB3BB4" w:rsidRPr="00E01B67" w:rsidRDefault="00FB3BB4" w:rsidP="00770AB8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>1.1. Антикоррупционная экспер</w:t>
      </w:r>
      <w:bookmarkStart w:id="0" w:name="_GoBack"/>
      <w:bookmarkEnd w:id="0"/>
      <w:r w:rsidRPr="00E01B67">
        <w:rPr>
          <w:color w:val="262626" w:themeColor="text1" w:themeTint="D9"/>
        </w:rPr>
        <w:t>тиза проводится в отношении:</w:t>
      </w:r>
    </w:p>
    <w:p w:rsidR="00FB3BB4" w:rsidRPr="00E01B67" w:rsidRDefault="00FB3BB4" w:rsidP="00770AB8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 xml:space="preserve">1) муниципальных нормативных правовых актов </w:t>
      </w:r>
      <w:r w:rsidR="00AC3916" w:rsidRPr="00E01B67">
        <w:rPr>
          <w:color w:val="262626" w:themeColor="text1" w:themeTint="D9"/>
        </w:rPr>
        <w:t>муниципального образования</w:t>
      </w:r>
      <w:r w:rsidRPr="00E01B67">
        <w:rPr>
          <w:color w:val="262626" w:themeColor="text1" w:themeTint="D9"/>
        </w:rPr>
        <w:t xml:space="preserve"> </w:t>
      </w:r>
      <w:r w:rsidR="00AC3916" w:rsidRPr="00E01B67">
        <w:rPr>
          <w:color w:val="262626" w:themeColor="text1" w:themeTint="D9"/>
        </w:rPr>
        <w:t>«</w:t>
      </w:r>
      <w:r w:rsidRPr="00E01B67">
        <w:rPr>
          <w:color w:val="262626" w:themeColor="text1" w:themeTint="D9"/>
        </w:rPr>
        <w:t>Хасынск</w:t>
      </w:r>
      <w:r w:rsidR="00AC3916" w:rsidRPr="00E01B67">
        <w:rPr>
          <w:color w:val="262626" w:themeColor="text1" w:themeTint="D9"/>
        </w:rPr>
        <w:t>ий</w:t>
      </w:r>
      <w:r w:rsidRPr="00E01B67">
        <w:rPr>
          <w:color w:val="262626" w:themeColor="text1" w:themeTint="D9"/>
        </w:rPr>
        <w:t xml:space="preserve"> </w:t>
      </w:r>
      <w:r w:rsidR="00D9679D" w:rsidRPr="00E01B67">
        <w:rPr>
          <w:color w:val="262626" w:themeColor="text1" w:themeTint="D9"/>
        </w:rPr>
        <w:t>муниципальный</w:t>
      </w:r>
      <w:r w:rsidRPr="00E01B67">
        <w:rPr>
          <w:color w:val="262626" w:themeColor="text1" w:themeTint="D9"/>
        </w:rPr>
        <w:t xml:space="preserve"> округ</w:t>
      </w:r>
      <w:r w:rsidR="00D9679D" w:rsidRPr="00E01B67">
        <w:rPr>
          <w:color w:val="262626" w:themeColor="text1" w:themeTint="D9"/>
        </w:rPr>
        <w:t xml:space="preserve"> Магаданской области</w:t>
      </w:r>
      <w:r w:rsidR="00AC3916" w:rsidRPr="00E01B67">
        <w:rPr>
          <w:color w:val="262626" w:themeColor="text1" w:themeTint="D9"/>
        </w:rPr>
        <w:t>»</w:t>
      </w:r>
      <w:r w:rsidRPr="00E01B67">
        <w:rPr>
          <w:color w:val="262626" w:themeColor="text1" w:themeTint="D9"/>
        </w:rPr>
        <w:t xml:space="preserve"> (далее – принятые акты);</w:t>
      </w:r>
    </w:p>
    <w:p w:rsidR="00FB3BB4" w:rsidRPr="00E01B67" w:rsidRDefault="00FB3BB4" w:rsidP="00770AB8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 xml:space="preserve">2) проектов муниципальных нормативных правовых актов </w:t>
      </w:r>
      <w:r w:rsidR="00AC3916" w:rsidRPr="00E01B67">
        <w:rPr>
          <w:color w:val="262626" w:themeColor="text1" w:themeTint="D9"/>
        </w:rPr>
        <w:t xml:space="preserve">муниципального образования «Хасынский </w:t>
      </w:r>
      <w:r w:rsidR="00D9679D" w:rsidRPr="00E01B67">
        <w:rPr>
          <w:color w:val="262626" w:themeColor="text1" w:themeTint="D9"/>
        </w:rPr>
        <w:t>муниципальный округ Магаданской области</w:t>
      </w:r>
      <w:r w:rsidR="00AC3916" w:rsidRPr="00E01B67">
        <w:rPr>
          <w:color w:val="262626" w:themeColor="text1" w:themeTint="D9"/>
        </w:rPr>
        <w:t>»</w:t>
      </w:r>
      <w:r w:rsidRPr="00E01B67">
        <w:rPr>
          <w:color w:val="262626" w:themeColor="text1" w:themeTint="D9"/>
        </w:rPr>
        <w:t xml:space="preserve"> (далее – проекты актов).</w:t>
      </w:r>
    </w:p>
    <w:p w:rsidR="007028AD" w:rsidRPr="00E01B67" w:rsidRDefault="00FB3BB4" w:rsidP="00C66662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>1.2. Антикоррупционная экспертиза принятых актов и проектов актов проводится в целях выявления в них коррупционных факторов и их последующего устранения</w:t>
      </w:r>
      <w:r w:rsidR="007028AD" w:rsidRPr="00E01B67">
        <w:rPr>
          <w:color w:val="262626" w:themeColor="text1" w:themeTint="D9"/>
        </w:rPr>
        <w:t xml:space="preserve"> в соответствии с </w:t>
      </w:r>
      <w:hyperlink r:id="rId6" w:history="1">
        <w:r w:rsidR="007028AD" w:rsidRPr="00E01B67">
          <w:rPr>
            <w:color w:val="262626" w:themeColor="text1" w:themeTint="D9"/>
          </w:rPr>
          <w:t>Методик</w:t>
        </w:r>
      </w:hyperlink>
      <w:r w:rsidR="007028AD" w:rsidRPr="00E01B67">
        <w:rPr>
          <w:color w:val="262626" w:themeColor="text1" w:themeTint="D9"/>
        </w:rPr>
        <w:t xml:space="preserve">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</w:t>
      </w:r>
      <w:r w:rsidR="007028AD" w:rsidRPr="00E01B67">
        <w:rPr>
          <w:color w:val="262626" w:themeColor="text1" w:themeTint="D9"/>
        </w:rPr>
        <w:lastRenderedPageBreak/>
        <w:t>Российской Федерации от 26.02.2010 № 96 «Об антикоррупционной экспертизе нормативных правовых актов и проек</w:t>
      </w:r>
      <w:r w:rsidR="008A48C5">
        <w:rPr>
          <w:color w:val="262626" w:themeColor="text1" w:themeTint="D9"/>
        </w:rPr>
        <w:t xml:space="preserve">тов нормативных </w:t>
      </w:r>
      <w:r w:rsidR="00770AB8">
        <w:rPr>
          <w:color w:val="262626" w:themeColor="text1" w:themeTint="D9"/>
        </w:rPr>
        <w:t xml:space="preserve">               </w:t>
      </w:r>
      <w:r w:rsidR="008A48C5">
        <w:rPr>
          <w:color w:val="262626" w:themeColor="text1" w:themeTint="D9"/>
        </w:rPr>
        <w:t>правовых актов».</w:t>
      </w:r>
    </w:p>
    <w:p w:rsidR="003909DE" w:rsidRPr="00E01B67" w:rsidRDefault="00FB3BB4" w:rsidP="00C66662">
      <w:pPr>
        <w:pStyle w:val="ConsPlusNormal"/>
        <w:spacing w:line="360" w:lineRule="auto"/>
        <w:jc w:val="center"/>
        <w:outlineLvl w:val="0"/>
        <w:rPr>
          <w:b/>
          <w:color w:val="262626" w:themeColor="text1" w:themeTint="D9"/>
          <w:sz w:val="20"/>
          <w:szCs w:val="20"/>
        </w:rPr>
      </w:pPr>
      <w:r w:rsidRPr="00E01B67">
        <w:rPr>
          <w:b/>
          <w:color w:val="262626" w:themeColor="text1" w:themeTint="D9"/>
        </w:rPr>
        <w:t xml:space="preserve">2. </w:t>
      </w:r>
      <w:r w:rsidR="00465605" w:rsidRPr="00E01B67">
        <w:rPr>
          <w:b/>
          <w:color w:val="262626" w:themeColor="text1" w:themeTint="D9"/>
        </w:rPr>
        <w:t>Процедура проведения</w:t>
      </w:r>
      <w:r w:rsidRPr="00E01B67">
        <w:rPr>
          <w:b/>
          <w:color w:val="262626" w:themeColor="text1" w:themeTint="D9"/>
        </w:rPr>
        <w:t xml:space="preserve"> </w:t>
      </w:r>
      <w:r w:rsidR="00465605" w:rsidRPr="00E01B67">
        <w:rPr>
          <w:b/>
          <w:color w:val="262626" w:themeColor="text1" w:themeTint="D9"/>
        </w:rPr>
        <w:t>антикоррупционной экспертизы</w:t>
      </w:r>
    </w:p>
    <w:p w:rsidR="00CA683B" w:rsidRPr="00E01B67" w:rsidRDefault="00FB3BB4" w:rsidP="00C66662">
      <w:pPr>
        <w:pStyle w:val="ConsPlusNormal"/>
        <w:spacing w:line="360" w:lineRule="auto"/>
        <w:ind w:firstLine="709"/>
        <w:jc w:val="both"/>
        <w:outlineLvl w:val="0"/>
        <w:rPr>
          <w:b/>
          <w:color w:val="262626" w:themeColor="text1" w:themeTint="D9"/>
        </w:rPr>
      </w:pPr>
      <w:r w:rsidRPr="00E01B67">
        <w:rPr>
          <w:color w:val="262626" w:themeColor="text1" w:themeTint="D9"/>
        </w:rPr>
        <w:t xml:space="preserve">2.1. </w:t>
      </w:r>
      <w:r w:rsidR="003C44FE" w:rsidRPr="00E01B67">
        <w:rPr>
          <w:color w:val="262626" w:themeColor="text1" w:themeTint="D9"/>
        </w:rPr>
        <w:t>Антикоррупционная экспертиза в отношении актов</w:t>
      </w:r>
      <w:r w:rsidR="00B45B64" w:rsidRPr="00E01B67">
        <w:rPr>
          <w:color w:val="262626" w:themeColor="text1" w:themeTint="D9"/>
        </w:rPr>
        <w:t xml:space="preserve"> и проектов актов</w:t>
      </w:r>
      <w:r w:rsidR="003C44FE" w:rsidRPr="00E01B67">
        <w:rPr>
          <w:color w:val="262626" w:themeColor="text1" w:themeTint="D9"/>
        </w:rPr>
        <w:t xml:space="preserve">, принятых </w:t>
      </w:r>
      <w:r w:rsidR="00203C15" w:rsidRPr="00E01B67">
        <w:rPr>
          <w:color w:val="262626" w:themeColor="text1" w:themeTint="D9"/>
        </w:rPr>
        <w:t>А</w:t>
      </w:r>
      <w:r w:rsidR="003C44FE" w:rsidRPr="00E01B67">
        <w:rPr>
          <w:color w:val="262626" w:themeColor="text1" w:themeTint="D9"/>
        </w:rPr>
        <w:t>дминистрацией</w:t>
      </w:r>
      <w:r w:rsidR="00C7143C" w:rsidRPr="00E01B67">
        <w:rPr>
          <w:color w:val="262626" w:themeColor="text1" w:themeTint="D9"/>
        </w:rPr>
        <w:t>,</w:t>
      </w:r>
      <w:r w:rsidR="003C44FE" w:rsidRPr="00E01B67">
        <w:rPr>
          <w:color w:val="262626" w:themeColor="text1" w:themeTint="D9"/>
        </w:rPr>
        <w:t xml:space="preserve"> </w:t>
      </w:r>
      <w:r w:rsidR="00465605" w:rsidRPr="00E01B67">
        <w:rPr>
          <w:color w:val="262626" w:themeColor="text1" w:themeTint="D9"/>
        </w:rPr>
        <w:t>проводится</w:t>
      </w:r>
      <w:r w:rsidRPr="00E01B67">
        <w:rPr>
          <w:color w:val="262626" w:themeColor="text1" w:themeTint="D9"/>
        </w:rPr>
        <w:t xml:space="preserve"> </w:t>
      </w:r>
      <w:r w:rsidR="006F173E" w:rsidRPr="00E01B67">
        <w:rPr>
          <w:color w:val="262626" w:themeColor="text1" w:themeTint="D9"/>
        </w:rPr>
        <w:t>юридическим отделом</w:t>
      </w:r>
      <w:r w:rsidRPr="00E01B67">
        <w:rPr>
          <w:color w:val="262626" w:themeColor="text1" w:themeTint="D9"/>
        </w:rPr>
        <w:t xml:space="preserve"> </w:t>
      </w:r>
      <w:r w:rsidR="00465605" w:rsidRPr="00E01B67">
        <w:rPr>
          <w:color w:val="262626" w:themeColor="text1" w:themeTint="D9"/>
        </w:rPr>
        <w:t>А</w:t>
      </w:r>
      <w:r w:rsidRPr="00E01B67">
        <w:rPr>
          <w:color w:val="262626" w:themeColor="text1" w:themeTint="D9"/>
        </w:rPr>
        <w:t xml:space="preserve">дминистрации (далее </w:t>
      </w:r>
      <w:r w:rsidR="006F173E" w:rsidRPr="00E01B67">
        <w:rPr>
          <w:color w:val="262626" w:themeColor="text1" w:themeTint="D9"/>
        </w:rPr>
        <w:t>–</w:t>
      </w:r>
      <w:r w:rsidRPr="00E01B67">
        <w:rPr>
          <w:color w:val="262626" w:themeColor="text1" w:themeTint="D9"/>
        </w:rPr>
        <w:t xml:space="preserve"> </w:t>
      </w:r>
      <w:r w:rsidR="006F173E" w:rsidRPr="00E01B67">
        <w:rPr>
          <w:color w:val="262626" w:themeColor="text1" w:themeTint="D9"/>
        </w:rPr>
        <w:t>юридический отдел</w:t>
      </w:r>
      <w:r w:rsidRPr="00E01B67">
        <w:rPr>
          <w:color w:val="262626" w:themeColor="text1" w:themeTint="D9"/>
        </w:rPr>
        <w:t>),</w:t>
      </w:r>
      <w:r w:rsidR="00CA683B" w:rsidRPr="00E01B67">
        <w:rPr>
          <w:color w:val="262626" w:themeColor="text1" w:themeTint="D9"/>
        </w:rPr>
        <w:t xml:space="preserve"> в отношении </w:t>
      </w:r>
      <w:r w:rsidR="00B075DE" w:rsidRPr="00E01B67">
        <w:rPr>
          <w:color w:val="262626" w:themeColor="text1" w:themeTint="D9"/>
        </w:rPr>
        <w:t>принятых</w:t>
      </w:r>
      <w:r w:rsidR="00CA683B" w:rsidRPr="00E01B67">
        <w:rPr>
          <w:color w:val="262626" w:themeColor="text1" w:themeTint="D9"/>
        </w:rPr>
        <w:t xml:space="preserve"> актов </w:t>
      </w:r>
      <w:r w:rsidR="00770AB8">
        <w:rPr>
          <w:color w:val="262626" w:themeColor="text1" w:themeTint="D9"/>
        </w:rPr>
        <w:t xml:space="preserve">        </w:t>
      </w:r>
      <w:r w:rsidR="001A0C44" w:rsidRPr="00E01B67">
        <w:rPr>
          <w:color w:val="262626" w:themeColor="text1" w:themeTint="D9"/>
        </w:rPr>
        <w:t>и проектов актов</w:t>
      </w:r>
      <w:r w:rsidR="0057522E" w:rsidRPr="00E01B67">
        <w:rPr>
          <w:color w:val="262626" w:themeColor="text1" w:themeTint="D9"/>
        </w:rPr>
        <w:t>,</w:t>
      </w:r>
      <w:r w:rsidR="006F173E" w:rsidRPr="00E01B67">
        <w:rPr>
          <w:color w:val="262626" w:themeColor="text1" w:themeTint="D9"/>
        </w:rPr>
        <w:t xml:space="preserve"> </w:t>
      </w:r>
      <w:r w:rsidR="001A0C44" w:rsidRPr="00E01B67">
        <w:rPr>
          <w:color w:val="262626" w:themeColor="text1" w:themeTint="D9"/>
        </w:rPr>
        <w:t>органов местного самоуправления</w:t>
      </w:r>
      <w:r w:rsidR="001A0C44" w:rsidRPr="00E01B67">
        <w:rPr>
          <w:rFonts w:eastAsia="Calibri"/>
          <w:color w:val="262626" w:themeColor="text1" w:themeTint="D9"/>
          <w:lang w:eastAsia="ru-RU"/>
        </w:rPr>
        <w:t xml:space="preserve"> муниципального образования «Хасынский муниципальный округ Магаданской области», </w:t>
      </w:r>
      <w:r w:rsidR="0057522E" w:rsidRPr="00E01B67">
        <w:rPr>
          <w:color w:val="262626" w:themeColor="text1" w:themeTint="D9"/>
        </w:rPr>
        <w:t xml:space="preserve"> </w:t>
      </w:r>
      <w:r w:rsidR="00770AB8">
        <w:rPr>
          <w:color w:val="262626" w:themeColor="text1" w:themeTint="D9"/>
        </w:rPr>
        <w:t xml:space="preserve">                </w:t>
      </w:r>
      <w:r w:rsidR="001A0C44" w:rsidRPr="00E01B67">
        <w:rPr>
          <w:color w:val="262626" w:themeColor="text1" w:themeTint="D9"/>
        </w:rPr>
        <w:t xml:space="preserve">а </w:t>
      </w:r>
      <w:r w:rsidR="0057522E" w:rsidRPr="00E01B67">
        <w:rPr>
          <w:color w:val="262626" w:themeColor="text1" w:themeTint="D9"/>
        </w:rPr>
        <w:t xml:space="preserve">также </w:t>
      </w:r>
      <w:r w:rsidR="00CA683B" w:rsidRPr="00E01B67">
        <w:rPr>
          <w:color w:val="262626" w:themeColor="text1" w:themeTint="D9"/>
        </w:rPr>
        <w:t>отраслевых (функциональных) органов Администрации</w:t>
      </w:r>
      <w:r w:rsidR="00644675" w:rsidRPr="00E01B67">
        <w:rPr>
          <w:color w:val="262626" w:themeColor="text1" w:themeTint="D9"/>
        </w:rPr>
        <w:t xml:space="preserve"> - </w:t>
      </w:r>
      <w:r w:rsidR="00CA683B" w:rsidRPr="00E01B67">
        <w:rPr>
          <w:color w:val="262626" w:themeColor="text1" w:themeTint="D9"/>
        </w:rPr>
        <w:t>лиц</w:t>
      </w:r>
      <w:r w:rsidR="005113A8" w:rsidRPr="00E01B67">
        <w:rPr>
          <w:color w:val="262626" w:themeColor="text1" w:themeTint="D9"/>
        </w:rPr>
        <w:t>ами</w:t>
      </w:r>
      <w:r w:rsidR="00CA683B" w:rsidRPr="00E01B67">
        <w:rPr>
          <w:color w:val="262626" w:themeColor="text1" w:themeTint="D9"/>
        </w:rPr>
        <w:t>, уполномоченным</w:t>
      </w:r>
      <w:r w:rsidR="005113A8" w:rsidRPr="00E01B67">
        <w:rPr>
          <w:color w:val="262626" w:themeColor="text1" w:themeTint="D9"/>
        </w:rPr>
        <w:t>и</w:t>
      </w:r>
      <w:r w:rsidR="00CA683B" w:rsidRPr="00E01B67">
        <w:rPr>
          <w:color w:val="262626" w:themeColor="text1" w:themeTint="D9"/>
        </w:rPr>
        <w:t xml:space="preserve"> на проведение антикоррупционной экспертизы в </w:t>
      </w:r>
      <w:r w:rsidR="0057522E" w:rsidRPr="00E01B67">
        <w:rPr>
          <w:color w:val="262626" w:themeColor="text1" w:themeTint="D9"/>
        </w:rPr>
        <w:t xml:space="preserve">указанных </w:t>
      </w:r>
      <w:r w:rsidR="00CA683B" w:rsidRPr="00E01B67">
        <w:rPr>
          <w:color w:val="262626" w:themeColor="text1" w:themeTint="D9"/>
        </w:rPr>
        <w:t>органах</w:t>
      </w:r>
      <w:r w:rsidR="00E01B67">
        <w:rPr>
          <w:color w:val="262626" w:themeColor="text1" w:themeTint="D9"/>
        </w:rPr>
        <w:t xml:space="preserve"> в трехдневный срок с момента поступления принятых актов (проектов актов)</w:t>
      </w:r>
      <w:r w:rsidR="008A48C5">
        <w:rPr>
          <w:color w:val="262626" w:themeColor="text1" w:themeTint="D9"/>
        </w:rPr>
        <w:t xml:space="preserve"> </w:t>
      </w:r>
      <w:r w:rsidR="00E01B67">
        <w:rPr>
          <w:color w:val="262626" w:themeColor="text1" w:themeTint="D9"/>
        </w:rPr>
        <w:t>на экспертизу.</w:t>
      </w:r>
      <w:r w:rsidR="0057522E" w:rsidRPr="00E01B67">
        <w:rPr>
          <w:color w:val="262626" w:themeColor="text1" w:themeTint="D9"/>
        </w:rPr>
        <w:t xml:space="preserve"> </w:t>
      </w:r>
      <w:r w:rsidR="00CA683B" w:rsidRPr="00E01B67">
        <w:rPr>
          <w:color w:val="262626" w:themeColor="text1" w:themeTint="D9"/>
        </w:rPr>
        <w:t xml:space="preserve"> </w:t>
      </w:r>
    </w:p>
    <w:p w:rsidR="00FB3BB4" w:rsidRPr="00E01B67" w:rsidRDefault="00FB3BB4" w:rsidP="00770AB8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 xml:space="preserve">2.2. По принятым актам антикоррупционная экспертиза проводится при проведении правового анализа (ревизии) актов </w:t>
      </w:r>
      <w:r w:rsidR="00AC5E27" w:rsidRPr="00E01B67">
        <w:rPr>
          <w:color w:val="262626" w:themeColor="text1" w:themeTint="D9"/>
        </w:rPr>
        <w:t>муниципального образования «</w:t>
      </w:r>
      <w:r w:rsidRPr="00E01B67">
        <w:rPr>
          <w:color w:val="262626" w:themeColor="text1" w:themeTint="D9"/>
        </w:rPr>
        <w:t>Хасынск</w:t>
      </w:r>
      <w:r w:rsidR="00AC5E27" w:rsidRPr="00E01B67">
        <w:rPr>
          <w:color w:val="262626" w:themeColor="text1" w:themeTint="D9"/>
        </w:rPr>
        <w:t>ий</w:t>
      </w:r>
      <w:r w:rsidRPr="00E01B67">
        <w:rPr>
          <w:color w:val="262626" w:themeColor="text1" w:themeTint="D9"/>
        </w:rPr>
        <w:t xml:space="preserve"> </w:t>
      </w:r>
      <w:r w:rsidR="0060492C" w:rsidRPr="00E01B67">
        <w:rPr>
          <w:color w:val="262626" w:themeColor="text1" w:themeTint="D9"/>
        </w:rPr>
        <w:t>муниципальный</w:t>
      </w:r>
      <w:r w:rsidRPr="00E01B67">
        <w:rPr>
          <w:color w:val="262626" w:themeColor="text1" w:themeTint="D9"/>
        </w:rPr>
        <w:t xml:space="preserve"> округ</w:t>
      </w:r>
      <w:r w:rsidR="0060492C" w:rsidRPr="00E01B67">
        <w:rPr>
          <w:color w:val="262626" w:themeColor="text1" w:themeTint="D9"/>
        </w:rPr>
        <w:t xml:space="preserve"> Магаданской области</w:t>
      </w:r>
      <w:r w:rsidR="00AC5E27" w:rsidRPr="00E01B67">
        <w:rPr>
          <w:color w:val="262626" w:themeColor="text1" w:themeTint="D9"/>
        </w:rPr>
        <w:t>»</w:t>
      </w:r>
      <w:r w:rsidRPr="00E01B67">
        <w:rPr>
          <w:color w:val="262626" w:themeColor="text1" w:themeTint="D9"/>
        </w:rPr>
        <w:t xml:space="preserve"> на предмет их соответствия федеральному законодательству и законодательству Магаданской области.</w:t>
      </w:r>
    </w:p>
    <w:p w:rsidR="0057522E" w:rsidRPr="00E01B67" w:rsidRDefault="00FB3BB4" w:rsidP="00770AB8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 xml:space="preserve">2.3. </w:t>
      </w:r>
      <w:r w:rsidR="0057522E" w:rsidRPr="00E01B67">
        <w:rPr>
          <w:color w:val="262626" w:themeColor="text1" w:themeTint="D9"/>
        </w:rPr>
        <w:t xml:space="preserve">По результатам антикоррупционной экспертизы при выявлении несоответствия положений принятого акта федеральному законодательству </w:t>
      </w:r>
      <w:r w:rsidR="00770AB8">
        <w:rPr>
          <w:color w:val="262626" w:themeColor="text1" w:themeTint="D9"/>
        </w:rPr>
        <w:t xml:space="preserve">      </w:t>
      </w:r>
      <w:r w:rsidR="0057522E" w:rsidRPr="00E01B67">
        <w:rPr>
          <w:color w:val="262626" w:themeColor="text1" w:themeTint="D9"/>
        </w:rPr>
        <w:t>и законодательству Магаданской области, дается правовое заключение (информация по результатам правового анализа), в котором указываются все положения принятого акта, содержащие коррупционные факторы, с указанием структурных единиц (разделов, глав, статей, частей, пунктов, подпунктов, абзацев) соответствующего принятого акта.</w:t>
      </w:r>
      <w:r w:rsidR="00B16D9F" w:rsidRPr="00E01B67">
        <w:rPr>
          <w:color w:val="262626" w:themeColor="text1" w:themeTint="D9"/>
        </w:rPr>
        <w:t xml:space="preserve"> Также в правовом заключении (информации по результатам правового анализа) отражаются все возможные негативные последствия сохранения выявленных коррупционных факторов в принятом акте и предложения по их устранению.</w:t>
      </w:r>
    </w:p>
    <w:p w:rsidR="00B16D9F" w:rsidRPr="00E01B67" w:rsidRDefault="0057522E" w:rsidP="00770AB8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lastRenderedPageBreak/>
        <w:t xml:space="preserve">2.4. </w:t>
      </w:r>
      <w:r w:rsidR="00FB3BB4" w:rsidRPr="00E01B67">
        <w:rPr>
          <w:color w:val="262626" w:themeColor="text1" w:themeTint="D9"/>
        </w:rPr>
        <w:t>По проектам</w:t>
      </w:r>
      <w:r w:rsidRPr="00E01B67">
        <w:rPr>
          <w:color w:val="262626" w:themeColor="text1" w:themeTint="D9"/>
        </w:rPr>
        <w:t xml:space="preserve"> </w:t>
      </w:r>
      <w:r w:rsidR="00FB3BB4" w:rsidRPr="00E01B67">
        <w:rPr>
          <w:color w:val="262626" w:themeColor="text1" w:themeTint="D9"/>
        </w:rPr>
        <w:t xml:space="preserve">актов антикоррупционная экспертиза проводится </w:t>
      </w:r>
      <w:r w:rsidR="00770AB8">
        <w:rPr>
          <w:color w:val="262626" w:themeColor="text1" w:themeTint="D9"/>
        </w:rPr>
        <w:t xml:space="preserve">            </w:t>
      </w:r>
      <w:r w:rsidR="00FB3BB4" w:rsidRPr="00E01B67">
        <w:rPr>
          <w:color w:val="262626" w:themeColor="text1" w:themeTint="D9"/>
        </w:rPr>
        <w:t xml:space="preserve">при проведении их правовой экспертизы в рамках подготовки </w:t>
      </w:r>
      <w:r w:rsidR="00B16D9F" w:rsidRPr="00E01B67">
        <w:rPr>
          <w:color w:val="262626" w:themeColor="text1" w:themeTint="D9"/>
        </w:rPr>
        <w:t>и согласовании положений проект</w:t>
      </w:r>
      <w:r w:rsidR="003327A5" w:rsidRPr="00E01B67">
        <w:rPr>
          <w:color w:val="262626" w:themeColor="text1" w:themeTint="D9"/>
        </w:rPr>
        <w:t>ов</w:t>
      </w:r>
      <w:r w:rsidR="00B16D9F" w:rsidRPr="00E01B67">
        <w:rPr>
          <w:color w:val="262626" w:themeColor="text1" w:themeTint="D9"/>
        </w:rPr>
        <w:t xml:space="preserve"> акт</w:t>
      </w:r>
      <w:r w:rsidR="003327A5" w:rsidRPr="00E01B67">
        <w:rPr>
          <w:color w:val="262626" w:themeColor="text1" w:themeTint="D9"/>
        </w:rPr>
        <w:t>ов</w:t>
      </w:r>
      <w:r w:rsidR="00B16D9F" w:rsidRPr="00E01B67">
        <w:rPr>
          <w:color w:val="262626" w:themeColor="text1" w:themeTint="D9"/>
        </w:rPr>
        <w:t xml:space="preserve">. </w:t>
      </w:r>
    </w:p>
    <w:p w:rsidR="002D4602" w:rsidRPr="00E01B67" w:rsidRDefault="002D4602" w:rsidP="00770AB8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 xml:space="preserve">2.5. В целях проведения правовой и антикоррупционной экспертизы все проекты актов не позднее, чем за </w:t>
      </w:r>
      <w:r w:rsidR="00C31F72" w:rsidRPr="00E01B67">
        <w:rPr>
          <w:color w:val="262626" w:themeColor="text1" w:themeTint="D9"/>
        </w:rPr>
        <w:t>1</w:t>
      </w:r>
      <w:r w:rsidRPr="00E01B67">
        <w:rPr>
          <w:color w:val="262626" w:themeColor="text1" w:themeTint="D9"/>
        </w:rPr>
        <w:t xml:space="preserve">0 дней до их принятия, направляются </w:t>
      </w:r>
      <w:r w:rsidR="00770AB8">
        <w:rPr>
          <w:color w:val="262626" w:themeColor="text1" w:themeTint="D9"/>
        </w:rPr>
        <w:t xml:space="preserve">          </w:t>
      </w:r>
      <w:r w:rsidRPr="00E01B67">
        <w:rPr>
          <w:color w:val="262626" w:themeColor="text1" w:themeTint="D9"/>
        </w:rPr>
        <w:t>в прокуратуру Хасынского района для получения заключения</w:t>
      </w:r>
      <w:r w:rsidR="00C7143C" w:rsidRPr="00E01B67">
        <w:rPr>
          <w:color w:val="262626" w:themeColor="text1" w:themeTint="D9"/>
        </w:rPr>
        <w:t>.</w:t>
      </w:r>
    </w:p>
    <w:p w:rsidR="000D22FF" w:rsidRPr="00E01B67" w:rsidRDefault="002D4602" w:rsidP="00770AB8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>В исключительных случаях, при необходимости незамедлительного принятия акта</w:t>
      </w:r>
      <w:r w:rsidR="00C7143C" w:rsidRPr="00E01B67">
        <w:rPr>
          <w:color w:val="262626" w:themeColor="text1" w:themeTint="D9"/>
        </w:rPr>
        <w:t>,</w:t>
      </w:r>
      <w:r w:rsidRPr="00E01B67">
        <w:rPr>
          <w:color w:val="262626" w:themeColor="text1" w:themeTint="D9"/>
        </w:rPr>
        <w:t xml:space="preserve"> его проект для проведения правовой и антикоррупционной экспертизы </w:t>
      </w:r>
      <w:r w:rsidR="000D22FF" w:rsidRPr="00E01B67">
        <w:rPr>
          <w:color w:val="262626" w:themeColor="text1" w:themeTint="D9"/>
        </w:rPr>
        <w:t xml:space="preserve">направляется в прокуратуру Хасынского района не позднее дня его разработки, с указанием причин невозможности представить проект акта  в прокуратуру Хасынского района за </w:t>
      </w:r>
      <w:r w:rsidR="00C31F72" w:rsidRPr="00E01B67">
        <w:rPr>
          <w:color w:val="262626" w:themeColor="text1" w:themeTint="D9"/>
        </w:rPr>
        <w:t>1</w:t>
      </w:r>
      <w:r w:rsidR="000D22FF" w:rsidRPr="00E01B67">
        <w:rPr>
          <w:color w:val="262626" w:themeColor="text1" w:themeTint="D9"/>
        </w:rPr>
        <w:t xml:space="preserve">0 дней до принятия. </w:t>
      </w:r>
    </w:p>
    <w:p w:rsidR="002D4602" w:rsidRPr="00E01B67" w:rsidRDefault="000D22FF" w:rsidP="00C66662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>2.6.</w:t>
      </w:r>
      <w:r w:rsidR="00770AB8">
        <w:rPr>
          <w:color w:val="262626" w:themeColor="text1" w:themeTint="D9"/>
        </w:rPr>
        <w:t xml:space="preserve"> </w:t>
      </w:r>
      <w:r w:rsidR="00C7143C" w:rsidRPr="00E01B67">
        <w:rPr>
          <w:color w:val="262626" w:themeColor="text1" w:themeTint="D9"/>
        </w:rPr>
        <w:t>Все п</w:t>
      </w:r>
      <w:r w:rsidRPr="00E01B67">
        <w:rPr>
          <w:color w:val="262626" w:themeColor="text1" w:themeTint="D9"/>
        </w:rPr>
        <w:t>ринятые</w:t>
      </w:r>
      <w:r w:rsidR="00C7143C" w:rsidRPr="00E01B67">
        <w:rPr>
          <w:color w:val="262626" w:themeColor="text1" w:themeTint="D9"/>
        </w:rPr>
        <w:t xml:space="preserve"> акты в</w:t>
      </w:r>
      <w:r w:rsidRPr="00E01B67">
        <w:rPr>
          <w:color w:val="262626" w:themeColor="text1" w:themeTint="D9"/>
        </w:rPr>
        <w:t xml:space="preserve"> </w:t>
      </w:r>
      <w:r w:rsidR="00C7143C" w:rsidRPr="00E01B67">
        <w:rPr>
          <w:color w:val="262626" w:themeColor="text1" w:themeTint="D9"/>
        </w:rPr>
        <w:t xml:space="preserve">целях проведения правовой и антикоррупционной экспертизы направляются в прокуратуру Хасынского района в течение 7 дней с момента </w:t>
      </w:r>
      <w:r w:rsidR="00C31F72" w:rsidRPr="00E01B67">
        <w:rPr>
          <w:color w:val="262626" w:themeColor="text1" w:themeTint="D9"/>
        </w:rPr>
        <w:t>опубликования</w:t>
      </w:r>
      <w:r w:rsidR="00C7143C" w:rsidRPr="00E01B67">
        <w:rPr>
          <w:color w:val="262626" w:themeColor="text1" w:themeTint="D9"/>
        </w:rPr>
        <w:t xml:space="preserve">. </w:t>
      </w:r>
    </w:p>
    <w:p w:rsidR="00FB3BB4" w:rsidRPr="00E01B67" w:rsidRDefault="00FB3BB4" w:rsidP="00C66662">
      <w:pPr>
        <w:pStyle w:val="ConsPlusNormal"/>
        <w:spacing w:line="360" w:lineRule="auto"/>
        <w:jc w:val="center"/>
        <w:outlineLvl w:val="0"/>
        <w:rPr>
          <w:b/>
          <w:color w:val="262626" w:themeColor="text1" w:themeTint="D9"/>
        </w:rPr>
      </w:pPr>
      <w:r w:rsidRPr="00E01B67">
        <w:rPr>
          <w:b/>
          <w:color w:val="262626" w:themeColor="text1" w:themeTint="D9"/>
        </w:rPr>
        <w:t xml:space="preserve">3. </w:t>
      </w:r>
      <w:r w:rsidR="00465605" w:rsidRPr="00E01B67">
        <w:rPr>
          <w:b/>
          <w:color w:val="262626" w:themeColor="text1" w:themeTint="D9"/>
        </w:rPr>
        <w:t>Устранение выявленных</w:t>
      </w:r>
      <w:r w:rsidRPr="00E01B67">
        <w:rPr>
          <w:b/>
          <w:color w:val="262626" w:themeColor="text1" w:themeTint="D9"/>
        </w:rPr>
        <w:t xml:space="preserve"> </w:t>
      </w:r>
      <w:r w:rsidR="00465605" w:rsidRPr="00E01B67">
        <w:rPr>
          <w:b/>
          <w:color w:val="262626" w:themeColor="text1" w:themeTint="D9"/>
        </w:rPr>
        <w:t>коррупционных факторов</w:t>
      </w:r>
    </w:p>
    <w:p w:rsidR="00FB3BB4" w:rsidRPr="00E01B67" w:rsidRDefault="00FB3BB4" w:rsidP="00C66662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>3.1. Коррупционные факторы, выявленные при проведении антикоррупционной экспертизы проектов актов, устраняются исполнителем на стадии доработки указанных проектов до принятия их в окончательной редакции.</w:t>
      </w:r>
    </w:p>
    <w:p w:rsidR="00FB3BB4" w:rsidRPr="00E01B67" w:rsidRDefault="00FB3BB4" w:rsidP="00770AB8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>3.2. Коррупционные факторы, выявленные при проведении антикоррупционной экспертизы принятых актов, устраняются исполнителем</w:t>
      </w:r>
      <w:r w:rsidR="00981A65" w:rsidRPr="00E01B67">
        <w:rPr>
          <w:color w:val="262626" w:themeColor="text1" w:themeTint="D9"/>
        </w:rPr>
        <w:t>,</w:t>
      </w:r>
      <w:r w:rsidRPr="00E01B67">
        <w:rPr>
          <w:color w:val="262626" w:themeColor="text1" w:themeTint="D9"/>
        </w:rPr>
        <w:t xml:space="preserve"> путем разработки проектов муниципальных нормативных правовых актов, направленных на изменение или исключение норм указанных муниципальных нормативных правовых актов, содержащих коррупционные факторы.</w:t>
      </w:r>
    </w:p>
    <w:p w:rsidR="00FB3BB4" w:rsidRPr="00E01B67" w:rsidRDefault="00FB3BB4" w:rsidP="00770AB8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t xml:space="preserve">3.3. При наличии разногласий по проекту акта, а </w:t>
      </w:r>
      <w:proofErr w:type="gramStart"/>
      <w:r w:rsidRPr="00E01B67">
        <w:rPr>
          <w:color w:val="262626" w:themeColor="text1" w:themeTint="D9"/>
        </w:rPr>
        <w:t>так</w:t>
      </w:r>
      <w:r w:rsidR="00770AB8">
        <w:rPr>
          <w:color w:val="262626" w:themeColor="text1" w:themeTint="D9"/>
        </w:rPr>
        <w:t xml:space="preserve"> </w:t>
      </w:r>
      <w:r w:rsidRPr="00E01B67">
        <w:rPr>
          <w:color w:val="262626" w:themeColor="text1" w:themeTint="D9"/>
        </w:rPr>
        <w:t>же</w:t>
      </w:r>
      <w:proofErr w:type="gramEnd"/>
      <w:r w:rsidRPr="00E01B67">
        <w:rPr>
          <w:color w:val="262626" w:themeColor="text1" w:themeTint="D9"/>
        </w:rPr>
        <w:t xml:space="preserve"> принято</w:t>
      </w:r>
      <w:r w:rsidR="00941DCB" w:rsidRPr="00E01B67">
        <w:rPr>
          <w:color w:val="262626" w:themeColor="text1" w:themeTint="D9"/>
        </w:rPr>
        <w:t>му</w:t>
      </w:r>
      <w:r w:rsidRPr="00E01B67">
        <w:rPr>
          <w:color w:val="262626" w:themeColor="text1" w:themeTint="D9"/>
        </w:rPr>
        <w:t xml:space="preserve"> акт</w:t>
      </w:r>
      <w:r w:rsidR="00941DCB" w:rsidRPr="00E01B67">
        <w:rPr>
          <w:color w:val="262626" w:themeColor="text1" w:themeTint="D9"/>
        </w:rPr>
        <w:t>у</w:t>
      </w:r>
      <w:r w:rsidRPr="00E01B67">
        <w:rPr>
          <w:color w:val="262626" w:themeColor="text1" w:themeTint="D9"/>
        </w:rPr>
        <w:t xml:space="preserve">, исполнитель, осуществляющий разработку проекта акта, обеспечивает обсуждение указанного проекта и выявленных разногласий с </w:t>
      </w:r>
      <w:r w:rsidR="00E161E8" w:rsidRPr="00E01B67">
        <w:rPr>
          <w:color w:val="262626" w:themeColor="text1" w:themeTint="D9"/>
        </w:rPr>
        <w:t>юридическим отделом</w:t>
      </w:r>
      <w:r w:rsidRPr="00E01B67">
        <w:rPr>
          <w:color w:val="262626" w:themeColor="text1" w:themeTint="D9"/>
        </w:rPr>
        <w:t xml:space="preserve">, с целью поиска взаимоприемлемого решения. </w:t>
      </w:r>
    </w:p>
    <w:p w:rsidR="00465605" w:rsidRPr="00E01B67" w:rsidRDefault="00FB3BB4" w:rsidP="00770AB8">
      <w:pPr>
        <w:pStyle w:val="ConsPlusNormal"/>
        <w:spacing w:line="360" w:lineRule="auto"/>
        <w:ind w:firstLine="709"/>
        <w:jc w:val="both"/>
        <w:rPr>
          <w:color w:val="262626" w:themeColor="text1" w:themeTint="D9"/>
        </w:rPr>
      </w:pPr>
      <w:r w:rsidRPr="00E01B67">
        <w:rPr>
          <w:color w:val="262626" w:themeColor="text1" w:themeTint="D9"/>
        </w:rPr>
        <w:lastRenderedPageBreak/>
        <w:t xml:space="preserve">Проект акта либо принятый акт, по которому имеются не урегулированные разногласия, может быть подписан (утвержден) </w:t>
      </w:r>
      <w:r w:rsidR="003327A5" w:rsidRPr="00E01B67">
        <w:rPr>
          <w:color w:val="262626" w:themeColor="text1" w:themeTint="D9"/>
        </w:rPr>
        <w:t xml:space="preserve">руководителем соответствующего органа </w:t>
      </w:r>
      <w:r w:rsidRPr="00E01B67">
        <w:rPr>
          <w:color w:val="262626" w:themeColor="text1" w:themeTint="D9"/>
        </w:rPr>
        <w:t>либо направлен на независимую экспертизу.</w:t>
      </w:r>
    </w:p>
    <w:p w:rsidR="003909DE" w:rsidRDefault="003909DE" w:rsidP="00770AB8">
      <w:pPr>
        <w:pStyle w:val="ConsPlusNormal"/>
        <w:jc w:val="center"/>
        <w:rPr>
          <w:color w:val="262626" w:themeColor="text1" w:themeTint="D9"/>
        </w:rPr>
      </w:pPr>
    </w:p>
    <w:p w:rsidR="00770AB8" w:rsidRPr="00E01B67" w:rsidRDefault="00770AB8" w:rsidP="00770AB8">
      <w:pPr>
        <w:pStyle w:val="ConsPlusNormal"/>
        <w:jc w:val="center"/>
        <w:rPr>
          <w:color w:val="262626" w:themeColor="text1" w:themeTint="D9"/>
        </w:rPr>
      </w:pPr>
    </w:p>
    <w:p w:rsidR="003909DE" w:rsidRPr="00E01B67" w:rsidRDefault="003909DE" w:rsidP="00770AB8">
      <w:pPr>
        <w:pStyle w:val="ConsPlusNormal"/>
        <w:jc w:val="center"/>
        <w:rPr>
          <w:color w:val="262626" w:themeColor="text1" w:themeTint="D9"/>
        </w:rPr>
      </w:pPr>
      <w:r w:rsidRPr="00E01B67">
        <w:rPr>
          <w:color w:val="262626" w:themeColor="text1" w:themeTint="D9"/>
        </w:rPr>
        <w:t>_________</w:t>
      </w:r>
      <w:r w:rsidR="00770AB8">
        <w:rPr>
          <w:color w:val="262626" w:themeColor="text1" w:themeTint="D9"/>
        </w:rPr>
        <w:t>___</w:t>
      </w:r>
      <w:r w:rsidRPr="00E01B67">
        <w:rPr>
          <w:color w:val="262626" w:themeColor="text1" w:themeTint="D9"/>
        </w:rPr>
        <w:t>_</w:t>
      </w:r>
    </w:p>
    <w:p w:rsidR="00E01B67" w:rsidRPr="00E01B67" w:rsidRDefault="00E01B67" w:rsidP="00770AB8">
      <w:pPr>
        <w:pStyle w:val="ConsPlusNormal"/>
        <w:jc w:val="center"/>
        <w:rPr>
          <w:color w:val="262626" w:themeColor="text1" w:themeTint="D9"/>
        </w:rPr>
      </w:pPr>
    </w:p>
    <w:sectPr w:rsidR="00E01B67" w:rsidRPr="00E01B67" w:rsidSect="00770AB8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312" w:rsidRDefault="009E5312" w:rsidP="00AF16D9">
      <w:pPr>
        <w:spacing w:after="0" w:line="240" w:lineRule="auto"/>
      </w:pPr>
      <w:r>
        <w:separator/>
      </w:r>
    </w:p>
  </w:endnote>
  <w:endnote w:type="continuationSeparator" w:id="0">
    <w:p w:rsidR="009E5312" w:rsidRDefault="009E5312" w:rsidP="00AF1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312" w:rsidRDefault="009E5312" w:rsidP="00AF16D9">
      <w:pPr>
        <w:spacing w:after="0" w:line="240" w:lineRule="auto"/>
      </w:pPr>
      <w:r>
        <w:separator/>
      </w:r>
    </w:p>
  </w:footnote>
  <w:footnote w:type="continuationSeparator" w:id="0">
    <w:p w:rsidR="009E5312" w:rsidRDefault="009E5312" w:rsidP="00AF1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766899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F16D9" w:rsidRPr="00770AB8" w:rsidRDefault="00AF16D9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770AB8">
          <w:rPr>
            <w:rFonts w:ascii="Times New Roman" w:hAnsi="Times New Roman"/>
            <w:sz w:val="24"/>
            <w:szCs w:val="24"/>
          </w:rPr>
          <w:fldChar w:fldCharType="begin"/>
        </w:r>
        <w:r w:rsidRPr="00770AB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70AB8">
          <w:rPr>
            <w:rFonts w:ascii="Times New Roman" w:hAnsi="Times New Roman"/>
            <w:sz w:val="24"/>
            <w:szCs w:val="24"/>
          </w:rPr>
          <w:fldChar w:fldCharType="separate"/>
        </w:r>
        <w:r w:rsidR="008A48C5" w:rsidRPr="00770AB8">
          <w:rPr>
            <w:rFonts w:ascii="Times New Roman" w:hAnsi="Times New Roman"/>
            <w:noProof/>
            <w:sz w:val="24"/>
            <w:szCs w:val="24"/>
          </w:rPr>
          <w:t>2</w:t>
        </w:r>
        <w:r w:rsidRPr="00770AB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F16D9" w:rsidRDefault="00AF16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09B"/>
    <w:rsid w:val="0004580C"/>
    <w:rsid w:val="00054E6D"/>
    <w:rsid w:val="00073977"/>
    <w:rsid w:val="000A0BA1"/>
    <w:rsid w:val="000B387A"/>
    <w:rsid w:val="000B56A5"/>
    <w:rsid w:val="000D22FF"/>
    <w:rsid w:val="0014512F"/>
    <w:rsid w:val="0016426B"/>
    <w:rsid w:val="001A0C44"/>
    <w:rsid w:val="001A4A06"/>
    <w:rsid w:val="001A56B3"/>
    <w:rsid w:val="00203C15"/>
    <w:rsid w:val="00283ED9"/>
    <w:rsid w:val="002D4602"/>
    <w:rsid w:val="002F1BEC"/>
    <w:rsid w:val="003327A5"/>
    <w:rsid w:val="00353A4A"/>
    <w:rsid w:val="00370C13"/>
    <w:rsid w:val="00384C4C"/>
    <w:rsid w:val="003909DE"/>
    <w:rsid w:val="003C44FE"/>
    <w:rsid w:val="0040643E"/>
    <w:rsid w:val="00436B85"/>
    <w:rsid w:val="00465605"/>
    <w:rsid w:val="00472092"/>
    <w:rsid w:val="004974B9"/>
    <w:rsid w:val="004F6EF4"/>
    <w:rsid w:val="005113A8"/>
    <w:rsid w:val="00527C73"/>
    <w:rsid w:val="00544912"/>
    <w:rsid w:val="00544DDE"/>
    <w:rsid w:val="0057522E"/>
    <w:rsid w:val="00576C96"/>
    <w:rsid w:val="0060492C"/>
    <w:rsid w:val="00622219"/>
    <w:rsid w:val="00644675"/>
    <w:rsid w:val="00651262"/>
    <w:rsid w:val="006B0406"/>
    <w:rsid w:val="006F173E"/>
    <w:rsid w:val="007028AD"/>
    <w:rsid w:val="00724480"/>
    <w:rsid w:val="00765002"/>
    <w:rsid w:val="00770AB8"/>
    <w:rsid w:val="007C1144"/>
    <w:rsid w:val="00831376"/>
    <w:rsid w:val="008744B7"/>
    <w:rsid w:val="008A48C5"/>
    <w:rsid w:val="009259E4"/>
    <w:rsid w:val="0094155E"/>
    <w:rsid w:val="00941DCB"/>
    <w:rsid w:val="00943217"/>
    <w:rsid w:val="00981A65"/>
    <w:rsid w:val="009E5312"/>
    <w:rsid w:val="00AB37D3"/>
    <w:rsid w:val="00AC3916"/>
    <w:rsid w:val="00AC5E27"/>
    <w:rsid w:val="00AD06F9"/>
    <w:rsid w:val="00AF16D9"/>
    <w:rsid w:val="00B075DE"/>
    <w:rsid w:val="00B1609B"/>
    <w:rsid w:val="00B16D9F"/>
    <w:rsid w:val="00B4051B"/>
    <w:rsid w:val="00B45B64"/>
    <w:rsid w:val="00BB451D"/>
    <w:rsid w:val="00BE0BFB"/>
    <w:rsid w:val="00C31F72"/>
    <w:rsid w:val="00C35ADD"/>
    <w:rsid w:val="00C63A94"/>
    <w:rsid w:val="00C66662"/>
    <w:rsid w:val="00C7143C"/>
    <w:rsid w:val="00C80506"/>
    <w:rsid w:val="00C81F98"/>
    <w:rsid w:val="00C8741F"/>
    <w:rsid w:val="00C97E86"/>
    <w:rsid w:val="00CA683B"/>
    <w:rsid w:val="00CC5EF4"/>
    <w:rsid w:val="00D9679D"/>
    <w:rsid w:val="00DA77D7"/>
    <w:rsid w:val="00DC3114"/>
    <w:rsid w:val="00E01B67"/>
    <w:rsid w:val="00E161E8"/>
    <w:rsid w:val="00EB3569"/>
    <w:rsid w:val="00ED575F"/>
    <w:rsid w:val="00F2435F"/>
    <w:rsid w:val="00F90AA4"/>
    <w:rsid w:val="00FB3BB4"/>
    <w:rsid w:val="00FC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A5CD"/>
  <w15:docId w15:val="{B3F198B6-1F80-4D6A-BCF2-28881029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3BB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3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AF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1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16D9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F1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16D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9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09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67988EA356D07ED61E818713AA4B8912F25A7EBD6C0E8F619350953A27E7E23A4238D40CC804F7zDNF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User</cp:lastModifiedBy>
  <cp:revision>65</cp:revision>
  <cp:lastPrinted>2026-03-13T00:53:00Z</cp:lastPrinted>
  <dcterms:created xsi:type="dcterms:W3CDTF">2016-03-01T23:08:00Z</dcterms:created>
  <dcterms:modified xsi:type="dcterms:W3CDTF">2026-03-13T01:00:00Z</dcterms:modified>
</cp:coreProperties>
</file>