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F4" w:rsidRPr="00245191" w:rsidRDefault="00A574F4" w:rsidP="00A574F4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:rsidR="00A574F4" w:rsidRPr="00245191" w:rsidRDefault="00A574F4" w:rsidP="00A574F4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:rsidR="00CA1A2D" w:rsidRDefault="00CA1A2D" w:rsidP="00CA1A2D">
      <w:pPr>
        <w:keepNext/>
        <w:jc w:val="center"/>
        <w:outlineLvl w:val="4"/>
        <w:rPr>
          <w:b/>
          <w:sz w:val="36"/>
        </w:rPr>
      </w:pPr>
    </w:p>
    <w:p w:rsidR="00CA1A2D" w:rsidRPr="00A574F4" w:rsidRDefault="00CA1A2D" w:rsidP="00CA1A2D">
      <w:pPr>
        <w:keepNext/>
        <w:jc w:val="center"/>
        <w:outlineLvl w:val="4"/>
        <w:rPr>
          <w:b/>
          <w:sz w:val="32"/>
          <w:szCs w:val="32"/>
        </w:rPr>
      </w:pPr>
      <w:r w:rsidRPr="00A574F4">
        <w:rPr>
          <w:b/>
          <w:sz w:val="32"/>
          <w:szCs w:val="32"/>
        </w:rPr>
        <w:t>РЕШЕНИЕ – проект</w:t>
      </w:r>
    </w:p>
    <w:p w:rsidR="00CA1A2D" w:rsidRDefault="00CA1A2D" w:rsidP="00CA1A2D">
      <w:pPr>
        <w:rPr>
          <w:sz w:val="28"/>
          <w:szCs w:val="28"/>
        </w:rPr>
      </w:pPr>
      <w:r>
        <w:rPr>
          <w:sz w:val="28"/>
          <w:szCs w:val="28"/>
        </w:rPr>
        <w:t>__________________                                                                                   № ____</w:t>
      </w:r>
    </w:p>
    <w:p w:rsidR="00CA1A2D" w:rsidRDefault="00CA1A2D" w:rsidP="00CA1A2D">
      <w:pPr>
        <w:jc w:val="center"/>
        <w:rPr>
          <w:sz w:val="22"/>
          <w:szCs w:val="22"/>
        </w:rPr>
      </w:pPr>
    </w:p>
    <w:p w:rsidR="00CA1A2D" w:rsidRDefault="00CA1A2D" w:rsidP="00CA1A2D">
      <w:pPr>
        <w:jc w:val="center"/>
      </w:pPr>
      <w:r>
        <w:t>п. Палатка</w:t>
      </w:r>
    </w:p>
    <w:p w:rsidR="00CA1A2D" w:rsidRDefault="00CA1A2D" w:rsidP="00CA1A2D">
      <w:pPr>
        <w:jc w:val="center"/>
      </w:pPr>
    </w:p>
    <w:p w:rsidR="00CA1A2D" w:rsidRPr="00DF6F5C" w:rsidRDefault="00A96AB4" w:rsidP="00DF6F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внесении изменений</w:t>
      </w:r>
      <w:r w:rsidR="00CA1A2D" w:rsidRPr="00DF6F5C">
        <w:rPr>
          <w:b/>
          <w:sz w:val="28"/>
          <w:szCs w:val="28"/>
        </w:rPr>
        <w:t xml:space="preserve"> (дополнений)  в Устав муниципального образования «Хасынский муниципальный округ Магаданской области»</w:t>
      </w:r>
    </w:p>
    <w:p w:rsidR="00CA1A2D" w:rsidRPr="00DF6F5C" w:rsidRDefault="00CA1A2D" w:rsidP="00DF6F5C">
      <w:pPr>
        <w:rPr>
          <w:b/>
          <w:sz w:val="28"/>
          <w:szCs w:val="28"/>
        </w:rPr>
      </w:pPr>
    </w:p>
    <w:p w:rsidR="00CA1A2D" w:rsidRPr="00DF6F5C" w:rsidRDefault="00B369C1" w:rsidP="00F50E52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F6F5C">
        <w:rPr>
          <w:sz w:val="28"/>
          <w:szCs w:val="28"/>
        </w:rPr>
        <w:t>В соответствии с Федеральным</w:t>
      </w:r>
      <w:r w:rsidR="00DF38C4">
        <w:rPr>
          <w:sz w:val="28"/>
          <w:szCs w:val="28"/>
        </w:rPr>
        <w:t>и законами</w:t>
      </w:r>
      <w:r w:rsidRPr="00DF6F5C">
        <w:rPr>
          <w:sz w:val="28"/>
          <w:szCs w:val="28"/>
        </w:rPr>
        <w:t xml:space="preserve"> </w:t>
      </w:r>
      <w:r w:rsidR="00BC3C38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DF6F5C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="00DF38C4">
        <w:rPr>
          <w:sz w:val="28"/>
          <w:szCs w:val="28"/>
        </w:rPr>
        <w:t xml:space="preserve"> от 02.03.2007 № 25-ФЗ «О муниципальной службе в Российской Федерации»,</w:t>
      </w:r>
      <w:r w:rsidR="003B1191">
        <w:rPr>
          <w:sz w:val="28"/>
          <w:szCs w:val="28"/>
        </w:rPr>
        <w:t xml:space="preserve"> от 20.02.2026 № 23-Ф</w:t>
      </w:r>
      <w:r w:rsidR="00C849AB">
        <w:rPr>
          <w:sz w:val="28"/>
          <w:szCs w:val="28"/>
        </w:rPr>
        <w:t>З</w:t>
      </w:r>
      <w:bookmarkStart w:id="0" w:name="_GoBack"/>
      <w:bookmarkEnd w:id="0"/>
      <w:r w:rsidR="003B1191">
        <w:rPr>
          <w:sz w:val="28"/>
          <w:szCs w:val="28"/>
        </w:rPr>
        <w:t xml:space="preserve"> «О внесении изменений в отдельные законодательные акты Российской Федерации и признании утратившим силу подпункта «д» пункта 29</w:t>
      </w:r>
      <w:proofErr w:type="gramEnd"/>
      <w:r w:rsidR="003B1191">
        <w:rPr>
          <w:sz w:val="28"/>
          <w:szCs w:val="28"/>
        </w:rPr>
        <w:t xml:space="preserve"> части 2 статьи 32 Федерального закона «Об общих принципах организации местного самоуправления в единой системе публичной власти»,</w:t>
      </w:r>
      <w:r w:rsidR="00DF38C4">
        <w:rPr>
          <w:sz w:val="28"/>
          <w:szCs w:val="28"/>
        </w:rPr>
        <w:t xml:space="preserve"> Законом Российской Федерации от </w:t>
      </w:r>
      <w:r w:rsidR="00BC3C38">
        <w:rPr>
          <w:sz w:val="28"/>
          <w:szCs w:val="28"/>
        </w:rPr>
        <w:t>21.07.1993 №</w:t>
      </w:r>
      <w:r w:rsidR="009B4D72">
        <w:rPr>
          <w:sz w:val="28"/>
          <w:szCs w:val="28"/>
        </w:rPr>
        <w:t xml:space="preserve"> </w:t>
      </w:r>
      <w:r w:rsidR="00BC3C38">
        <w:rPr>
          <w:sz w:val="28"/>
          <w:szCs w:val="28"/>
        </w:rPr>
        <w:t>5485-1 «О государственной тайне»,</w:t>
      </w:r>
      <w:r w:rsidR="00CA1A2D" w:rsidRPr="00DF6F5C">
        <w:rPr>
          <w:sz w:val="28"/>
          <w:szCs w:val="28"/>
        </w:rPr>
        <w:t xml:space="preserve"> Собрание представителей Хасынского муниципального округа Магаданской области</w:t>
      </w:r>
      <w:r w:rsidR="00CA1A2D" w:rsidRPr="00DF6F5C">
        <w:rPr>
          <w:b/>
          <w:sz w:val="28"/>
          <w:szCs w:val="28"/>
        </w:rPr>
        <w:t xml:space="preserve"> решило:</w:t>
      </w:r>
    </w:p>
    <w:p w:rsidR="00CA1A2D" w:rsidRPr="00DF6F5C" w:rsidRDefault="00CA1A2D" w:rsidP="00F50E52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25"/>
        <w:contextualSpacing/>
        <w:jc w:val="both"/>
        <w:rPr>
          <w:sz w:val="28"/>
          <w:szCs w:val="28"/>
        </w:rPr>
      </w:pPr>
      <w:r w:rsidRPr="00DF6F5C">
        <w:rPr>
          <w:sz w:val="28"/>
          <w:szCs w:val="28"/>
        </w:rPr>
        <w:t>Внести в Устав муниципального образования «Хасынский муниципальный округ Магаданской о</w:t>
      </w:r>
      <w:r w:rsidR="003B1191">
        <w:rPr>
          <w:sz w:val="28"/>
          <w:szCs w:val="28"/>
        </w:rPr>
        <w:t>бласти» (далее – Устав) следующие изменения</w:t>
      </w:r>
      <w:r w:rsidRPr="00DF6F5C">
        <w:rPr>
          <w:sz w:val="28"/>
          <w:szCs w:val="28"/>
        </w:rPr>
        <w:t>:</w:t>
      </w:r>
    </w:p>
    <w:p w:rsidR="004C772B" w:rsidRPr="00DF6F5C" w:rsidRDefault="00A574F4" w:rsidP="00F50E52">
      <w:pPr>
        <w:pStyle w:val="a3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C772B" w:rsidRPr="00DF6F5C">
        <w:rPr>
          <w:sz w:val="28"/>
          <w:szCs w:val="28"/>
        </w:rPr>
        <w:t>татью 4</w:t>
      </w:r>
      <w:r>
        <w:rPr>
          <w:sz w:val="28"/>
          <w:szCs w:val="28"/>
        </w:rPr>
        <w:t xml:space="preserve">4 Устава дополнить </w:t>
      </w:r>
      <w:r w:rsidR="00A96AB4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4 следующего содержания</w:t>
      </w:r>
      <w:r w:rsidR="004C772B" w:rsidRPr="00DF6F5C">
        <w:rPr>
          <w:sz w:val="28"/>
          <w:szCs w:val="28"/>
        </w:rPr>
        <w:t>:</w:t>
      </w:r>
    </w:p>
    <w:p w:rsidR="00A574F4" w:rsidRDefault="002A724C" w:rsidP="00F50E5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574F4">
        <w:rPr>
          <w:sz w:val="28"/>
          <w:szCs w:val="28"/>
        </w:rPr>
        <w:t xml:space="preserve">       </w:t>
      </w:r>
      <w:r w:rsidR="004C772B" w:rsidRPr="00A574F4">
        <w:rPr>
          <w:sz w:val="28"/>
          <w:szCs w:val="28"/>
        </w:rPr>
        <w:t>«</w:t>
      </w:r>
      <w:r w:rsidR="00A574F4" w:rsidRPr="00A574F4">
        <w:rPr>
          <w:sz w:val="28"/>
          <w:szCs w:val="28"/>
        </w:rPr>
        <w:t xml:space="preserve">4. </w:t>
      </w:r>
      <w:proofErr w:type="gramStart"/>
      <w:r w:rsidR="00A574F4" w:rsidRPr="00A574F4">
        <w:rPr>
          <w:rFonts w:eastAsiaTheme="minorHAnsi"/>
          <w:bCs/>
          <w:sz w:val="28"/>
          <w:szCs w:val="28"/>
          <w:lang w:eastAsia="en-US"/>
        </w:rPr>
        <w:t xml:space="preserve">Муниципальный служащий обязан не разглашать </w:t>
      </w:r>
      <w:hyperlink r:id="rId9" w:history="1">
        <w:r w:rsidR="00A574F4" w:rsidRPr="00A574F4">
          <w:rPr>
            <w:rFonts w:eastAsiaTheme="minorHAnsi"/>
            <w:bCs/>
            <w:sz w:val="28"/>
            <w:szCs w:val="28"/>
            <w:lang w:eastAsia="en-US"/>
          </w:rPr>
          <w:t>сведения</w:t>
        </w:r>
      </w:hyperlink>
      <w:r w:rsidR="00A574F4" w:rsidRPr="00A574F4">
        <w:rPr>
          <w:rFonts w:eastAsiaTheme="minorHAnsi"/>
          <w:bCs/>
          <w:sz w:val="28"/>
          <w:szCs w:val="28"/>
          <w:lang w:eastAsia="en-US"/>
        </w:rPr>
        <w:t>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</w:t>
      </w:r>
      <w:r w:rsidR="00A574F4">
        <w:rPr>
          <w:rFonts w:eastAsiaTheme="minorHAnsi"/>
          <w:bCs/>
          <w:sz w:val="28"/>
          <w:szCs w:val="28"/>
          <w:lang w:eastAsia="en-US"/>
        </w:rPr>
        <w:t xml:space="preserve">гивающие их честь и достоинство, а также соблюдать </w:t>
      </w:r>
      <w:r w:rsidR="00A574F4">
        <w:rPr>
          <w:rFonts w:eastAsiaTheme="minorHAnsi"/>
          <w:sz w:val="28"/>
          <w:szCs w:val="28"/>
          <w:lang w:eastAsia="en-US"/>
        </w:rPr>
        <w:t>ограничения, выполнять обязательства, не нарушать запреты, которые установлены Федеральным законом от 02.03.2007 № 25-ФЗ «О муниципальной</w:t>
      </w:r>
      <w:proofErr w:type="gramEnd"/>
      <w:r w:rsidR="00A574F4">
        <w:rPr>
          <w:rFonts w:eastAsiaTheme="minorHAnsi"/>
          <w:sz w:val="28"/>
          <w:szCs w:val="28"/>
          <w:lang w:eastAsia="en-US"/>
        </w:rPr>
        <w:t xml:space="preserve"> службе в Российской Федерации»</w:t>
      </w:r>
      <w:proofErr w:type="gramStart"/>
      <w:r w:rsidR="00A574F4">
        <w:rPr>
          <w:rFonts w:eastAsiaTheme="minorHAnsi"/>
          <w:sz w:val="28"/>
          <w:szCs w:val="28"/>
          <w:lang w:eastAsia="en-US"/>
        </w:rPr>
        <w:t>.</w:t>
      </w:r>
      <w:r w:rsidR="00A96AB4">
        <w:rPr>
          <w:rFonts w:eastAsiaTheme="minorHAnsi"/>
          <w:sz w:val="28"/>
          <w:szCs w:val="28"/>
          <w:lang w:eastAsia="en-US"/>
        </w:rPr>
        <w:t>»</w:t>
      </w:r>
      <w:proofErr w:type="gramEnd"/>
    </w:p>
    <w:p w:rsidR="00ED063A" w:rsidRPr="00ED063A" w:rsidRDefault="00ED063A" w:rsidP="00F50E52">
      <w:pPr>
        <w:pStyle w:val="a3"/>
        <w:numPr>
          <w:ilvl w:val="1"/>
          <w:numId w:val="3"/>
        </w:numPr>
        <w:tabs>
          <w:tab w:val="left" w:pos="467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Пункт 7) части 1 статьи 4 Устава изложить в следующей редакции:</w:t>
      </w:r>
    </w:p>
    <w:p w:rsidR="00ED063A" w:rsidRPr="00ED063A" w:rsidRDefault="00ED063A" w:rsidP="00F50E5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D063A">
        <w:rPr>
          <w:rFonts w:eastAsiaTheme="minorHAnsi"/>
          <w:sz w:val="28"/>
          <w:szCs w:val="28"/>
          <w:lang w:eastAsia="en-US"/>
        </w:rPr>
        <w:t xml:space="preserve">       «7) </w:t>
      </w:r>
      <w:r w:rsidRPr="00ED063A">
        <w:rPr>
          <w:sz w:val="28"/>
          <w:szCs w:val="28"/>
        </w:rPr>
        <w:t xml:space="preserve">обеспечение проживающих в муниципальном округе и нуждающихся в жилых помещениях малоимущих граждан жилыми помещениями, организация строительства и содержания муниципального жилищного </w:t>
      </w:r>
      <w:r w:rsidRPr="00ED063A">
        <w:rPr>
          <w:sz w:val="28"/>
          <w:szCs w:val="28"/>
        </w:rPr>
        <w:lastRenderedPageBreak/>
        <w:t xml:space="preserve">фонда, создание условий для жилищного строительства, </w:t>
      </w:r>
      <w:r>
        <w:rPr>
          <w:sz w:val="28"/>
          <w:szCs w:val="28"/>
        </w:rPr>
        <w:t xml:space="preserve">а также </w:t>
      </w:r>
      <w:r w:rsidRPr="00ED063A">
        <w:rPr>
          <w:sz w:val="28"/>
          <w:szCs w:val="28"/>
        </w:rPr>
        <w:t xml:space="preserve">осуществление иных полномочий органов местного самоуправления в соответствии с жилищным </w:t>
      </w:r>
      <w:hyperlink r:id="rId10" w:history="1">
        <w:r w:rsidRPr="00ED063A">
          <w:rPr>
            <w:sz w:val="28"/>
            <w:szCs w:val="28"/>
          </w:rPr>
          <w:t>законодательством</w:t>
        </w:r>
      </w:hyperlink>
      <w:proofErr w:type="gramStart"/>
      <w:r w:rsidRPr="00ED063A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ED063A" w:rsidRDefault="00ED063A" w:rsidP="00F50E52">
      <w:pPr>
        <w:autoSpaceDE w:val="0"/>
        <w:autoSpaceDN w:val="0"/>
        <w:adjustRightInd w:val="0"/>
        <w:spacing w:line="276" w:lineRule="auto"/>
        <w:ind w:firstLine="52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 </w:t>
      </w:r>
      <w:r w:rsidRPr="00ED063A">
        <w:rPr>
          <w:rFonts w:eastAsiaTheme="minorHAnsi"/>
          <w:sz w:val="28"/>
          <w:szCs w:val="28"/>
          <w:lang w:eastAsia="en-US"/>
        </w:rPr>
        <w:t xml:space="preserve">Пункт 10 части 2 статьи 37 Устава </w:t>
      </w:r>
      <w:r w:rsidR="00F92ACE">
        <w:rPr>
          <w:rFonts w:eastAsiaTheme="minorHAnsi"/>
          <w:sz w:val="28"/>
          <w:szCs w:val="28"/>
          <w:lang w:eastAsia="en-US"/>
        </w:rPr>
        <w:t>признать утратившим силу.</w:t>
      </w:r>
    </w:p>
    <w:p w:rsidR="00CA1A2D" w:rsidRPr="00DF6F5C" w:rsidRDefault="00CA1A2D" w:rsidP="00F50E52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525"/>
        <w:jc w:val="both"/>
        <w:rPr>
          <w:bCs/>
          <w:sz w:val="28"/>
          <w:szCs w:val="28"/>
        </w:rPr>
      </w:pPr>
      <w:r w:rsidRPr="00DF6F5C">
        <w:rPr>
          <w:sz w:val="28"/>
          <w:szCs w:val="28"/>
        </w:rPr>
        <w:t>Настоящее решение после его государственной регистрации подлежит официальному опубликованию (обнародованию) в еженедельной газете «Заря Севера»</w:t>
      </w:r>
      <w:r w:rsidRPr="00DF6F5C">
        <w:rPr>
          <w:b/>
          <w:bCs/>
          <w:sz w:val="28"/>
          <w:szCs w:val="28"/>
        </w:rPr>
        <w:t xml:space="preserve"> </w:t>
      </w:r>
      <w:r w:rsidRPr="00DF6F5C">
        <w:rPr>
          <w:bCs/>
          <w:sz w:val="28"/>
          <w:szCs w:val="28"/>
        </w:rPr>
        <w:t>и вступает в силу</w:t>
      </w:r>
      <w:r w:rsidRPr="00DF6F5C">
        <w:rPr>
          <w:b/>
          <w:bCs/>
          <w:sz w:val="28"/>
          <w:szCs w:val="28"/>
        </w:rPr>
        <w:t xml:space="preserve"> </w:t>
      </w:r>
      <w:r w:rsidRPr="00DF6F5C">
        <w:rPr>
          <w:bCs/>
          <w:sz w:val="28"/>
          <w:szCs w:val="28"/>
        </w:rPr>
        <w:t>после его официального опубликования (обнародования).</w:t>
      </w:r>
    </w:p>
    <w:p w:rsidR="00B369C1" w:rsidRPr="009A35C4" w:rsidRDefault="00B369C1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 xml:space="preserve">Председатель Собрания представителей </w:t>
      </w:r>
      <w:r w:rsidRPr="009A35C4">
        <w:rPr>
          <w:b/>
          <w:sz w:val="28"/>
          <w:szCs w:val="28"/>
        </w:rPr>
        <w:tab/>
        <w:t xml:space="preserve">       </w:t>
      </w:r>
    </w:p>
    <w:p w:rsidR="00B369C1" w:rsidRPr="009A35C4" w:rsidRDefault="00B369C1" w:rsidP="009A35C4">
      <w:pPr>
        <w:tabs>
          <w:tab w:val="left" w:pos="7407"/>
        </w:tabs>
        <w:spacing w:line="276" w:lineRule="auto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>Хасынского муниципального округа</w:t>
      </w:r>
    </w:p>
    <w:p w:rsidR="00B369C1" w:rsidRPr="009A35C4" w:rsidRDefault="00B369C1" w:rsidP="009A35C4">
      <w:pPr>
        <w:tabs>
          <w:tab w:val="left" w:pos="7407"/>
        </w:tabs>
        <w:spacing w:line="276" w:lineRule="auto"/>
        <w:rPr>
          <w:sz w:val="28"/>
          <w:szCs w:val="28"/>
        </w:rPr>
      </w:pPr>
      <w:r w:rsidRPr="009A35C4">
        <w:rPr>
          <w:b/>
          <w:sz w:val="28"/>
          <w:szCs w:val="28"/>
        </w:rPr>
        <w:t xml:space="preserve">Магаданской области                                                                  И.П. </w:t>
      </w:r>
      <w:proofErr w:type="spellStart"/>
      <w:r w:rsidRPr="009A35C4">
        <w:rPr>
          <w:b/>
          <w:sz w:val="28"/>
          <w:szCs w:val="28"/>
        </w:rPr>
        <w:t>Тейхриб</w:t>
      </w:r>
      <w:proofErr w:type="spellEnd"/>
    </w:p>
    <w:p w:rsidR="00B369C1" w:rsidRPr="009A35C4" w:rsidRDefault="00B369C1" w:rsidP="009A35C4">
      <w:pPr>
        <w:tabs>
          <w:tab w:val="left" w:pos="7407"/>
        </w:tabs>
        <w:spacing w:line="276" w:lineRule="auto"/>
        <w:rPr>
          <w:sz w:val="28"/>
          <w:szCs w:val="28"/>
        </w:rPr>
      </w:pPr>
    </w:p>
    <w:p w:rsidR="00CA1A2D" w:rsidRPr="009A35C4" w:rsidRDefault="00CA1A2D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>Глава</w:t>
      </w:r>
    </w:p>
    <w:p w:rsidR="00CA1A2D" w:rsidRPr="009A35C4" w:rsidRDefault="00CA1A2D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>Хасынского муниципального</w:t>
      </w:r>
    </w:p>
    <w:p w:rsidR="00CA1A2D" w:rsidRPr="009A35C4" w:rsidRDefault="00CA1A2D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 xml:space="preserve">округа Магаданской области                                                 Л.Р. </w:t>
      </w:r>
      <w:proofErr w:type="spellStart"/>
      <w:r w:rsidRPr="009A35C4">
        <w:rPr>
          <w:b/>
          <w:sz w:val="28"/>
          <w:szCs w:val="28"/>
        </w:rPr>
        <w:t>Исмаилова</w:t>
      </w:r>
      <w:proofErr w:type="spellEnd"/>
    </w:p>
    <w:sectPr w:rsidR="00CA1A2D" w:rsidRPr="009A35C4" w:rsidSect="000F1510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D08" w:rsidRDefault="00007D08" w:rsidP="000F1510">
      <w:r>
        <w:separator/>
      </w:r>
    </w:p>
  </w:endnote>
  <w:endnote w:type="continuationSeparator" w:id="0">
    <w:p w:rsidR="00007D08" w:rsidRDefault="00007D08" w:rsidP="000F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D08" w:rsidRDefault="00007D08" w:rsidP="000F1510">
      <w:r>
        <w:separator/>
      </w:r>
    </w:p>
  </w:footnote>
  <w:footnote w:type="continuationSeparator" w:id="0">
    <w:p w:rsidR="00007D08" w:rsidRDefault="00007D08" w:rsidP="000F1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1647662"/>
      <w:docPartObj>
        <w:docPartGallery w:val="Page Numbers (Top of Page)"/>
        <w:docPartUnique/>
      </w:docPartObj>
    </w:sdtPr>
    <w:sdtEndPr/>
    <w:sdtContent>
      <w:p w:rsidR="000F1510" w:rsidRDefault="000F15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9AB">
          <w:rPr>
            <w:noProof/>
          </w:rPr>
          <w:t>2</w:t>
        </w:r>
        <w:r>
          <w:fldChar w:fldCharType="end"/>
        </w:r>
      </w:p>
    </w:sdtContent>
  </w:sdt>
  <w:p w:rsidR="000F1510" w:rsidRDefault="000F151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561B"/>
    <w:multiLevelType w:val="multilevel"/>
    <w:tmpl w:val="796A73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">
    <w:nsid w:val="125E4531"/>
    <w:multiLevelType w:val="multilevel"/>
    <w:tmpl w:val="796A73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">
    <w:nsid w:val="49835CCF"/>
    <w:multiLevelType w:val="multilevel"/>
    <w:tmpl w:val="8F5E7574"/>
    <w:lvl w:ilvl="0">
      <w:start w:val="1"/>
      <w:numFmt w:val="decimal"/>
      <w:lvlText w:val="%1."/>
      <w:lvlJc w:val="left"/>
      <w:pPr>
        <w:ind w:left="1050" w:hanging="52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9" w:hanging="2160"/>
      </w:pPr>
      <w:rPr>
        <w:rFonts w:hint="default"/>
      </w:rPr>
    </w:lvl>
  </w:abstractNum>
  <w:abstractNum w:abstractNumId="3">
    <w:nsid w:val="74C33039"/>
    <w:multiLevelType w:val="hybridMultilevel"/>
    <w:tmpl w:val="CFC8A264"/>
    <w:lvl w:ilvl="0" w:tplc="78469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E282B2E"/>
    <w:multiLevelType w:val="multilevel"/>
    <w:tmpl w:val="796A73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AE"/>
    <w:rsid w:val="00007D08"/>
    <w:rsid w:val="000100B1"/>
    <w:rsid w:val="00032669"/>
    <w:rsid w:val="00041177"/>
    <w:rsid w:val="00042BF5"/>
    <w:rsid w:val="00094DA3"/>
    <w:rsid w:val="000D0139"/>
    <w:rsid w:val="000E2263"/>
    <w:rsid w:val="000E5B2A"/>
    <w:rsid w:val="000F09BF"/>
    <w:rsid w:val="000F1510"/>
    <w:rsid w:val="0012017E"/>
    <w:rsid w:val="00135DBB"/>
    <w:rsid w:val="00152B05"/>
    <w:rsid w:val="001609F3"/>
    <w:rsid w:val="001716B8"/>
    <w:rsid w:val="001B0DDE"/>
    <w:rsid w:val="001E2F99"/>
    <w:rsid w:val="001E2FDE"/>
    <w:rsid w:val="001F4ECC"/>
    <w:rsid w:val="001F4EE9"/>
    <w:rsid w:val="00206C2F"/>
    <w:rsid w:val="00227A4B"/>
    <w:rsid w:val="00245354"/>
    <w:rsid w:val="0026015B"/>
    <w:rsid w:val="0027264A"/>
    <w:rsid w:val="00274325"/>
    <w:rsid w:val="002A724C"/>
    <w:rsid w:val="002B4117"/>
    <w:rsid w:val="002D1F78"/>
    <w:rsid w:val="002D6DE6"/>
    <w:rsid w:val="0031512A"/>
    <w:rsid w:val="00357A59"/>
    <w:rsid w:val="00371C66"/>
    <w:rsid w:val="00375222"/>
    <w:rsid w:val="00386BB7"/>
    <w:rsid w:val="00391653"/>
    <w:rsid w:val="003A5046"/>
    <w:rsid w:val="003A565A"/>
    <w:rsid w:val="003B1191"/>
    <w:rsid w:val="003F6182"/>
    <w:rsid w:val="004048A7"/>
    <w:rsid w:val="00405930"/>
    <w:rsid w:val="00431746"/>
    <w:rsid w:val="00463CF5"/>
    <w:rsid w:val="004734D6"/>
    <w:rsid w:val="004B6CEB"/>
    <w:rsid w:val="004B7A0B"/>
    <w:rsid w:val="004C772B"/>
    <w:rsid w:val="004F32C3"/>
    <w:rsid w:val="00517B38"/>
    <w:rsid w:val="00525A16"/>
    <w:rsid w:val="005634F3"/>
    <w:rsid w:val="005D3013"/>
    <w:rsid w:val="005D4AB8"/>
    <w:rsid w:val="005D5792"/>
    <w:rsid w:val="005E2C79"/>
    <w:rsid w:val="005F42FD"/>
    <w:rsid w:val="00600F96"/>
    <w:rsid w:val="00623478"/>
    <w:rsid w:val="00627330"/>
    <w:rsid w:val="00631CAA"/>
    <w:rsid w:val="00642148"/>
    <w:rsid w:val="006445AD"/>
    <w:rsid w:val="006642A2"/>
    <w:rsid w:val="00665CC2"/>
    <w:rsid w:val="00685E54"/>
    <w:rsid w:val="006937DA"/>
    <w:rsid w:val="006E42D2"/>
    <w:rsid w:val="00727D45"/>
    <w:rsid w:val="00794142"/>
    <w:rsid w:val="007C5204"/>
    <w:rsid w:val="007F1B5B"/>
    <w:rsid w:val="00814A01"/>
    <w:rsid w:val="008203A2"/>
    <w:rsid w:val="0084130F"/>
    <w:rsid w:val="00863D7A"/>
    <w:rsid w:val="008A64B5"/>
    <w:rsid w:val="008A777F"/>
    <w:rsid w:val="008C0F01"/>
    <w:rsid w:val="008C400F"/>
    <w:rsid w:val="00933930"/>
    <w:rsid w:val="00952A12"/>
    <w:rsid w:val="00973EAE"/>
    <w:rsid w:val="009824FB"/>
    <w:rsid w:val="009A35C4"/>
    <w:rsid w:val="009B4D72"/>
    <w:rsid w:val="009C70A9"/>
    <w:rsid w:val="009F559F"/>
    <w:rsid w:val="00A11022"/>
    <w:rsid w:val="00A157EC"/>
    <w:rsid w:val="00A43D9D"/>
    <w:rsid w:val="00A44BCF"/>
    <w:rsid w:val="00A52820"/>
    <w:rsid w:val="00A574F4"/>
    <w:rsid w:val="00A614BA"/>
    <w:rsid w:val="00A740CB"/>
    <w:rsid w:val="00A814E7"/>
    <w:rsid w:val="00A81B2B"/>
    <w:rsid w:val="00A92CC3"/>
    <w:rsid w:val="00A96AB4"/>
    <w:rsid w:val="00AA4A23"/>
    <w:rsid w:val="00B04789"/>
    <w:rsid w:val="00B27727"/>
    <w:rsid w:val="00B369C1"/>
    <w:rsid w:val="00B44BC7"/>
    <w:rsid w:val="00B71F49"/>
    <w:rsid w:val="00B932AB"/>
    <w:rsid w:val="00BC3C38"/>
    <w:rsid w:val="00BD454E"/>
    <w:rsid w:val="00BF1227"/>
    <w:rsid w:val="00BF4D49"/>
    <w:rsid w:val="00C0106C"/>
    <w:rsid w:val="00C05709"/>
    <w:rsid w:val="00C100A0"/>
    <w:rsid w:val="00C64C50"/>
    <w:rsid w:val="00C64EA6"/>
    <w:rsid w:val="00C849AB"/>
    <w:rsid w:val="00CA1A2D"/>
    <w:rsid w:val="00CA4F9F"/>
    <w:rsid w:val="00CB2F55"/>
    <w:rsid w:val="00CB72D8"/>
    <w:rsid w:val="00CC4E59"/>
    <w:rsid w:val="00D32421"/>
    <w:rsid w:val="00D66D39"/>
    <w:rsid w:val="00D7703C"/>
    <w:rsid w:val="00D9371A"/>
    <w:rsid w:val="00D96028"/>
    <w:rsid w:val="00DE5BA6"/>
    <w:rsid w:val="00DF38C4"/>
    <w:rsid w:val="00DF6F5C"/>
    <w:rsid w:val="00E0036A"/>
    <w:rsid w:val="00E134C7"/>
    <w:rsid w:val="00E30816"/>
    <w:rsid w:val="00E45225"/>
    <w:rsid w:val="00E57C33"/>
    <w:rsid w:val="00ED063A"/>
    <w:rsid w:val="00EE75CA"/>
    <w:rsid w:val="00EE7721"/>
    <w:rsid w:val="00EF049C"/>
    <w:rsid w:val="00EF4F2D"/>
    <w:rsid w:val="00F045CA"/>
    <w:rsid w:val="00F106EE"/>
    <w:rsid w:val="00F35918"/>
    <w:rsid w:val="00F40803"/>
    <w:rsid w:val="00F452A3"/>
    <w:rsid w:val="00F50E52"/>
    <w:rsid w:val="00F650FB"/>
    <w:rsid w:val="00F84695"/>
    <w:rsid w:val="00F92ACE"/>
    <w:rsid w:val="00FA5D59"/>
    <w:rsid w:val="00FB6DD7"/>
    <w:rsid w:val="00FC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227A4B"/>
    <w:pPr>
      <w:keepNext/>
      <w:spacing w:before="120" w:after="120" w:line="360" w:lineRule="auto"/>
      <w:ind w:firstLine="567"/>
      <w:jc w:val="both"/>
      <w:outlineLvl w:val="1"/>
    </w:pPr>
    <w:rPr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7A4B"/>
    <w:rPr>
      <w:rFonts w:ascii="Times New Roman" w:eastAsia="Times New Roman" w:hAnsi="Times New Roman" w:cs="Times New Roman"/>
      <w:bCs/>
      <w:sz w:val="28"/>
      <w:szCs w:val="28"/>
      <w:lang w:val="x-none" w:eastAsia="ru-RU"/>
    </w:rPr>
  </w:style>
  <w:style w:type="paragraph" w:styleId="a3">
    <w:name w:val="List Paragraph"/>
    <w:basedOn w:val="a"/>
    <w:uiPriority w:val="34"/>
    <w:qFormat/>
    <w:rsid w:val="001F4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4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49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1102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227A4B"/>
    <w:pPr>
      <w:keepNext/>
      <w:spacing w:before="120" w:after="120" w:line="360" w:lineRule="auto"/>
      <w:ind w:firstLine="567"/>
      <w:jc w:val="both"/>
      <w:outlineLvl w:val="1"/>
    </w:pPr>
    <w:rPr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7A4B"/>
    <w:rPr>
      <w:rFonts w:ascii="Times New Roman" w:eastAsia="Times New Roman" w:hAnsi="Times New Roman" w:cs="Times New Roman"/>
      <w:bCs/>
      <w:sz w:val="28"/>
      <w:szCs w:val="28"/>
      <w:lang w:val="x-none" w:eastAsia="ru-RU"/>
    </w:rPr>
  </w:style>
  <w:style w:type="paragraph" w:styleId="a3">
    <w:name w:val="List Paragraph"/>
    <w:basedOn w:val="a"/>
    <w:uiPriority w:val="34"/>
    <w:qFormat/>
    <w:rsid w:val="001F4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4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49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1102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E0575D2B14D6284F4CF0872091BA37422C72DFE0920F903BCA227C129A832D7066A6B00r1tE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93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B8D54-B848-4CBF-9C7E-4BB18FA91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Караич Юлия Андреевна</cp:lastModifiedBy>
  <cp:revision>95</cp:revision>
  <cp:lastPrinted>2026-02-24T23:30:00Z</cp:lastPrinted>
  <dcterms:created xsi:type="dcterms:W3CDTF">2022-04-05T00:15:00Z</dcterms:created>
  <dcterms:modified xsi:type="dcterms:W3CDTF">2026-02-24T23:32:00Z</dcterms:modified>
</cp:coreProperties>
</file>