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911A0F" w:rsidRPr="00911A0F" w:rsidTr="00911A0F">
        <w:trPr>
          <w:jc w:val="right"/>
        </w:trPr>
        <w:tc>
          <w:tcPr>
            <w:tcW w:w="4394" w:type="dxa"/>
            <w:shd w:val="clear" w:color="auto" w:fill="auto"/>
          </w:tcPr>
          <w:p w:rsidR="00911A0F" w:rsidRPr="00911A0F" w:rsidRDefault="00911A0F" w:rsidP="00911A0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bookmarkStart w:id="0" w:name="P539"/>
            <w:bookmarkEnd w:id="0"/>
            <w:r w:rsidRPr="00911A0F">
              <w:rPr>
                <w:sz w:val="28"/>
                <w:szCs w:val="28"/>
              </w:rPr>
              <w:t>Приложение</w:t>
            </w:r>
          </w:p>
          <w:p w:rsidR="00911A0F" w:rsidRPr="00911A0F" w:rsidRDefault="00911A0F" w:rsidP="00911A0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11A0F">
              <w:rPr>
                <w:sz w:val="28"/>
                <w:szCs w:val="28"/>
              </w:rPr>
              <w:t>к постановлению Администрации</w:t>
            </w:r>
          </w:p>
          <w:p w:rsidR="00911A0F" w:rsidRPr="00911A0F" w:rsidRDefault="00911A0F" w:rsidP="00911A0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11A0F">
              <w:rPr>
                <w:sz w:val="28"/>
                <w:szCs w:val="28"/>
              </w:rPr>
              <w:t>Хасынского муниципального округа Магаданской области</w:t>
            </w:r>
          </w:p>
          <w:p w:rsidR="00911A0F" w:rsidRPr="00911A0F" w:rsidRDefault="00911A0F" w:rsidP="00911A0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11A0F">
              <w:rPr>
                <w:sz w:val="28"/>
                <w:szCs w:val="28"/>
              </w:rPr>
              <w:t>от ______________ № _____</w:t>
            </w:r>
          </w:p>
        </w:tc>
      </w:tr>
    </w:tbl>
    <w:p w:rsidR="00EB0948" w:rsidRPr="00911A0F" w:rsidRDefault="00EB0948" w:rsidP="00155277">
      <w:pPr>
        <w:tabs>
          <w:tab w:val="left" w:pos="5670"/>
        </w:tabs>
        <w:spacing w:line="276" w:lineRule="auto"/>
        <w:ind w:firstLine="703"/>
        <w:jc w:val="center"/>
        <w:rPr>
          <w:rFonts w:eastAsia="Batang"/>
          <w:b/>
          <w:sz w:val="28"/>
          <w:szCs w:val="28"/>
        </w:rPr>
      </w:pPr>
    </w:p>
    <w:p w:rsidR="006D3B5D" w:rsidRPr="00911A0F" w:rsidRDefault="006D3B5D" w:rsidP="00155277">
      <w:pPr>
        <w:tabs>
          <w:tab w:val="left" w:pos="5670"/>
        </w:tabs>
        <w:spacing w:line="276" w:lineRule="auto"/>
        <w:ind w:firstLine="703"/>
        <w:jc w:val="center"/>
        <w:rPr>
          <w:rFonts w:eastAsia="Batang"/>
          <w:b/>
          <w:sz w:val="28"/>
          <w:szCs w:val="28"/>
        </w:rPr>
      </w:pPr>
    </w:p>
    <w:p w:rsidR="006D3B5D" w:rsidRPr="00911A0F" w:rsidRDefault="006D3B5D" w:rsidP="00155277">
      <w:pPr>
        <w:tabs>
          <w:tab w:val="left" w:pos="5670"/>
        </w:tabs>
        <w:spacing w:line="276" w:lineRule="auto"/>
        <w:ind w:firstLine="703"/>
        <w:jc w:val="center"/>
        <w:rPr>
          <w:rFonts w:eastAsia="Batang"/>
          <w:b/>
          <w:sz w:val="28"/>
          <w:szCs w:val="28"/>
        </w:rPr>
      </w:pPr>
    </w:p>
    <w:p w:rsidR="00152D60" w:rsidRPr="00911A0F" w:rsidRDefault="00FF360B" w:rsidP="00FF360B">
      <w:pPr>
        <w:tabs>
          <w:tab w:val="left" w:pos="5670"/>
        </w:tabs>
        <w:jc w:val="center"/>
        <w:rPr>
          <w:rFonts w:eastAsia="Batang"/>
          <w:b/>
          <w:sz w:val="28"/>
          <w:szCs w:val="28"/>
        </w:rPr>
      </w:pPr>
      <w:r w:rsidRPr="00911A0F">
        <w:rPr>
          <w:rFonts w:eastAsia="Batang"/>
          <w:b/>
          <w:sz w:val="28"/>
          <w:szCs w:val="28"/>
        </w:rPr>
        <w:t xml:space="preserve">ОБЪЕМЫ ФИНАНСИРОВАНИЯ МЕРОПРИЯТИЙ ПРОГРАММЫ </w:t>
      </w:r>
    </w:p>
    <w:p w:rsidR="009F5F9E" w:rsidRPr="00911A0F" w:rsidRDefault="009F5F9E" w:rsidP="00FF360B">
      <w:pPr>
        <w:tabs>
          <w:tab w:val="left" w:pos="5670"/>
        </w:tabs>
        <w:jc w:val="center"/>
        <w:rPr>
          <w:rFonts w:eastAsia="Batang"/>
          <w:b/>
          <w:sz w:val="16"/>
          <w:szCs w:val="16"/>
        </w:rPr>
      </w:pPr>
    </w:p>
    <w:tbl>
      <w:tblPr>
        <w:tblW w:w="498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"/>
        <w:gridCol w:w="4210"/>
        <w:gridCol w:w="3535"/>
        <w:gridCol w:w="1283"/>
        <w:gridCol w:w="21"/>
        <w:gridCol w:w="1253"/>
        <w:gridCol w:w="50"/>
        <w:gridCol w:w="1227"/>
        <w:gridCol w:w="1277"/>
        <w:gridCol w:w="1277"/>
      </w:tblGrid>
      <w:tr w:rsidR="00911A0F" w:rsidRPr="00911A0F" w:rsidTr="00F51F8E">
        <w:trPr>
          <w:trHeight w:val="307"/>
        </w:trPr>
        <w:tc>
          <w:tcPr>
            <w:tcW w:w="207" w:type="pct"/>
            <w:vMerge w:val="restart"/>
            <w:shd w:val="clear" w:color="000000" w:fill="FFFFFF"/>
            <w:hideMark/>
          </w:tcPr>
          <w:p w:rsidR="006A554C" w:rsidRPr="00911A0F" w:rsidRDefault="006A554C" w:rsidP="00FF360B">
            <w:pPr>
              <w:jc w:val="center"/>
              <w:rPr>
                <w:rFonts w:eastAsia="Times New Roman"/>
                <w:b/>
                <w:bCs/>
              </w:rPr>
            </w:pPr>
            <w:r w:rsidRPr="00911A0F">
              <w:rPr>
                <w:b/>
                <w:sz w:val="26"/>
                <w:szCs w:val="26"/>
              </w:rPr>
              <w:br w:type="page"/>
            </w:r>
            <w:r w:rsidRPr="00911A0F">
              <w:rPr>
                <w:rFonts w:eastAsia="Times New Roman"/>
                <w:b/>
                <w:bCs/>
              </w:rPr>
              <w:t>№ п/п</w:t>
            </w:r>
          </w:p>
        </w:tc>
        <w:tc>
          <w:tcPr>
            <w:tcW w:w="1428" w:type="pct"/>
            <w:vMerge w:val="restart"/>
            <w:shd w:val="clear" w:color="000000" w:fill="FFFFFF"/>
            <w:hideMark/>
          </w:tcPr>
          <w:p w:rsidR="006A554C" w:rsidRPr="00911A0F" w:rsidRDefault="006A554C" w:rsidP="00FF360B">
            <w:pPr>
              <w:jc w:val="center"/>
              <w:rPr>
                <w:rFonts w:eastAsia="Times New Roman"/>
                <w:b/>
                <w:bCs/>
              </w:rPr>
            </w:pPr>
            <w:r w:rsidRPr="00911A0F">
              <w:rPr>
                <w:rFonts w:eastAsia="Times New Roman"/>
                <w:b/>
                <w:bCs/>
              </w:rPr>
              <w:t>Мероприятия</w:t>
            </w:r>
          </w:p>
        </w:tc>
        <w:tc>
          <w:tcPr>
            <w:tcW w:w="1199" w:type="pct"/>
            <w:vMerge w:val="restart"/>
            <w:shd w:val="clear" w:color="000000" w:fill="FFFFFF"/>
            <w:hideMark/>
          </w:tcPr>
          <w:p w:rsidR="006A554C" w:rsidRPr="00911A0F" w:rsidRDefault="006A554C" w:rsidP="00FF360B">
            <w:pPr>
              <w:jc w:val="center"/>
              <w:rPr>
                <w:rFonts w:eastAsia="Times New Roman"/>
                <w:b/>
                <w:bCs/>
              </w:rPr>
            </w:pPr>
            <w:r w:rsidRPr="00911A0F">
              <w:rPr>
                <w:rFonts w:eastAsia="Times New Roman"/>
                <w:b/>
                <w:bCs/>
              </w:rPr>
              <w:t>Исполнитель</w:t>
            </w:r>
          </w:p>
        </w:tc>
        <w:tc>
          <w:tcPr>
            <w:tcW w:w="435" w:type="pct"/>
            <w:shd w:val="clear" w:color="000000" w:fill="FFFFFF"/>
            <w:hideMark/>
          </w:tcPr>
          <w:p w:rsidR="006A554C" w:rsidRPr="00911A0F" w:rsidRDefault="006A554C" w:rsidP="00FF360B">
            <w:pPr>
              <w:jc w:val="center"/>
              <w:rPr>
                <w:rFonts w:eastAsia="Times New Roman"/>
                <w:b/>
                <w:bCs/>
              </w:rPr>
            </w:pPr>
            <w:r w:rsidRPr="00911A0F">
              <w:rPr>
                <w:rFonts w:eastAsia="Times New Roman"/>
                <w:b/>
                <w:bCs/>
              </w:rPr>
              <w:t>Финанси</w:t>
            </w:r>
            <w:r w:rsidR="00E965BB" w:rsidRPr="00911A0F">
              <w:rPr>
                <w:rFonts w:eastAsia="Times New Roman"/>
                <w:b/>
                <w:bCs/>
              </w:rPr>
              <w:t>-</w:t>
            </w:r>
            <w:r w:rsidRPr="00911A0F">
              <w:rPr>
                <w:rFonts w:eastAsia="Times New Roman"/>
                <w:b/>
                <w:bCs/>
              </w:rPr>
              <w:t>рование</w:t>
            </w:r>
          </w:p>
        </w:tc>
        <w:tc>
          <w:tcPr>
            <w:tcW w:w="1731" w:type="pct"/>
            <w:gridSpan w:val="6"/>
            <w:shd w:val="clear" w:color="auto" w:fill="auto"/>
          </w:tcPr>
          <w:p w:rsidR="006A554C" w:rsidRPr="00911A0F" w:rsidRDefault="006A554C" w:rsidP="00FF360B">
            <w:pPr>
              <w:spacing w:after="200"/>
              <w:jc w:val="center"/>
              <w:rPr>
                <w:b/>
              </w:rPr>
            </w:pPr>
            <w:r w:rsidRPr="00911A0F">
              <w:rPr>
                <w:b/>
              </w:rPr>
              <w:t>В том числе по годам</w:t>
            </w:r>
          </w:p>
        </w:tc>
      </w:tr>
      <w:tr w:rsidR="00911A0F" w:rsidRPr="00911A0F" w:rsidTr="00F51F8E">
        <w:trPr>
          <w:trHeight w:val="630"/>
        </w:trPr>
        <w:tc>
          <w:tcPr>
            <w:tcW w:w="207" w:type="pct"/>
            <w:vMerge/>
            <w:hideMark/>
          </w:tcPr>
          <w:p w:rsidR="006A554C" w:rsidRPr="00911A0F" w:rsidRDefault="006A554C" w:rsidP="00FF360B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428" w:type="pct"/>
            <w:vMerge/>
            <w:hideMark/>
          </w:tcPr>
          <w:p w:rsidR="006A554C" w:rsidRPr="00911A0F" w:rsidRDefault="006A554C" w:rsidP="00FF360B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199" w:type="pct"/>
            <w:vMerge/>
            <w:hideMark/>
          </w:tcPr>
          <w:p w:rsidR="006A554C" w:rsidRPr="00911A0F" w:rsidRDefault="006A554C" w:rsidP="00FF360B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435" w:type="pct"/>
            <w:shd w:val="clear" w:color="000000" w:fill="FFFFFF"/>
            <w:hideMark/>
          </w:tcPr>
          <w:p w:rsidR="006A554C" w:rsidRPr="00911A0F" w:rsidRDefault="00FF360B" w:rsidP="00FF360B">
            <w:pPr>
              <w:jc w:val="center"/>
              <w:rPr>
                <w:rFonts w:eastAsia="Times New Roman"/>
                <w:b/>
                <w:bCs/>
              </w:rPr>
            </w:pPr>
            <w:r w:rsidRPr="00911A0F">
              <w:rPr>
                <w:rFonts w:eastAsia="Times New Roman"/>
                <w:b/>
                <w:bCs/>
              </w:rPr>
              <w:t>(тыс. рублей</w:t>
            </w:r>
            <w:r w:rsidR="006A554C" w:rsidRPr="00911A0F">
              <w:rPr>
                <w:rFonts w:eastAsia="Times New Roman"/>
                <w:b/>
                <w:bCs/>
              </w:rPr>
              <w:t>)</w:t>
            </w:r>
          </w:p>
        </w:tc>
        <w:tc>
          <w:tcPr>
            <w:tcW w:w="432" w:type="pct"/>
            <w:gridSpan w:val="2"/>
            <w:shd w:val="clear" w:color="000000" w:fill="FFFFFF"/>
            <w:hideMark/>
          </w:tcPr>
          <w:p w:rsidR="006A554C" w:rsidRPr="00911A0F" w:rsidRDefault="006A554C" w:rsidP="00FF360B">
            <w:pPr>
              <w:jc w:val="center"/>
              <w:rPr>
                <w:rFonts w:eastAsia="Times New Roman"/>
                <w:b/>
                <w:bCs/>
              </w:rPr>
            </w:pPr>
            <w:r w:rsidRPr="00911A0F">
              <w:rPr>
                <w:rFonts w:eastAsia="Times New Roman"/>
                <w:b/>
                <w:bCs/>
              </w:rPr>
              <w:t>2025</w:t>
            </w:r>
          </w:p>
        </w:tc>
        <w:tc>
          <w:tcPr>
            <w:tcW w:w="433" w:type="pct"/>
            <w:gridSpan w:val="2"/>
            <w:shd w:val="clear" w:color="000000" w:fill="FFFFFF"/>
            <w:hideMark/>
          </w:tcPr>
          <w:p w:rsidR="006A554C" w:rsidRPr="00911A0F" w:rsidRDefault="006A554C" w:rsidP="00FF360B">
            <w:pPr>
              <w:jc w:val="center"/>
              <w:rPr>
                <w:rFonts w:eastAsia="Times New Roman"/>
                <w:b/>
                <w:bCs/>
              </w:rPr>
            </w:pPr>
            <w:r w:rsidRPr="00911A0F">
              <w:rPr>
                <w:rFonts w:eastAsia="Times New Roman"/>
                <w:b/>
                <w:bCs/>
              </w:rPr>
              <w:t>2026</w:t>
            </w:r>
          </w:p>
        </w:tc>
        <w:tc>
          <w:tcPr>
            <w:tcW w:w="433" w:type="pct"/>
            <w:shd w:val="clear" w:color="000000" w:fill="FFFFFF"/>
            <w:hideMark/>
          </w:tcPr>
          <w:p w:rsidR="006A554C" w:rsidRPr="00911A0F" w:rsidRDefault="006A554C" w:rsidP="00FF360B">
            <w:pPr>
              <w:jc w:val="center"/>
              <w:rPr>
                <w:rFonts w:eastAsia="Times New Roman"/>
                <w:b/>
                <w:bCs/>
              </w:rPr>
            </w:pPr>
            <w:r w:rsidRPr="00911A0F">
              <w:rPr>
                <w:rFonts w:eastAsia="Times New Roman"/>
                <w:b/>
                <w:bCs/>
              </w:rPr>
              <w:t>2027</w:t>
            </w:r>
          </w:p>
        </w:tc>
        <w:tc>
          <w:tcPr>
            <w:tcW w:w="433" w:type="pct"/>
            <w:shd w:val="clear" w:color="000000" w:fill="FFFFFF"/>
          </w:tcPr>
          <w:p w:rsidR="006A554C" w:rsidRPr="00911A0F" w:rsidRDefault="006A554C" w:rsidP="00FF360B">
            <w:pPr>
              <w:jc w:val="center"/>
              <w:rPr>
                <w:rFonts w:eastAsia="Times New Roman"/>
                <w:b/>
                <w:bCs/>
              </w:rPr>
            </w:pPr>
            <w:r w:rsidRPr="00911A0F">
              <w:rPr>
                <w:rFonts w:eastAsia="Times New Roman"/>
                <w:b/>
                <w:bCs/>
              </w:rPr>
              <w:t>2028</w:t>
            </w:r>
          </w:p>
        </w:tc>
      </w:tr>
      <w:tr w:rsidR="00911A0F" w:rsidRPr="00911A0F" w:rsidTr="00F51F8E">
        <w:trPr>
          <w:trHeight w:val="118"/>
        </w:trPr>
        <w:tc>
          <w:tcPr>
            <w:tcW w:w="5000" w:type="pct"/>
            <w:gridSpan w:val="10"/>
            <w:hideMark/>
          </w:tcPr>
          <w:p w:rsidR="006A554C" w:rsidRPr="00911A0F" w:rsidRDefault="006A554C" w:rsidP="00FF360B">
            <w:pPr>
              <w:jc w:val="center"/>
              <w:rPr>
                <w:rFonts w:eastAsia="Times New Roman"/>
                <w:b/>
                <w:bCs/>
              </w:rPr>
            </w:pPr>
            <w:r w:rsidRPr="00911A0F">
              <w:rPr>
                <w:rFonts w:eastAsia="Times New Roman"/>
                <w:b/>
                <w:bCs/>
              </w:rPr>
              <w:t>1. Повышение безопасности дорожного движения</w:t>
            </w:r>
          </w:p>
        </w:tc>
      </w:tr>
      <w:tr w:rsidR="00911A0F" w:rsidRPr="00911A0F" w:rsidTr="00F51F8E">
        <w:trPr>
          <w:trHeight w:val="1008"/>
        </w:trPr>
        <w:tc>
          <w:tcPr>
            <w:tcW w:w="207" w:type="pct"/>
            <w:shd w:val="clear" w:color="000000" w:fill="FFFFFF"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1.1.</w:t>
            </w:r>
          </w:p>
        </w:tc>
        <w:tc>
          <w:tcPr>
            <w:tcW w:w="1428" w:type="pct"/>
            <w:shd w:val="clear" w:color="000000" w:fill="FFFFFF"/>
            <w:hideMark/>
          </w:tcPr>
          <w:p w:rsidR="006A554C" w:rsidRPr="00911A0F" w:rsidRDefault="006A554C" w:rsidP="00FF360B">
            <w:pPr>
              <w:spacing w:line="276" w:lineRule="auto"/>
              <w:jc w:val="both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Проектирование, строительство, реконструкция автомобильных дорог общего пользования местного значения и сооружений на них (переходящие и вновь начинаемые объекты)</w:t>
            </w:r>
          </w:p>
        </w:tc>
        <w:tc>
          <w:tcPr>
            <w:tcW w:w="1199" w:type="pct"/>
            <w:shd w:val="clear" w:color="000000" w:fill="FFFFFF"/>
            <w:hideMark/>
          </w:tcPr>
          <w:p w:rsidR="006A554C" w:rsidRPr="00911A0F" w:rsidRDefault="00E965BB" w:rsidP="00E965B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Управление жизнеобеспечения территории Администрации Хасынского муниципального округа Магаданской области</w:t>
            </w:r>
          </w:p>
        </w:tc>
        <w:tc>
          <w:tcPr>
            <w:tcW w:w="442" w:type="pct"/>
            <w:gridSpan w:val="2"/>
            <w:shd w:val="clear" w:color="000000" w:fill="FFFFFF"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0,00</w:t>
            </w:r>
          </w:p>
        </w:tc>
        <w:tc>
          <w:tcPr>
            <w:tcW w:w="442" w:type="pct"/>
            <w:gridSpan w:val="2"/>
            <w:shd w:val="clear" w:color="000000" w:fill="FFFFFF"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0,00</w:t>
            </w:r>
          </w:p>
        </w:tc>
        <w:tc>
          <w:tcPr>
            <w:tcW w:w="416" w:type="pct"/>
            <w:shd w:val="clear" w:color="000000" w:fill="FFFFFF"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0,00</w:t>
            </w:r>
          </w:p>
        </w:tc>
        <w:tc>
          <w:tcPr>
            <w:tcW w:w="433" w:type="pct"/>
            <w:shd w:val="clear" w:color="000000" w:fill="FFFFFF"/>
            <w:noWrap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0,00</w:t>
            </w:r>
          </w:p>
        </w:tc>
        <w:tc>
          <w:tcPr>
            <w:tcW w:w="433" w:type="pct"/>
            <w:shd w:val="clear" w:color="000000" w:fill="FFFFFF"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0,00</w:t>
            </w:r>
          </w:p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</w:p>
        </w:tc>
      </w:tr>
      <w:tr w:rsidR="00911A0F" w:rsidRPr="00911A0F" w:rsidTr="00F51F8E">
        <w:trPr>
          <w:trHeight w:val="983"/>
        </w:trPr>
        <w:tc>
          <w:tcPr>
            <w:tcW w:w="207" w:type="pct"/>
            <w:shd w:val="clear" w:color="000000" w:fill="FFFFFF"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1.2.</w:t>
            </w:r>
          </w:p>
        </w:tc>
        <w:tc>
          <w:tcPr>
            <w:tcW w:w="1428" w:type="pct"/>
            <w:shd w:val="clear" w:color="000000" w:fill="FFFFFF"/>
            <w:hideMark/>
          </w:tcPr>
          <w:p w:rsidR="006A554C" w:rsidRPr="00911A0F" w:rsidRDefault="006A554C" w:rsidP="00FF360B">
            <w:pPr>
              <w:spacing w:line="276" w:lineRule="auto"/>
              <w:jc w:val="both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Капитальный ремонт, реконструкция и ремонт автомобильных дорог общего пользования местного значения</w:t>
            </w:r>
          </w:p>
        </w:tc>
        <w:tc>
          <w:tcPr>
            <w:tcW w:w="1199" w:type="pct"/>
            <w:shd w:val="clear" w:color="000000" w:fill="FFFFFF"/>
            <w:hideMark/>
          </w:tcPr>
          <w:p w:rsidR="006A554C" w:rsidRPr="00911A0F" w:rsidRDefault="00E965BB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Управление жизнеобеспечения территории Администрации Хасынского муниципального округа Магаданской области</w:t>
            </w:r>
          </w:p>
        </w:tc>
        <w:tc>
          <w:tcPr>
            <w:tcW w:w="442" w:type="pct"/>
            <w:gridSpan w:val="2"/>
            <w:shd w:val="clear" w:color="000000" w:fill="FFFFFF"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14350,10</w:t>
            </w:r>
          </w:p>
        </w:tc>
        <w:tc>
          <w:tcPr>
            <w:tcW w:w="442" w:type="pct"/>
            <w:gridSpan w:val="2"/>
            <w:shd w:val="clear" w:color="000000" w:fill="FFFFFF"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0,00</w:t>
            </w:r>
          </w:p>
        </w:tc>
        <w:tc>
          <w:tcPr>
            <w:tcW w:w="416" w:type="pct"/>
            <w:shd w:val="clear" w:color="000000" w:fill="FFFFFF"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4500,00</w:t>
            </w:r>
          </w:p>
        </w:tc>
        <w:tc>
          <w:tcPr>
            <w:tcW w:w="433" w:type="pct"/>
            <w:shd w:val="clear" w:color="000000" w:fill="FFFFFF"/>
            <w:noWrap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4850,10</w:t>
            </w:r>
          </w:p>
        </w:tc>
        <w:tc>
          <w:tcPr>
            <w:tcW w:w="433" w:type="pct"/>
            <w:shd w:val="clear" w:color="000000" w:fill="FFFFFF"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5000,0</w:t>
            </w:r>
          </w:p>
        </w:tc>
      </w:tr>
      <w:tr w:rsidR="00911A0F" w:rsidRPr="00911A0F" w:rsidTr="00F51F8E">
        <w:trPr>
          <w:trHeight w:val="552"/>
        </w:trPr>
        <w:tc>
          <w:tcPr>
            <w:tcW w:w="207" w:type="pct"/>
            <w:shd w:val="clear" w:color="000000" w:fill="FFFFFF"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1.3.</w:t>
            </w:r>
          </w:p>
        </w:tc>
        <w:tc>
          <w:tcPr>
            <w:tcW w:w="1428" w:type="pct"/>
            <w:shd w:val="clear" w:color="000000" w:fill="FFFFFF"/>
            <w:hideMark/>
          </w:tcPr>
          <w:p w:rsidR="006A554C" w:rsidRPr="00911A0F" w:rsidRDefault="006A554C" w:rsidP="00FF360B">
            <w:pPr>
              <w:spacing w:line="276" w:lineRule="auto"/>
              <w:jc w:val="both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Ремонт и содержание автомобильных дорог общего пользования и искусственных дорожных сооружений на них</w:t>
            </w:r>
          </w:p>
        </w:tc>
        <w:tc>
          <w:tcPr>
            <w:tcW w:w="1199" w:type="pct"/>
            <w:shd w:val="clear" w:color="000000" w:fill="FFFFFF"/>
            <w:hideMark/>
          </w:tcPr>
          <w:p w:rsidR="00E965BB" w:rsidRPr="00911A0F" w:rsidRDefault="00E965BB" w:rsidP="00E965B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 xml:space="preserve">Муниципальное казенное учреждение «Управление по обеспечению деятельности органов местного </w:t>
            </w:r>
            <w:r w:rsidRPr="00911A0F">
              <w:rPr>
                <w:rFonts w:eastAsia="Times New Roman"/>
              </w:rPr>
              <w:lastRenderedPageBreak/>
              <w:t xml:space="preserve">самоуправления Хасынского муниципального округа </w:t>
            </w:r>
          </w:p>
          <w:p w:rsidR="006A554C" w:rsidRPr="00911A0F" w:rsidRDefault="00E965BB" w:rsidP="00E965B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Магаданской области»</w:t>
            </w:r>
          </w:p>
        </w:tc>
        <w:tc>
          <w:tcPr>
            <w:tcW w:w="442" w:type="pct"/>
            <w:gridSpan w:val="2"/>
            <w:shd w:val="clear" w:color="000000" w:fill="FFFFFF"/>
            <w:hideMark/>
          </w:tcPr>
          <w:p w:rsidR="006A554C" w:rsidRPr="00911A0F" w:rsidRDefault="006C4620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lastRenderedPageBreak/>
              <w:t>30421,31</w:t>
            </w:r>
          </w:p>
        </w:tc>
        <w:tc>
          <w:tcPr>
            <w:tcW w:w="442" w:type="pct"/>
            <w:gridSpan w:val="2"/>
            <w:shd w:val="clear" w:color="000000" w:fill="FFFFFF"/>
            <w:noWrap/>
            <w:hideMark/>
          </w:tcPr>
          <w:p w:rsidR="006A554C" w:rsidRPr="00911A0F" w:rsidRDefault="001A61C7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6989,32</w:t>
            </w:r>
          </w:p>
        </w:tc>
        <w:tc>
          <w:tcPr>
            <w:tcW w:w="416" w:type="pct"/>
            <w:shd w:val="clear" w:color="000000" w:fill="FFFFFF"/>
            <w:noWrap/>
            <w:hideMark/>
          </w:tcPr>
          <w:p w:rsidR="006A554C" w:rsidRPr="00911A0F" w:rsidRDefault="006C4620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5989,59</w:t>
            </w:r>
          </w:p>
        </w:tc>
        <w:tc>
          <w:tcPr>
            <w:tcW w:w="433" w:type="pct"/>
            <w:shd w:val="clear" w:color="000000" w:fill="FFFFFF"/>
            <w:noWrap/>
            <w:hideMark/>
          </w:tcPr>
          <w:p w:rsidR="006A554C" w:rsidRPr="00911A0F" w:rsidRDefault="001A61C7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8562,80</w:t>
            </w:r>
          </w:p>
        </w:tc>
        <w:tc>
          <w:tcPr>
            <w:tcW w:w="433" w:type="pct"/>
            <w:shd w:val="clear" w:color="000000" w:fill="FFFFFF"/>
          </w:tcPr>
          <w:p w:rsidR="006A554C" w:rsidRPr="00911A0F" w:rsidRDefault="001A61C7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8879,60</w:t>
            </w:r>
          </w:p>
        </w:tc>
      </w:tr>
      <w:tr w:rsidR="00911A0F" w:rsidRPr="00911A0F" w:rsidTr="00F51F8E">
        <w:trPr>
          <w:trHeight w:val="1114"/>
        </w:trPr>
        <w:tc>
          <w:tcPr>
            <w:tcW w:w="207" w:type="pct"/>
            <w:shd w:val="clear" w:color="000000" w:fill="FFFFFF"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1.4.</w:t>
            </w:r>
          </w:p>
        </w:tc>
        <w:tc>
          <w:tcPr>
            <w:tcW w:w="1428" w:type="pct"/>
            <w:shd w:val="clear" w:color="000000" w:fill="FFFFFF"/>
            <w:hideMark/>
          </w:tcPr>
          <w:p w:rsidR="006A554C" w:rsidRPr="00911A0F" w:rsidRDefault="006A554C" w:rsidP="00FF360B">
            <w:pPr>
              <w:spacing w:line="276" w:lineRule="auto"/>
              <w:jc w:val="both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Мероприятия по транспортной безопасности, проводимые в рамках строительства, реконструкции, капитального ремонта и ремонта автомобильных дорог</w:t>
            </w:r>
          </w:p>
        </w:tc>
        <w:tc>
          <w:tcPr>
            <w:tcW w:w="1199" w:type="pct"/>
            <w:shd w:val="clear" w:color="000000" w:fill="FFFFFF"/>
            <w:hideMark/>
          </w:tcPr>
          <w:p w:rsidR="00E965BB" w:rsidRPr="00911A0F" w:rsidRDefault="00E965BB" w:rsidP="00E965B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 xml:space="preserve">Муниципальное казенное учреждение «Управление по обеспечению деятельности органов местного самоуправления Хасынского муниципального округа </w:t>
            </w:r>
          </w:p>
          <w:p w:rsidR="006A554C" w:rsidRPr="00911A0F" w:rsidRDefault="00E965BB" w:rsidP="00E965B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Магаданской области»</w:t>
            </w:r>
          </w:p>
        </w:tc>
        <w:tc>
          <w:tcPr>
            <w:tcW w:w="442" w:type="pct"/>
            <w:gridSpan w:val="2"/>
            <w:shd w:val="clear" w:color="000000" w:fill="FFFFFF"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250,00</w:t>
            </w:r>
          </w:p>
        </w:tc>
        <w:tc>
          <w:tcPr>
            <w:tcW w:w="442" w:type="pct"/>
            <w:gridSpan w:val="2"/>
            <w:shd w:val="clear" w:color="000000" w:fill="FFFFFF"/>
            <w:noWrap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250,00</w:t>
            </w:r>
          </w:p>
        </w:tc>
        <w:tc>
          <w:tcPr>
            <w:tcW w:w="416" w:type="pct"/>
            <w:shd w:val="clear" w:color="000000" w:fill="FFFFFF"/>
            <w:noWrap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0,00</w:t>
            </w:r>
          </w:p>
        </w:tc>
        <w:tc>
          <w:tcPr>
            <w:tcW w:w="433" w:type="pct"/>
            <w:shd w:val="clear" w:color="000000" w:fill="FFFFFF"/>
            <w:noWrap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0,00</w:t>
            </w:r>
          </w:p>
        </w:tc>
        <w:tc>
          <w:tcPr>
            <w:tcW w:w="433" w:type="pct"/>
            <w:shd w:val="clear" w:color="000000" w:fill="FFFFFF"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0,00</w:t>
            </w:r>
          </w:p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</w:p>
        </w:tc>
      </w:tr>
      <w:tr w:rsidR="00911A0F" w:rsidRPr="00911A0F" w:rsidTr="00F51F8E">
        <w:trPr>
          <w:trHeight w:val="1129"/>
        </w:trPr>
        <w:tc>
          <w:tcPr>
            <w:tcW w:w="207" w:type="pct"/>
            <w:shd w:val="clear" w:color="000000" w:fill="FFFFFF"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1.5.</w:t>
            </w:r>
          </w:p>
        </w:tc>
        <w:tc>
          <w:tcPr>
            <w:tcW w:w="1428" w:type="pct"/>
            <w:shd w:val="clear" w:color="000000" w:fill="FFFFFF"/>
            <w:hideMark/>
          </w:tcPr>
          <w:p w:rsidR="006A554C" w:rsidRPr="00911A0F" w:rsidRDefault="006A554C" w:rsidP="00FF360B">
            <w:pPr>
              <w:spacing w:line="276" w:lineRule="auto"/>
              <w:jc w:val="both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199" w:type="pct"/>
            <w:shd w:val="clear" w:color="000000" w:fill="FFFFFF"/>
            <w:hideMark/>
          </w:tcPr>
          <w:p w:rsidR="006A554C" w:rsidRPr="00911A0F" w:rsidRDefault="00E965BB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Управление жизнеобеспечения территории Администрации Хасынского муниципального округа Магаданской области</w:t>
            </w:r>
          </w:p>
        </w:tc>
        <w:tc>
          <w:tcPr>
            <w:tcW w:w="442" w:type="pct"/>
            <w:gridSpan w:val="2"/>
            <w:shd w:val="clear" w:color="000000" w:fill="FFFFFF"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0,00</w:t>
            </w:r>
          </w:p>
        </w:tc>
        <w:tc>
          <w:tcPr>
            <w:tcW w:w="442" w:type="pct"/>
            <w:gridSpan w:val="2"/>
            <w:shd w:val="clear" w:color="000000" w:fill="FFFFFF"/>
            <w:noWrap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0,00</w:t>
            </w:r>
          </w:p>
        </w:tc>
        <w:tc>
          <w:tcPr>
            <w:tcW w:w="416" w:type="pct"/>
            <w:shd w:val="clear" w:color="000000" w:fill="FFFFFF"/>
            <w:noWrap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0,00</w:t>
            </w:r>
          </w:p>
        </w:tc>
        <w:tc>
          <w:tcPr>
            <w:tcW w:w="433" w:type="pct"/>
            <w:shd w:val="clear" w:color="000000" w:fill="FFFFFF"/>
            <w:noWrap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0,00</w:t>
            </w:r>
          </w:p>
        </w:tc>
        <w:tc>
          <w:tcPr>
            <w:tcW w:w="433" w:type="pct"/>
            <w:shd w:val="clear" w:color="000000" w:fill="FFFFFF"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0,00</w:t>
            </w:r>
          </w:p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</w:p>
        </w:tc>
      </w:tr>
      <w:tr w:rsidR="00911A0F" w:rsidRPr="00911A0F" w:rsidTr="00F51F8E">
        <w:trPr>
          <w:trHeight w:val="720"/>
        </w:trPr>
        <w:tc>
          <w:tcPr>
            <w:tcW w:w="207" w:type="pct"/>
            <w:shd w:val="clear" w:color="000000" w:fill="FFFFFF"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1.6.</w:t>
            </w:r>
          </w:p>
        </w:tc>
        <w:tc>
          <w:tcPr>
            <w:tcW w:w="1428" w:type="pct"/>
            <w:shd w:val="clear" w:color="000000" w:fill="FFFFFF"/>
            <w:hideMark/>
          </w:tcPr>
          <w:p w:rsidR="006A554C" w:rsidRPr="00911A0F" w:rsidRDefault="006A554C" w:rsidP="00FF360B">
            <w:pPr>
              <w:spacing w:line="276" w:lineRule="auto"/>
              <w:jc w:val="both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Обеспечение транспортной безопасности объектов дорожного хозяйства</w:t>
            </w:r>
          </w:p>
        </w:tc>
        <w:tc>
          <w:tcPr>
            <w:tcW w:w="1199" w:type="pct"/>
            <w:shd w:val="clear" w:color="000000" w:fill="FFFFFF"/>
            <w:hideMark/>
          </w:tcPr>
          <w:p w:rsidR="00E965BB" w:rsidRPr="00911A0F" w:rsidRDefault="00E965BB" w:rsidP="00E965B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 xml:space="preserve">Муниципальное казенное учреждение «Управление по обеспечению деятельности органов местного самоуправления Хасынского муниципального округа </w:t>
            </w:r>
          </w:p>
          <w:p w:rsidR="006A554C" w:rsidRPr="00911A0F" w:rsidRDefault="00E965BB" w:rsidP="00E965B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Магаданской области»</w:t>
            </w:r>
          </w:p>
        </w:tc>
        <w:tc>
          <w:tcPr>
            <w:tcW w:w="442" w:type="pct"/>
            <w:gridSpan w:val="2"/>
            <w:shd w:val="clear" w:color="000000" w:fill="FFFFFF"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0,00</w:t>
            </w:r>
          </w:p>
        </w:tc>
        <w:tc>
          <w:tcPr>
            <w:tcW w:w="442" w:type="pct"/>
            <w:gridSpan w:val="2"/>
            <w:shd w:val="clear" w:color="000000" w:fill="FFFFFF"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0,00</w:t>
            </w:r>
          </w:p>
        </w:tc>
        <w:tc>
          <w:tcPr>
            <w:tcW w:w="416" w:type="pct"/>
            <w:shd w:val="clear" w:color="000000" w:fill="FFFFFF"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0,00</w:t>
            </w:r>
          </w:p>
        </w:tc>
        <w:tc>
          <w:tcPr>
            <w:tcW w:w="433" w:type="pct"/>
            <w:shd w:val="clear" w:color="000000" w:fill="FFFFFF"/>
            <w:noWrap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0,00</w:t>
            </w:r>
          </w:p>
        </w:tc>
        <w:tc>
          <w:tcPr>
            <w:tcW w:w="433" w:type="pct"/>
            <w:shd w:val="clear" w:color="000000" w:fill="FFFFFF"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0,00</w:t>
            </w:r>
          </w:p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</w:p>
        </w:tc>
      </w:tr>
      <w:tr w:rsidR="00911A0F" w:rsidRPr="00911A0F" w:rsidTr="00F51F8E">
        <w:trPr>
          <w:trHeight w:val="136"/>
        </w:trPr>
        <w:tc>
          <w:tcPr>
            <w:tcW w:w="207" w:type="pct"/>
            <w:shd w:val="clear" w:color="000000" w:fill="FFFFFF"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1.7.</w:t>
            </w:r>
          </w:p>
        </w:tc>
        <w:tc>
          <w:tcPr>
            <w:tcW w:w="1428" w:type="pct"/>
            <w:shd w:val="clear" w:color="000000" w:fill="FFFFFF"/>
            <w:hideMark/>
          </w:tcPr>
          <w:p w:rsidR="006A554C" w:rsidRPr="00911A0F" w:rsidRDefault="006A554C" w:rsidP="00FF360B">
            <w:pPr>
              <w:spacing w:line="276" w:lineRule="auto"/>
              <w:jc w:val="both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Административно-хозяйственные расходы в рамках осуществления дорожной деятельности</w:t>
            </w:r>
          </w:p>
        </w:tc>
        <w:tc>
          <w:tcPr>
            <w:tcW w:w="1199" w:type="pct"/>
            <w:shd w:val="clear" w:color="000000" w:fill="FFFFFF"/>
            <w:hideMark/>
          </w:tcPr>
          <w:p w:rsidR="006A554C" w:rsidRPr="00911A0F" w:rsidRDefault="00E965BB" w:rsidP="00E965B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 xml:space="preserve">Муниципальное казенное учреждение «Управление по обеспечению деятельности органов местного самоуправления Хасынского муниципального округа </w:t>
            </w:r>
            <w:r w:rsidRPr="00911A0F">
              <w:rPr>
                <w:rFonts w:eastAsia="Times New Roman"/>
              </w:rPr>
              <w:lastRenderedPageBreak/>
              <w:t>Магаданской области»</w:t>
            </w:r>
          </w:p>
        </w:tc>
        <w:tc>
          <w:tcPr>
            <w:tcW w:w="442" w:type="pct"/>
            <w:gridSpan w:val="2"/>
            <w:shd w:val="clear" w:color="000000" w:fill="FFFFFF"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lastRenderedPageBreak/>
              <w:t>0,00</w:t>
            </w:r>
          </w:p>
        </w:tc>
        <w:tc>
          <w:tcPr>
            <w:tcW w:w="442" w:type="pct"/>
            <w:gridSpan w:val="2"/>
            <w:shd w:val="clear" w:color="000000" w:fill="FFFFFF"/>
            <w:noWrap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0,00</w:t>
            </w:r>
          </w:p>
        </w:tc>
        <w:tc>
          <w:tcPr>
            <w:tcW w:w="416" w:type="pct"/>
            <w:shd w:val="clear" w:color="000000" w:fill="FFFFFF"/>
            <w:noWrap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0,00</w:t>
            </w:r>
          </w:p>
        </w:tc>
        <w:tc>
          <w:tcPr>
            <w:tcW w:w="433" w:type="pct"/>
            <w:shd w:val="clear" w:color="000000" w:fill="FFFFFF"/>
            <w:noWrap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0,00</w:t>
            </w:r>
          </w:p>
        </w:tc>
        <w:tc>
          <w:tcPr>
            <w:tcW w:w="433" w:type="pct"/>
            <w:shd w:val="clear" w:color="000000" w:fill="FFFFFF"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0,00</w:t>
            </w:r>
          </w:p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</w:p>
        </w:tc>
      </w:tr>
      <w:tr w:rsidR="00911A0F" w:rsidRPr="00911A0F" w:rsidTr="00F51F8E">
        <w:trPr>
          <w:trHeight w:val="685"/>
        </w:trPr>
        <w:tc>
          <w:tcPr>
            <w:tcW w:w="207" w:type="pct"/>
            <w:shd w:val="clear" w:color="000000" w:fill="FFFFFF"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1.8.</w:t>
            </w:r>
          </w:p>
        </w:tc>
        <w:tc>
          <w:tcPr>
            <w:tcW w:w="1428" w:type="pct"/>
            <w:shd w:val="clear" w:color="000000" w:fill="FFFFFF"/>
            <w:hideMark/>
          </w:tcPr>
          <w:p w:rsidR="006A554C" w:rsidRPr="00911A0F" w:rsidRDefault="006A554C" w:rsidP="00FF360B">
            <w:pPr>
              <w:spacing w:line="276" w:lineRule="auto"/>
              <w:jc w:val="both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Прочие расходы за счет бюджетных ассигнований дорожного фонда</w:t>
            </w:r>
          </w:p>
        </w:tc>
        <w:tc>
          <w:tcPr>
            <w:tcW w:w="1199" w:type="pct"/>
            <w:shd w:val="clear" w:color="000000" w:fill="FFFFFF"/>
            <w:hideMark/>
          </w:tcPr>
          <w:p w:rsidR="00E965BB" w:rsidRPr="00911A0F" w:rsidRDefault="00E965BB" w:rsidP="00E965B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Управление жизнеобеспечения территории Администрации Хасынского муниципального округа Магаданской области</w:t>
            </w:r>
            <w:r w:rsidR="006A554C" w:rsidRPr="00911A0F">
              <w:rPr>
                <w:rFonts w:eastAsia="Times New Roman"/>
              </w:rPr>
              <w:t xml:space="preserve">, </w:t>
            </w:r>
            <w:r w:rsidRPr="00911A0F">
              <w:rPr>
                <w:rFonts w:eastAsia="Times New Roman"/>
              </w:rPr>
              <w:t xml:space="preserve">муниципальное казенное учреждение «Управление по обеспечению деятельности органов местного самоуправления Хасынского муниципального округа </w:t>
            </w:r>
          </w:p>
          <w:p w:rsidR="006A554C" w:rsidRPr="00911A0F" w:rsidRDefault="00E965BB" w:rsidP="00E965B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Магаданской области»</w:t>
            </w:r>
          </w:p>
        </w:tc>
        <w:tc>
          <w:tcPr>
            <w:tcW w:w="442" w:type="pct"/>
            <w:gridSpan w:val="2"/>
            <w:shd w:val="clear" w:color="000000" w:fill="FFFFFF"/>
            <w:hideMark/>
          </w:tcPr>
          <w:p w:rsidR="006A554C" w:rsidRPr="00911A0F" w:rsidRDefault="001A61C7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1021,50</w:t>
            </w:r>
          </w:p>
        </w:tc>
        <w:tc>
          <w:tcPr>
            <w:tcW w:w="442" w:type="pct"/>
            <w:gridSpan w:val="2"/>
            <w:shd w:val="clear" w:color="000000" w:fill="FFFFFF"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961,50</w:t>
            </w:r>
          </w:p>
        </w:tc>
        <w:tc>
          <w:tcPr>
            <w:tcW w:w="416" w:type="pct"/>
            <w:shd w:val="clear" w:color="000000" w:fill="FFFFFF"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20,00</w:t>
            </w:r>
          </w:p>
        </w:tc>
        <w:tc>
          <w:tcPr>
            <w:tcW w:w="433" w:type="pct"/>
            <w:shd w:val="clear" w:color="000000" w:fill="FFFFFF"/>
            <w:noWrap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20,00</w:t>
            </w:r>
          </w:p>
        </w:tc>
        <w:tc>
          <w:tcPr>
            <w:tcW w:w="433" w:type="pct"/>
            <w:shd w:val="clear" w:color="000000" w:fill="FFFFFF"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20,0</w:t>
            </w:r>
          </w:p>
        </w:tc>
      </w:tr>
      <w:tr w:rsidR="00911A0F" w:rsidRPr="00911A0F" w:rsidTr="00F51F8E">
        <w:trPr>
          <w:trHeight w:val="852"/>
        </w:trPr>
        <w:tc>
          <w:tcPr>
            <w:tcW w:w="207" w:type="pct"/>
            <w:shd w:val="clear" w:color="000000" w:fill="FFFFFF"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1.9.</w:t>
            </w:r>
          </w:p>
        </w:tc>
        <w:tc>
          <w:tcPr>
            <w:tcW w:w="1428" w:type="pct"/>
            <w:shd w:val="clear" w:color="000000" w:fill="FFFFFF"/>
            <w:hideMark/>
          </w:tcPr>
          <w:p w:rsidR="006A554C" w:rsidRPr="00911A0F" w:rsidRDefault="006A554C" w:rsidP="00FF360B">
            <w:pPr>
              <w:spacing w:line="276" w:lineRule="auto"/>
              <w:jc w:val="both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Разработка проектно-сметной документации, проведение работ по проверке достоверности и обоснованности сметной стоимости</w:t>
            </w:r>
          </w:p>
        </w:tc>
        <w:tc>
          <w:tcPr>
            <w:tcW w:w="1199" w:type="pct"/>
            <w:shd w:val="clear" w:color="000000" w:fill="FFFFFF"/>
            <w:hideMark/>
          </w:tcPr>
          <w:p w:rsidR="006A554C" w:rsidRPr="00911A0F" w:rsidRDefault="00E965BB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Управление жизнеобеспечения территории Администрации Хасынского муниципального округа Магаданской области</w:t>
            </w:r>
          </w:p>
        </w:tc>
        <w:tc>
          <w:tcPr>
            <w:tcW w:w="442" w:type="pct"/>
            <w:gridSpan w:val="2"/>
            <w:shd w:val="clear" w:color="000000" w:fill="FFFFFF"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550,00</w:t>
            </w:r>
          </w:p>
        </w:tc>
        <w:tc>
          <w:tcPr>
            <w:tcW w:w="442" w:type="pct"/>
            <w:gridSpan w:val="2"/>
            <w:shd w:val="clear" w:color="000000" w:fill="FFFFFF"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100,00</w:t>
            </w:r>
          </w:p>
        </w:tc>
        <w:tc>
          <w:tcPr>
            <w:tcW w:w="416" w:type="pct"/>
            <w:shd w:val="clear" w:color="000000" w:fill="FFFFFF"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150,00</w:t>
            </w:r>
          </w:p>
        </w:tc>
        <w:tc>
          <w:tcPr>
            <w:tcW w:w="433" w:type="pct"/>
            <w:shd w:val="clear" w:color="000000" w:fill="FFFFFF"/>
            <w:noWrap/>
            <w:hideMark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150,00</w:t>
            </w:r>
          </w:p>
        </w:tc>
        <w:tc>
          <w:tcPr>
            <w:tcW w:w="433" w:type="pct"/>
            <w:shd w:val="clear" w:color="000000" w:fill="FFFFFF"/>
          </w:tcPr>
          <w:p w:rsidR="006A554C" w:rsidRPr="00911A0F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150,00</w:t>
            </w:r>
          </w:p>
        </w:tc>
      </w:tr>
      <w:tr w:rsidR="00911A0F" w:rsidRPr="00911A0F" w:rsidTr="00F51F8E">
        <w:trPr>
          <w:trHeight w:val="584"/>
        </w:trPr>
        <w:tc>
          <w:tcPr>
            <w:tcW w:w="5000" w:type="pct"/>
            <w:gridSpan w:val="10"/>
            <w:shd w:val="clear" w:color="000000" w:fill="FFFFFF"/>
            <w:hideMark/>
          </w:tcPr>
          <w:p w:rsidR="006A554C" w:rsidRPr="00911A0F" w:rsidRDefault="006A554C" w:rsidP="00FF360B">
            <w:pPr>
              <w:jc w:val="center"/>
              <w:rPr>
                <w:rFonts w:eastAsia="Times New Roman"/>
                <w:b/>
                <w:bCs/>
              </w:rPr>
            </w:pPr>
            <w:r w:rsidRPr="00911A0F">
              <w:rPr>
                <w:rFonts w:eastAsia="Times New Roman"/>
                <w:b/>
              </w:rPr>
              <w:t>2. Расходные обязательства, возникающие при выполнении полномочий органов местного самоуправления по решению вопросов местного значения в целях софинансирования которых из областного бюджета выделяются субсидии</w:t>
            </w:r>
          </w:p>
        </w:tc>
      </w:tr>
      <w:tr w:rsidR="00911A0F" w:rsidRPr="00911A0F" w:rsidTr="00F51F8E">
        <w:trPr>
          <w:trHeight w:val="688"/>
        </w:trPr>
        <w:tc>
          <w:tcPr>
            <w:tcW w:w="207" w:type="pct"/>
            <w:vMerge w:val="restart"/>
            <w:shd w:val="clear" w:color="000000" w:fill="FFFFFF"/>
            <w:hideMark/>
          </w:tcPr>
          <w:p w:rsidR="00FF360B" w:rsidRPr="00911A0F" w:rsidRDefault="00FF360B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2.1.</w:t>
            </w:r>
          </w:p>
          <w:p w:rsidR="00FF360B" w:rsidRPr="00911A0F" w:rsidRDefault="00FF360B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</w:p>
        </w:tc>
        <w:tc>
          <w:tcPr>
            <w:tcW w:w="1428" w:type="pct"/>
            <w:shd w:val="clear" w:color="000000" w:fill="FFFFFF"/>
            <w:hideMark/>
          </w:tcPr>
          <w:p w:rsidR="00FF360B" w:rsidRPr="00911A0F" w:rsidRDefault="00FF360B" w:rsidP="00FF360B">
            <w:pPr>
              <w:spacing w:line="276" w:lineRule="auto"/>
              <w:jc w:val="both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Реализация инициативных проектов, связанных с повышением безопасности дорожного движения</w:t>
            </w:r>
          </w:p>
        </w:tc>
        <w:tc>
          <w:tcPr>
            <w:tcW w:w="1199" w:type="pct"/>
            <w:shd w:val="clear" w:color="000000" w:fill="FFFFFF"/>
            <w:hideMark/>
          </w:tcPr>
          <w:p w:rsidR="00FF360B" w:rsidRPr="00911A0F" w:rsidRDefault="00E965BB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Управление жизнеобеспечения территории Администрации Хасынского муниципального округа Магаданской области</w:t>
            </w:r>
          </w:p>
        </w:tc>
        <w:tc>
          <w:tcPr>
            <w:tcW w:w="442" w:type="pct"/>
            <w:gridSpan w:val="2"/>
            <w:shd w:val="clear" w:color="000000" w:fill="FFFFFF"/>
            <w:hideMark/>
          </w:tcPr>
          <w:p w:rsidR="00FF360B" w:rsidRPr="00911A0F" w:rsidRDefault="00FF360B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5319,72</w:t>
            </w:r>
          </w:p>
        </w:tc>
        <w:tc>
          <w:tcPr>
            <w:tcW w:w="442" w:type="pct"/>
            <w:gridSpan w:val="2"/>
            <w:shd w:val="clear" w:color="000000" w:fill="FFFFFF"/>
            <w:hideMark/>
          </w:tcPr>
          <w:p w:rsidR="00FF360B" w:rsidRPr="00911A0F" w:rsidRDefault="00FF360B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5319,72</w:t>
            </w:r>
          </w:p>
        </w:tc>
        <w:tc>
          <w:tcPr>
            <w:tcW w:w="416" w:type="pct"/>
            <w:shd w:val="clear" w:color="000000" w:fill="FFFFFF"/>
            <w:hideMark/>
          </w:tcPr>
          <w:p w:rsidR="00FF360B" w:rsidRPr="00911A0F" w:rsidRDefault="00FF360B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0,00</w:t>
            </w:r>
          </w:p>
        </w:tc>
        <w:tc>
          <w:tcPr>
            <w:tcW w:w="433" w:type="pct"/>
            <w:shd w:val="clear" w:color="000000" w:fill="FFFFFF"/>
            <w:noWrap/>
            <w:hideMark/>
          </w:tcPr>
          <w:p w:rsidR="00FF360B" w:rsidRPr="00911A0F" w:rsidRDefault="00FF360B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0,00</w:t>
            </w:r>
          </w:p>
        </w:tc>
        <w:tc>
          <w:tcPr>
            <w:tcW w:w="433" w:type="pct"/>
            <w:shd w:val="clear" w:color="000000" w:fill="FFFFFF"/>
          </w:tcPr>
          <w:p w:rsidR="00FF360B" w:rsidRPr="00911A0F" w:rsidRDefault="00FF360B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0,00</w:t>
            </w:r>
          </w:p>
          <w:p w:rsidR="00FF360B" w:rsidRPr="00911A0F" w:rsidRDefault="00FF360B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</w:p>
        </w:tc>
      </w:tr>
      <w:tr w:rsidR="00911A0F" w:rsidRPr="00911A0F" w:rsidTr="00F51F8E">
        <w:trPr>
          <w:trHeight w:val="627"/>
        </w:trPr>
        <w:tc>
          <w:tcPr>
            <w:tcW w:w="207" w:type="pct"/>
            <w:vMerge/>
            <w:shd w:val="clear" w:color="000000" w:fill="FFFFFF"/>
            <w:hideMark/>
          </w:tcPr>
          <w:p w:rsidR="00FF360B" w:rsidRPr="00911A0F" w:rsidRDefault="00FF360B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</w:p>
        </w:tc>
        <w:tc>
          <w:tcPr>
            <w:tcW w:w="1428" w:type="pct"/>
            <w:shd w:val="clear" w:color="000000" w:fill="FFFFFF"/>
            <w:hideMark/>
          </w:tcPr>
          <w:p w:rsidR="00FF360B" w:rsidRPr="00911A0F" w:rsidRDefault="00FF360B" w:rsidP="00FF360B">
            <w:pPr>
              <w:spacing w:line="276" w:lineRule="auto"/>
              <w:jc w:val="both"/>
              <w:rPr>
                <w:rFonts w:eastAsia="Times New Roman"/>
                <w:bCs/>
              </w:rPr>
            </w:pPr>
          </w:p>
        </w:tc>
        <w:tc>
          <w:tcPr>
            <w:tcW w:w="1199" w:type="pct"/>
            <w:shd w:val="clear" w:color="000000" w:fill="FFFFFF"/>
            <w:hideMark/>
          </w:tcPr>
          <w:p w:rsidR="00FF360B" w:rsidRPr="00911A0F" w:rsidRDefault="00FF360B" w:rsidP="00FF360B">
            <w:pPr>
              <w:spacing w:line="276" w:lineRule="auto"/>
              <w:jc w:val="center"/>
            </w:pPr>
            <w:r w:rsidRPr="00911A0F">
              <w:t>в том числе за счет</w:t>
            </w:r>
          </w:p>
          <w:p w:rsidR="00FF360B" w:rsidRPr="00911A0F" w:rsidRDefault="00FF360B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t>местного бюджета</w:t>
            </w:r>
          </w:p>
        </w:tc>
        <w:tc>
          <w:tcPr>
            <w:tcW w:w="442" w:type="pct"/>
            <w:gridSpan w:val="2"/>
            <w:shd w:val="clear" w:color="000000" w:fill="FFFFFF"/>
            <w:hideMark/>
          </w:tcPr>
          <w:p w:rsidR="00FF360B" w:rsidRPr="00911A0F" w:rsidRDefault="00FF360B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2319,72</w:t>
            </w:r>
          </w:p>
        </w:tc>
        <w:tc>
          <w:tcPr>
            <w:tcW w:w="442" w:type="pct"/>
            <w:gridSpan w:val="2"/>
            <w:shd w:val="clear" w:color="000000" w:fill="FFFFFF"/>
            <w:hideMark/>
          </w:tcPr>
          <w:p w:rsidR="00FF360B" w:rsidRPr="00911A0F" w:rsidRDefault="00FF360B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2319,72</w:t>
            </w:r>
          </w:p>
        </w:tc>
        <w:tc>
          <w:tcPr>
            <w:tcW w:w="416" w:type="pct"/>
            <w:shd w:val="clear" w:color="000000" w:fill="FFFFFF"/>
            <w:hideMark/>
          </w:tcPr>
          <w:p w:rsidR="00FF360B" w:rsidRPr="00911A0F" w:rsidRDefault="00FF360B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0,00</w:t>
            </w:r>
          </w:p>
        </w:tc>
        <w:tc>
          <w:tcPr>
            <w:tcW w:w="433" w:type="pct"/>
            <w:shd w:val="clear" w:color="000000" w:fill="FFFFFF"/>
            <w:noWrap/>
            <w:hideMark/>
          </w:tcPr>
          <w:p w:rsidR="00FF360B" w:rsidRPr="00911A0F" w:rsidRDefault="00FF360B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0,00</w:t>
            </w:r>
          </w:p>
        </w:tc>
        <w:tc>
          <w:tcPr>
            <w:tcW w:w="433" w:type="pct"/>
            <w:shd w:val="clear" w:color="000000" w:fill="FFFFFF"/>
          </w:tcPr>
          <w:p w:rsidR="00FF360B" w:rsidRPr="00911A0F" w:rsidRDefault="00FF360B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0,00</w:t>
            </w:r>
          </w:p>
          <w:p w:rsidR="00FF360B" w:rsidRPr="00911A0F" w:rsidRDefault="00FF360B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</w:p>
        </w:tc>
      </w:tr>
      <w:tr w:rsidR="00911A0F" w:rsidRPr="00911A0F" w:rsidTr="00F51F8E">
        <w:trPr>
          <w:trHeight w:val="302"/>
        </w:trPr>
        <w:tc>
          <w:tcPr>
            <w:tcW w:w="207" w:type="pct"/>
            <w:vMerge/>
            <w:shd w:val="clear" w:color="000000" w:fill="FFFFFF"/>
            <w:hideMark/>
          </w:tcPr>
          <w:p w:rsidR="00FF360B" w:rsidRPr="00911A0F" w:rsidRDefault="00FF360B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</w:p>
        </w:tc>
        <w:tc>
          <w:tcPr>
            <w:tcW w:w="1428" w:type="pct"/>
            <w:shd w:val="clear" w:color="000000" w:fill="FFFFFF"/>
            <w:hideMark/>
          </w:tcPr>
          <w:p w:rsidR="00FF360B" w:rsidRPr="00911A0F" w:rsidRDefault="00FF360B" w:rsidP="00FF360B">
            <w:pPr>
              <w:spacing w:line="276" w:lineRule="auto"/>
              <w:jc w:val="both"/>
              <w:rPr>
                <w:rFonts w:eastAsia="Times New Roman"/>
                <w:bCs/>
              </w:rPr>
            </w:pPr>
          </w:p>
        </w:tc>
        <w:tc>
          <w:tcPr>
            <w:tcW w:w="1199" w:type="pct"/>
            <w:shd w:val="clear" w:color="000000" w:fill="FFFFFF"/>
            <w:hideMark/>
          </w:tcPr>
          <w:p w:rsidR="00FF360B" w:rsidRPr="00911A0F" w:rsidRDefault="00FF360B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t>областного бюджета</w:t>
            </w:r>
          </w:p>
        </w:tc>
        <w:tc>
          <w:tcPr>
            <w:tcW w:w="442" w:type="pct"/>
            <w:gridSpan w:val="2"/>
            <w:shd w:val="clear" w:color="000000" w:fill="FFFFFF"/>
            <w:hideMark/>
          </w:tcPr>
          <w:p w:rsidR="00FF360B" w:rsidRPr="00911A0F" w:rsidRDefault="00FF360B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3000,00</w:t>
            </w:r>
          </w:p>
        </w:tc>
        <w:tc>
          <w:tcPr>
            <w:tcW w:w="442" w:type="pct"/>
            <w:gridSpan w:val="2"/>
            <w:shd w:val="clear" w:color="000000" w:fill="FFFFFF"/>
            <w:hideMark/>
          </w:tcPr>
          <w:p w:rsidR="00FF360B" w:rsidRPr="00911A0F" w:rsidRDefault="00FF360B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3000,00</w:t>
            </w:r>
          </w:p>
        </w:tc>
        <w:tc>
          <w:tcPr>
            <w:tcW w:w="416" w:type="pct"/>
            <w:shd w:val="clear" w:color="000000" w:fill="FFFFFF"/>
            <w:hideMark/>
          </w:tcPr>
          <w:p w:rsidR="00FF360B" w:rsidRPr="00911A0F" w:rsidRDefault="00FF360B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911A0F">
              <w:rPr>
                <w:rFonts w:eastAsia="Times New Roman"/>
              </w:rPr>
              <w:t>0,00</w:t>
            </w:r>
          </w:p>
        </w:tc>
        <w:tc>
          <w:tcPr>
            <w:tcW w:w="433" w:type="pct"/>
            <w:shd w:val="clear" w:color="000000" w:fill="FFFFFF"/>
            <w:noWrap/>
            <w:hideMark/>
          </w:tcPr>
          <w:p w:rsidR="00FF360B" w:rsidRPr="00911A0F" w:rsidRDefault="00FF360B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0,00</w:t>
            </w:r>
          </w:p>
        </w:tc>
        <w:tc>
          <w:tcPr>
            <w:tcW w:w="433" w:type="pct"/>
            <w:shd w:val="clear" w:color="000000" w:fill="FFFFFF"/>
          </w:tcPr>
          <w:p w:rsidR="00FF360B" w:rsidRPr="00911A0F" w:rsidRDefault="00FF360B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11A0F">
              <w:rPr>
                <w:rFonts w:eastAsia="Times New Roman"/>
                <w:bCs/>
              </w:rPr>
              <w:t>0,00</w:t>
            </w:r>
          </w:p>
        </w:tc>
      </w:tr>
      <w:tr w:rsidR="00911A0F" w:rsidRPr="00911A0F" w:rsidTr="00F51F8E">
        <w:trPr>
          <w:trHeight w:val="615"/>
        </w:trPr>
        <w:tc>
          <w:tcPr>
            <w:tcW w:w="207" w:type="pct"/>
            <w:vMerge/>
            <w:shd w:val="clear" w:color="000000" w:fill="FFFFFF"/>
            <w:hideMark/>
          </w:tcPr>
          <w:p w:rsidR="00FF360B" w:rsidRPr="00911A0F" w:rsidRDefault="00FF360B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</w:p>
        </w:tc>
        <w:tc>
          <w:tcPr>
            <w:tcW w:w="1428" w:type="pct"/>
            <w:shd w:val="clear" w:color="000000" w:fill="FFFFFF"/>
            <w:hideMark/>
          </w:tcPr>
          <w:p w:rsidR="00FF360B" w:rsidRPr="00911A0F" w:rsidRDefault="00FF360B" w:rsidP="00FF360B">
            <w:pPr>
              <w:spacing w:line="276" w:lineRule="auto"/>
              <w:jc w:val="both"/>
              <w:rPr>
                <w:rFonts w:eastAsia="Times New Roman"/>
                <w:b/>
                <w:bCs/>
              </w:rPr>
            </w:pPr>
            <w:r w:rsidRPr="00911A0F">
              <w:rPr>
                <w:rFonts w:eastAsia="Times New Roman"/>
                <w:b/>
                <w:bCs/>
              </w:rPr>
              <w:t>Всего расходов по Программе</w:t>
            </w:r>
          </w:p>
        </w:tc>
        <w:tc>
          <w:tcPr>
            <w:tcW w:w="1199" w:type="pct"/>
            <w:shd w:val="clear" w:color="000000" w:fill="FFFFFF"/>
            <w:hideMark/>
          </w:tcPr>
          <w:p w:rsidR="00FF360B" w:rsidRPr="00911A0F" w:rsidRDefault="00FF360B" w:rsidP="00FF360B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442" w:type="pct"/>
            <w:gridSpan w:val="2"/>
            <w:shd w:val="clear" w:color="000000" w:fill="FFFFFF"/>
            <w:hideMark/>
          </w:tcPr>
          <w:p w:rsidR="00FF360B" w:rsidRPr="00911A0F" w:rsidRDefault="00FF360B" w:rsidP="006C4620">
            <w:pPr>
              <w:spacing w:line="276" w:lineRule="auto"/>
              <w:jc w:val="center"/>
              <w:rPr>
                <w:rFonts w:eastAsia="Times New Roman"/>
                <w:b/>
              </w:rPr>
            </w:pPr>
            <w:r w:rsidRPr="00911A0F">
              <w:rPr>
                <w:rFonts w:eastAsia="Times New Roman"/>
                <w:b/>
              </w:rPr>
              <w:t>51</w:t>
            </w:r>
            <w:r w:rsidR="006C4620" w:rsidRPr="00911A0F">
              <w:rPr>
                <w:rFonts w:eastAsia="Times New Roman"/>
                <w:b/>
              </w:rPr>
              <w:t>912</w:t>
            </w:r>
            <w:r w:rsidRPr="00911A0F">
              <w:rPr>
                <w:rFonts w:eastAsia="Times New Roman"/>
                <w:b/>
              </w:rPr>
              <w:t>,</w:t>
            </w:r>
            <w:r w:rsidR="006C4620" w:rsidRPr="00911A0F">
              <w:rPr>
                <w:rFonts w:eastAsia="Times New Roman"/>
                <w:b/>
              </w:rPr>
              <w:t>63</w:t>
            </w:r>
          </w:p>
        </w:tc>
        <w:tc>
          <w:tcPr>
            <w:tcW w:w="442" w:type="pct"/>
            <w:gridSpan w:val="2"/>
            <w:shd w:val="clear" w:color="000000" w:fill="FFFFFF"/>
            <w:hideMark/>
          </w:tcPr>
          <w:p w:rsidR="00FF360B" w:rsidRPr="00911A0F" w:rsidRDefault="00FF360B" w:rsidP="00FF360B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911A0F">
              <w:rPr>
                <w:rFonts w:eastAsia="Times New Roman"/>
                <w:b/>
                <w:bCs/>
              </w:rPr>
              <w:t>13620,54</w:t>
            </w:r>
          </w:p>
        </w:tc>
        <w:tc>
          <w:tcPr>
            <w:tcW w:w="416" w:type="pct"/>
            <w:shd w:val="clear" w:color="000000" w:fill="FFFFFF"/>
            <w:hideMark/>
          </w:tcPr>
          <w:p w:rsidR="00FF360B" w:rsidRPr="00911A0F" w:rsidRDefault="006C4620" w:rsidP="006C4620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911A0F">
              <w:rPr>
                <w:rFonts w:eastAsia="Times New Roman"/>
                <w:b/>
                <w:bCs/>
              </w:rPr>
              <w:t>10659,59</w:t>
            </w:r>
          </w:p>
        </w:tc>
        <w:tc>
          <w:tcPr>
            <w:tcW w:w="433" w:type="pct"/>
            <w:shd w:val="clear" w:color="000000" w:fill="FFFFFF"/>
            <w:noWrap/>
            <w:hideMark/>
          </w:tcPr>
          <w:p w:rsidR="00FF360B" w:rsidRPr="00911A0F" w:rsidRDefault="00FF360B" w:rsidP="00FF360B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911A0F">
              <w:rPr>
                <w:rFonts w:eastAsia="Times New Roman"/>
                <w:b/>
                <w:bCs/>
              </w:rPr>
              <w:t>13582,9</w:t>
            </w:r>
          </w:p>
        </w:tc>
        <w:tc>
          <w:tcPr>
            <w:tcW w:w="433" w:type="pct"/>
            <w:shd w:val="clear" w:color="000000" w:fill="FFFFFF"/>
          </w:tcPr>
          <w:p w:rsidR="00FF360B" w:rsidRPr="00911A0F" w:rsidRDefault="00FF360B" w:rsidP="00FF360B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911A0F">
              <w:rPr>
                <w:rFonts w:eastAsia="Times New Roman"/>
                <w:b/>
                <w:bCs/>
              </w:rPr>
              <w:t>14049,6</w:t>
            </w:r>
          </w:p>
        </w:tc>
      </w:tr>
    </w:tbl>
    <w:p w:rsidR="00FF360B" w:rsidRPr="00911A0F" w:rsidRDefault="00911A0F" w:rsidP="00FF360B">
      <w:pPr>
        <w:autoSpaceDE w:val="0"/>
        <w:autoSpaceDN w:val="0"/>
        <w:adjustRightInd w:val="0"/>
        <w:spacing w:line="360" w:lineRule="auto"/>
        <w:jc w:val="center"/>
        <w:rPr>
          <w:sz w:val="28"/>
          <w:szCs w:val="26"/>
        </w:rPr>
      </w:pPr>
      <w:r>
        <w:rPr>
          <w:sz w:val="28"/>
          <w:szCs w:val="26"/>
        </w:rPr>
        <w:t>____________</w:t>
      </w:r>
      <w:bookmarkStart w:id="1" w:name="_GoBack"/>
      <w:bookmarkEnd w:id="1"/>
    </w:p>
    <w:sectPr w:rsidR="00FF360B" w:rsidRPr="00911A0F" w:rsidSect="00E965BB">
      <w:headerReference w:type="default" r:id="rId7"/>
      <w:pgSz w:w="16838" w:h="11906" w:orient="landscape"/>
      <w:pgMar w:top="1701" w:right="1134" w:bottom="851" w:left="1134" w:header="567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36E6" w:rsidRDefault="00D036E6">
      <w:r>
        <w:separator/>
      </w:r>
    </w:p>
  </w:endnote>
  <w:endnote w:type="continuationSeparator" w:id="0">
    <w:p w:rsidR="00D036E6" w:rsidRDefault="00D03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36E6" w:rsidRDefault="00D036E6">
      <w:r>
        <w:separator/>
      </w:r>
    </w:p>
  </w:footnote>
  <w:footnote w:type="continuationSeparator" w:id="0">
    <w:p w:rsidR="00D036E6" w:rsidRDefault="00D03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554C" w:rsidRDefault="005C3370">
    <w:pPr>
      <w:pStyle w:val="a3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911A0F">
      <w:rPr>
        <w:noProof/>
      </w:rPr>
      <w:t>2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3C91"/>
    <w:rsid w:val="000100F4"/>
    <w:rsid w:val="00015F5B"/>
    <w:rsid w:val="00021EB3"/>
    <w:rsid w:val="00024190"/>
    <w:rsid w:val="000241C8"/>
    <w:rsid w:val="00026EDE"/>
    <w:rsid w:val="000315AB"/>
    <w:rsid w:val="0003595D"/>
    <w:rsid w:val="00036057"/>
    <w:rsid w:val="00041E42"/>
    <w:rsid w:val="00060E9A"/>
    <w:rsid w:val="00067E8D"/>
    <w:rsid w:val="00095BBD"/>
    <w:rsid w:val="00097478"/>
    <w:rsid w:val="000A7C76"/>
    <w:rsid w:val="000B3314"/>
    <w:rsid w:val="000B49E4"/>
    <w:rsid w:val="000C4579"/>
    <w:rsid w:val="000D3C56"/>
    <w:rsid w:val="000D6C56"/>
    <w:rsid w:val="000E123F"/>
    <w:rsid w:val="000F3703"/>
    <w:rsid w:val="000F744E"/>
    <w:rsid w:val="000F78D6"/>
    <w:rsid w:val="00107215"/>
    <w:rsid w:val="00125B6E"/>
    <w:rsid w:val="0013164F"/>
    <w:rsid w:val="00145D01"/>
    <w:rsid w:val="00152D60"/>
    <w:rsid w:val="00155277"/>
    <w:rsid w:val="001629B5"/>
    <w:rsid w:val="00171580"/>
    <w:rsid w:val="001815E6"/>
    <w:rsid w:val="00186AC3"/>
    <w:rsid w:val="001A32E7"/>
    <w:rsid w:val="001A4BD3"/>
    <w:rsid w:val="001A61C7"/>
    <w:rsid w:val="001A7D6D"/>
    <w:rsid w:val="001B030B"/>
    <w:rsid w:val="001C542B"/>
    <w:rsid w:val="001D0E85"/>
    <w:rsid w:val="001F0985"/>
    <w:rsid w:val="001F480A"/>
    <w:rsid w:val="00201631"/>
    <w:rsid w:val="0021413D"/>
    <w:rsid w:val="0021661F"/>
    <w:rsid w:val="00225629"/>
    <w:rsid w:val="00244D4E"/>
    <w:rsid w:val="00245003"/>
    <w:rsid w:val="002564D1"/>
    <w:rsid w:val="002663E7"/>
    <w:rsid w:val="0027223E"/>
    <w:rsid w:val="002729C1"/>
    <w:rsid w:val="00273D23"/>
    <w:rsid w:val="00275763"/>
    <w:rsid w:val="00290CED"/>
    <w:rsid w:val="002912E3"/>
    <w:rsid w:val="00292C11"/>
    <w:rsid w:val="00293EA4"/>
    <w:rsid w:val="00294ED3"/>
    <w:rsid w:val="00295931"/>
    <w:rsid w:val="002B30CA"/>
    <w:rsid w:val="002D00CA"/>
    <w:rsid w:val="002E5AB5"/>
    <w:rsid w:val="002F4051"/>
    <w:rsid w:val="002F4C6A"/>
    <w:rsid w:val="003139A3"/>
    <w:rsid w:val="00313CCB"/>
    <w:rsid w:val="003201F0"/>
    <w:rsid w:val="0033054C"/>
    <w:rsid w:val="00337DA1"/>
    <w:rsid w:val="00361CC6"/>
    <w:rsid w:val="003806A9"/>
    <w:rsid w:val="00384062"/>
    <w:rsid w:val="0039260A"/>
    <w:rsid w:val="003A2EBA"/>
    <w:rsid w:val="003B4730"/>
    <w:rsid w:val="003B76FC"/>
    <w:rsid w:val="003E3026"/>
    <w:rsid w:val="0040443F"/>
    <w:rsid w:val="00405C91"/>
    <w:rsid w:val="00412BAE"/>
    <w:rsid w:val="00424A30"/>
    <w:rsid w:val="00431E76"/>
    <w:rsid w:val="004577D8"/>
    <w:rsid w:val="004739E1"/>
    <w:rsid w:val="004856D5"/>
    <w:rsid w:val="004A3130"/>
    <w:rsid w:val="004A68AB"/>
    <w:rsid w:val="00535FA7"/>
    <w:rsid w:val="00550A68"/>
    <w:rsid w:val="00561878"/>
    <w:rsid w:val="00572DB3"/>
    <w:rsid w:val="00576701"/>
    <w:rsid w:val="00583A6E"/>
    <w:rsid w:val="0059452F"/>
    <w:rsid w:val="005A54E9"/>
    <w:rsid w:val="005C3370"/>
    <w:rsid w:val="005C7F55"/>
    <w:rsid w:val="0064423C"/>
    <w:rsid w:val="006550FD"/>
    <w:rsid w:val="00660E19"/>
    <w:rsid w:val="0066691C"/>
    <w:rsid w:val="00685CCD"/>
    <w:rsid w:val="00692E8E"/>
    <w:rsid w:val="006954F0"/>
    <w:rsid w:val="006A1DDD"/>
    <w:rsid w:val="006A554C"/>
    <w:rsid w:val="006C4620"/>
    <w:rsid w:val="006D3B5D"/>
    <w:rsid w:val="006F1AD8"/>
    <w:rsid w:val="007134D8"/>
    <w:rsid w:val="00727FF1"/>
    <w:rsid w:val="00730378"/>
    <w:rsid w:val="00733179"/>
    <w:rsid w:val="00750751"/>
    <w:rsid w:val="007512BF"/>
    <w:rsid w:val="00754ABE"/>
    <w:rsid w:val="00761CEA"/>
    <w:rsid w:val="00781BB1"/>
    <w:rsid w:val="0079447F"/>
    <w:rsid w:val="007A293A"/>
    <w:rsid w:val="007A6EA7"/>
    <w:rsid w:val="007A7261"/>
    <w:rsid w:val="007B0591"/>
    <w:rsid w:val="007B5B44"/>
    <w:rsid w:val="007C4E76"/>
    <w:rsid w:val="007E096D"/>
    <w:rsid w:val="007F32A7"/>
    <w:rsid w:val="00810C98"/>
    <w:rsid w:val="00833BAF"/>
    <w:rsid w:val="00850A35"/>
    <w:rsid w:val="008642D9"/>
    <w:rsid w:val="00865510"/>
    <w:rsid w:val="008664F3"/>
    <w:rsid w:val="00867F25"/>
    <w:rsid w:val="0087467D"/>
    <w:rsid w:val="00893703"/>
    <w:rsid w:val="008A7D57"/>
    <w:rsid w:val="008B6E16"/>
    <w:rsid w:val="008E7E94"/>
    <w:rsid w:val="008F4ADC"/>
    <w:rsid w:val="008F7F38"/>
    <w:rsid w:val="00907EB7"/>
    <w:rsid w:val="00911A0F"/>
    <w:rsid w:val="00916770"/>
    <w:rsid w:val="00921081"/>
    <w:rsid w:val="0092209A"/>
    <w:rsid w:val="0092742E"/>
    <w:rsid w:val="00967BB6"/>
    <w:rsid w:val="009A7C6C"/>
    <w:rsid w:val="009B18F7"/>
    <w:rsid w:val="009F38E5"/>
    <w:rsid w:val="009F5F9E"/>
    <w:rsid w:val="00A00727"/>
    <w:rsid w:val="00A02C30"/>
    <w:rsid w:val="00A1420F"/>
    <w:rsid w:val="00A156D6"/>
    <w:rsid w:val="00A2010D"/>
    <w:rsid w:val="00A24D55"/>
    <w:rsid w:val="00A34FA8"/>
    <w:rsid w:val="00A36C0D"/>
    <w:rsid w:val="00A42DBC"/>
    <w:rsid w:val="00A4707C"/>
    <w:rsid w:val="00A95303"/>
    <w:rsid w:val="00AB05DA"/>
    <w:rsid w:val="00AB74A3"/>
    <w:rsid w:val="00AC2BB0"/>
    <w:rsid w:val="00AD0436"/>
    <w:rsid w:val="00AD2AC4"/>
    <w:rsid w:val="00AD7AAF"/>
    <w:rsid w:val="00AE750F"/>
    <w:rsid w:val="00B03E9D"/>
    <w:rsid w:val="00B05216"/>
    <w:rsid w:val="00B13EC3"/>
    <w:rsid w:val="00B2196A"/>
    <w:rsid w:val="00B50577"/>
    <w:rsid w:val="00B80AF3"/>
    <w:rsid w:val="00B82B7F"/>
    <w:rsid w:val="00B9316F"/>
    <w:rsid w:val="00BA0D24"/>
    <w:rsid w:val="00BB2450"/>
    <w:rsid w:val="00BE0DBE"/>
    <w:rsid w:val="00C12122"/>
    <w:rsid w:val="00C141CB"/>
    <w:rsid w:val="00C21FD7"/>
    <w:rsid w:val="00C22053"/>
    <w:rsid w:val="00C25DD5"/>
    <w:rsid w:val="00C3780B"/>
    <w:rsid w:val="00C45B1B"/>
    <w:rsid w:val="00C532F1"/>
    <w:rsid w:val="00C56D0D"/>
    <w:rsid w:val="00C5758E"/>
    <w:rsid w:val="00C60FC8"/>
    <w:rsid w:val="00C61D92"/>
    <w:rsid w:val="00C73791"/>
    <w:rsid w:val="00C9420E"/>
    <w:rsid w:val="00CA0943"/>
    <w:rsid w:val="00CA1B19"/>
    <w:rsid w:val="00CA3F55"/>
    <w:rsid w:val="00CD516C"/>
    <w:rsid w:val="00CD7D4B"/>
    <w:rsid w:val="00CE08FC"/>
    <w:rsid w:val="00CE1299"/>
    <w:rsid w:val="00CE47E8"/>
    <w:rsid w:val="00CF503E"/>
    <w:rsid w:val="00D036E6"/>
    <w:rsid w:val="00D14349"/>
    <w:rsid w:val="00D16548"/>
    <w:rsid w:val="00D43674"/>
    <w:rsid w:val="00D44DF3"/>
    <w:rsid w:val="00D4651D"/>
    <w:rsid w:val="00D57C71"/>
    <w:rsid w:val="00D733CD"/>
    <w:rsid w:val="00D778D2"/>
    <w:rsid w:val="00D8556C"/>
    <w:rsid w:val="00D91A81"/>
    <w:rsid w:val="00D96E27"/>
    <w:rsid w:val="00DA083F"/>
    <w:rsid w:val="00DA7FCF"/>
    <w:rsid w:val="00DC08CF"/>
    <w:rsid w:val="00DC4478"/>
    <w:rsid w:val="00DE1445"/>
    <w:rsid w:val="00E05B9F"/>
    <w:rsid w:val="00E06B23"/>
    <w:rsid w:val="00E1201F"/>
    <w:rsid w:val="00E8172C"/>
    <w:rsid w:val="00E87BB3"/>
    <w:rsid w:val="00E9347F"/>
    <w:rsid w:val="00E965BB"/>
    <w:rsid w:val="00EA030E"/>
    <w:rsid w:val="00EB0948"/>
    <w:rsid w:val="00EC0063"/>
    <w:rsid w:val="00EC7A28"/>
    <w:rsid w:val="00ED04AD"/>
    <w:rsid w:val="00EF3616"/>
    <w:rsid w:val="00EF4763"/>
    <w:rsid w:val="00F056D5"/>
    <w:rsid w:val="00F1542B"/>
    <w:rsid w:val="00F31F3F"/>
    <w:rsid w:val="00F43C91"/>
    <w:rsid w:val="00F47019"/>
    <w:rsid w:val="00F51F8E"/>
    <w:rsid w:val="00F6249F"/>
    <w:rsid w:val="00F76E1D"/>
    <w:rsid w:val="00F95B70"/>
    <w:rsid w:val="00FB6321"/>
    <w:rsid w:val="00FD579B"/>
    <w:rsid w:val="00FE6E8D"/>
    <w:rsid w:val="00FF2B14"/>
    <w:rsid w:val="00FF36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80DAE0-C3BA-441D-8D80-F65A732EB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D6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52D6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52D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152D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rsid w:val="00152D6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52D60"/>
    <w:rPr>
      <w:rFonts w:ascii="Times New Roman" w:eastAsia="Calibri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152D6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87467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7467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A7D6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7D6D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7C4E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0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6A58E-F646-417E-BEED-3130A9EE2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Семёнова Елена Владимировна</dc:creator>
  <cp:lastModifiedBy>Онищенко Светлана Васильевна</cp:lastModifiedBy>
  <cp:revision>30</cp:revision>
  <cp:lastPrinted>2026-02-05T01:13:00Z</cp:lastPrinted>
  <dcterms:created xsi:type="dcterms:W3CDTF">2025-01-21T01:02:00Z</dcterms:created>
  <dcterms:modified xsi:type="dcterms:W3CDTF">2026-02-05T01:13:00Z</dcterms:modified>
</cp:coreProperties>
</file>