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82"/>
        <w:tblW w:w="0" w:type="auto"/>
        <w:tblLook w:val="04A0" w:firstRow="1" w:lastRow="0" w:firstColumn="1" w:lastColumn="0" w:noHBand="0" w:noVBand="1"/>
      </w:tblPr>
      <w:tblGrid>
        <w:gridCol w:w="4360"/>
      </w:tblGrid>
      <w:tr w:rsidR="00AF2930" w:rsidRPr="00BD28C2" w:rsidTr="00AF2930">
        <w:tc>
          <w:tcPr>
            <w:tcW w:w="4360" w:type="dxa"/>
            <w:shd w:val="clear" w:color="auto" w:fill="auto"/>
          </w:tcPr>
          <w:p w:rsidR="00AF2930" w:rsidRPr="00BD28C2" w:rsidRDefault="00AF2930" w:rsidP="00AF2930">
            <w:pPr>
              <w:rPr>
                <w:sz w:val="28"/>
                <w:szCs w:val="28"/>
              </w:rPr>
            </w:pPr>
            <w:r w:rsidRPr="00BD28C2">
              <w:rPr>
                <w:sz w:val="28"/>
                <w:szCs w:val="28"/>
              </w:rPr>
              <w:t xml:space="preserve">               Приложение № 2</w:t>
            </w:r>
          </w:p>
          <w:p w:rsidR="00AF2930" w:rsidRPr="00BD28C2" w:rsidRDefault="00AF2930" w:rsidP="00AF2930">
            <w:pPr>
              <w:jc w:val="center"/>
              <w:rPr>
                <w:sz w:val="28"/>
                <w:szCs w:val="28"/>
              </w:rPr>
            </w:pPr>
          </w:p>
          <w:p w:rsidR="00AF2930" w:rsidRPr="00BD28C2" w:rsidRDefault="00AF2930" w:rsidP="00AF2930">
            <w:pPr>
              <w:jc w:val="center"/>
              <w:rPr>
                <w:sz w:val="28"/>
                <w:szCs w:val="28"/>
              </w:rPr>
            </w:pPr>
            <w:r w:rsidRPr="00BD28C2">
              <w:rPr>
                <w:sz w:val="28"/>
                <w:szCs w:val="28"/>
              </w:rPr>
              <w:t>УТВЕРЖДЕН</w:t>
            </w:r>
          </w:p>
          <w:p w:rsidR="00AF2930" w:rsidRPr="00BD28C2" w:rsidRDefault="00AF2930" w:rsidP="00AF2930">
            <w:pPr>
              <w:rPr>
                <w:sz w:val="28"/>
                <w:szCs w:val="28"/>
              </w:rPr>
            </w:pPr>
            <w:r w:rsidRPr="00BD28C2">
              <w:rPr>
                <w:sz w:val="28"/>
                <w:szCs w:val="28"/>
              </w:rPr>
              <w:t xml:space="preserve">  постановлением Администрации</w:t>
            </w:r>
          </w:p>
          <w:p w:rsidR="00AF2930" w:rsidRPr="00BD28C2" w:rsidRDefault="00AF2930" w:rsidP="00AF2930">
            <w:pPr>
              <w:rPr>
                <w:sz w:val="28"/>
                <w:szCs w:val="28"/>
              </w:rPr>
            </w:pPr>
            <w:r w:rsidRPr="00BD28C2">
              <w:rPr>
                <w:sz w:val="28"/>
                <w:szCs w:val="28"/>
              </w:rPr>
              <w:t xml:space="preserve">      Хасынского муниципального</w:t>
            </w:r>
          </w:p>
          <w:p w:rsidR="00AF2930" w:rsidRPr="00BD28C2" w:rsidRDefault="00AF2930" w:rsidP="00AF2930">
            <w:pPr>
              <w:rPr>
                <w:sz w:val="28"/>
                <w:szCs w:val="28"/>
              </w:rPr>
            </w:pPr>
            <w:r w:rsidRPr="00BD28C2">
              <w:rPr>
                <w:sz w:val="28"/>
                <w:szCs w:val="28"/>
              </w:rPr>
              <w:t xml:space="preserve">      округа Магаданской области</w:t>
            </w:r>
          </w:p>
          <w:p w:rsidR="00AF2930" w:rsidRPr="00BD28C2" w:rsidRDefault="00AF2930" w:rsidP="00AF2930">
            <w:pPr>
              <w:rPr>
                <w:sz w:val="28"/>
                <w:szCs w:val="28"/>
              </w:rPr>
            </w:pPr>
            <w:r w:rsidRPr="00BD28C2">
              <w:rPr>
                <w:sz w:val="28"/>
                <w:szCs w:val="28"/>
              </w:rPr>
              <w:t xml:space="preserve">       от ______________ № _____</w:t>
            </w:r>
          </w:p>
        </w:tc>
      </w:tr>
    </w:tbl>
    <w:p w:rsidR="00C61381" w:rsidRPr="00BD28C2" w:rsidRDefault="00C61381" w:rsidP="00C61381">
      <w:pPr>
        <w:spacing w:line="360" w:lineRule="auto"/>
        <w:jc w:val="center"/>
        <w:rPr>
          <w:rFonts w:eastAsia="Times New Roman"/>
          <w:sz w:val="28"/>
          <w:szCs w:val="22"/>
        </w:rPr>
      </w:pPr>
    </w:p>
    <w:p w:rsidR="00C61381" w:rsidRPr="00BD28C2" w:rsidRDefault="00C61381" w:rsidP="00C61381">
      <w:pPr>
        <w:spacing w:line="360" w:lineRule="auto"/>
        <w:jc w:val="center"/>
        <w:rPr>
          <w:rFonts w:eastAsia="Times New Roman"/>
          <w:sz w:val="28"/>
          <w:szCs w:val="22"/>
        </w:rPr>
      </w:pPr>
    </w:p>
    <w:p w:rsidR="00C61381" w:rsidRDefault="00C61381" w:rsidP="00C61381">
      <w:pPr>
        <w:spacing w:line="360" w:lineRule="auto"/>
        <w:jc w:val="center"/>
        <w:rPr>
          <w:rFonts w:eastAsia="Times New Roman"/>
          <w:sz w:val="28"/>
          <w:szCs w:val="22"/>
        </w:rPr>
      </w:pPr>
    </w:p>
    <w:p w:rsidR="00BD28C2" w:rsidRDefault="00BD28C2" w:rsidP="005D08DA">
      <w:pPr>
        <w:jc w:val="center"/>
        <w:rPr>
          <w:rFonts w:eastAsia="Times New Roman"/>
          <w:sz w:val="28"/>
          <w:szCs w:val="22"/>
        </w:rPr>
      </w:pPr>
    </w:p>
    <w:p w:rsidR="005D08DA" w:rsidRDefault="005D08DA" w:rsidP="005D08DA">
      <w:pPr>
        <w:jc w:val="center"/>
        <w:rPr>
          <w:rFonts w:eastAsia="Times New Roman"/>
          <w:sz w:val="28"/>
          <w:szCs w:val="22"/>
        </w:rPr>
      </w:pPr>
    </w:p>
    <w:p w:rsidR="005D08DA" w:rsidRDefault="005D08DA" w:rsidP="005D08DA">
      <w:pPr>
        <w:jc w:val="center"/>
        <w:rPr>
          <w:rFonts w:eastAsia="Times New Roman"/>
          <w:sz w:val="28"/>
          <w:szCs w:val="22"/>
        </w:rPr>
      </w:pPr>
    </w:p>
    <w:p w:rsidR="005214AA" w:rsidRDefault="005214AA" w:rsidP="005D08DA">
      <w:pPr>
        <w:jc w:val="center"/>
        <w:rPr>
          <w:rFonts w:eastAsia="Times New Roman"/>
          <w:sz w:val="28"/>
          <w:szCs w:val="22"/>
        </w:rPr>
      </w:pPr>
    </w:p>
    <w:p w:rsidR="00AF2930" w:rsidRDefault="00AF2930" w:rsidP="005D08DA">
      <w:pPr>
        <w:jc w:val="center"/>
        <w:rPr>
          <w:rFonts w:eastAsia="Times New Roman"/>
          <w:sz w:val="28"/>
          <w:szCs w:val="22"/>
        </w:rPr>
      </w:pPr>
    </w:p>
    <w:p w:rsidR="00AF2930" w:rsidRPr="00BD28C2" w:rsidRDefault="00AF2930" w:rsidP="005D08DA">
      <w:pPr>
        <w:jc w:val="center"/>
        <w:rPr>
          <w:rFonts w:eastAsia="Times New Roman"/>
          <w:sz w:val="28"/>
          <w:szCs w:val="22"/>
        </w:rPr>
      </w:pPr>
    </w:p>
    <w:p w:rsidR="00C61381" w:rsidRPr="00C61381" w:rsidRDefault="00AF2930" w:rsidP="00C61381">
      <w:pPr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СОСТАВ КОМИССИИ</w:t>
      </w:r>
    </w:p>
    <w:p w:rsidR="00AF2930" w:rsidRDefault="00C61381" w:rsidP="00AF2930">
      <w:pPr>
        <w:jc w:val="center"/>
        <w:rPr>
          <w:rFonts w:eastAsia="Times New Roman"/>
          <w:b/>
          <w:bCs/>
          <w:sz w:val="28"/>
          <w:szCs w:val="22"/>
        </w:rPr>
      </w:pPr>
      <w:r w:rsidRPr="00C61381">
        <w:rPr>
          <w:rFonts w:eastAsia="Times New Roman"/>
          <w:b/>
          <w:bCs/>
          <w:sz w:val="28"/>
          <w:szCs w:val="22"/>
        </w:rPr>
        <w:t>по осуществлению муниципального земельного</w:t>
      </w:r>
    </w:p>
    <w:p w:rsidR="00AF2930" w:rsidRDefault="00C61381" w:rsidP="00AF2930">
      <w:pPr>
        <w:jc w:val="center"/>
        <w:rPr>
          <w:rFonts w:eastAsia="Times New Roman"/>
          <w:b/>
          <w:bCs/>
          <w:sz w:val="28"/>
          <w:szCs w:val="22"/>
        </w:rPr>
      </w:pPr>
      <w:r w:rsidRPr="00C61381">
        <w:rPr>
          <w:rFonts w:eastAsia="Times New Roman"/>
          <w:b/>
          <w:bCs/>
          <w:sz w:val="28"/>
          <w:szCs w:val="22"/>
        </w:rPr>
        <w:t xml:space="preserve"> контроля за использованием земель</w:t>
      </w:r>
    </w:p>
    <w:p w:rsidR="005D08DA" w:rsidRDefault="00C61381" w:rsidP="00AF2930">
      <w:pPr>
        <w:jc w:val="center"/>
        <w:rPr>
          <w:rFonts w:eastAsia="Times New Roman"/>
          <w:b/>
          <w:bCs/>
          <w:sz w:val="28"/>
          <w:szCs w:val="22"/>
        </w:rPr>
      </w:pPr>
      <w:r w:rsidRPr="00C61381">
        <w:rPr>
          <w:rFonts w:eastAsia="Times New Roman"/>
          <w:b/>
          <w:bCs/>
          <w:sz w:val="28"/>
          <w:szCs w:val="22"/>
        </w:rPr>
        <w:t xml:space="preserve"> на территории муниципального </w:t>
      </w:r>
    </w:p>
    <w:p w:rsidR="005D08DA" w:rsidRDefault="00C61381" w:rsidP="00AF2930">
      <w:pPr>
        <w:jc w:val="center"/>
        <w:rPr>
          <w:rFonts w:eastAsia="Times New Roman"/>
          <w:b/>
          <w:bCs/>
          <w:sz w:val="28"/>
          <w:szCs w:val="22"/>
        </w:rPr>
      </w:pPr>
      <w:r w:rsidRPr="00C61381">
        <w:rPr>
          <w:rFonts w:eastAsia="Times New Roman"/>
          <w:b/>
          <w:bCs/>
          <w:sz w:val="28"/>
          <w:szCs w:val="22"/>
        </w:rPr>
        <w:t>образования «Хасынский муниципальный</w:t>
      </w:r>
    </w:p>
    <w:p w:rsidR="00C61381" w:rsidRPr="00C61381" w:rsidRDefault="00C61381" w:rsidP="00AF2930">
      <w:pPr>
        <w:jc w:val="center"/>
        <w:rPr>
          <w:rFonts w:eastAsia="Times New Roman"/>
          <w:b/>
          <w:bCs/>
          <w:sz w:val="28"/>
          <w:szCs w:val="22"/>
        </w:rPr>
      </w:pPr>
      <w:r w:rsidRPr="00C61381">
        <w:rPr>
          <w:rFonts w:eastAsia="Times New Roman"/>
          <w:b/>
          <w:bCs/>
          <w:sz w:val="28"/>
          <w:szCs w:val="22"/>
        </w:rPr>
        <w:t xml:space="preserve"> округ Магаданской области»</w:t>
      </w:r>
    </w:p>
    <w:p w:rsidR="00C61381" w:rsidRDefault="00C61381" w:rsidP="00C61381">
      <w:pPr>
        <w:spacing w:line="259" w:lineRule="auto"/>
        <w:jc w:val="center"/>
        <w:rPr>
          <w:rFonts w:eastAsia="Times New Roman"/>
          <w:b/>
          <w:bCs/>
          <w:sz w:val="28"/>
          <w:szCs w:val="22"/>
        </w:rPr>
      </w:pPr>
    </w:p>
    <w:p w:rsidR="00366768" w:rsidRPr="00C61381" w:rsidRDefault="00366768" w:rsidP="00C61381">
      <w:pPr>
        <w:spacing w:line="259" w:lineRule="auto"/>
        <w:jc w:val="center"/>
        <w:rPr>
          <w:rFonts w:eastAsia="Times New Roman"/>
          <w:b/>
          <w:bCs/>
          <w:sz w:val="28"/>
          <w:szCs w:val="22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3964"/>
        <w:gridCol w:w="5529"/>
      </w:tblGrid>
      <w:tr w:rsidR="00BD28C2" w:rsidRPr="00BD28C2" w:rsidTr="00BD28C2">
        <w:tc>
          <w:tcPr>
            <w:tcW w:w="3964" w:type="dxa"/>
            <w:shd w:val="clear" w:color="auto" w:fill="auto"/>
          </w:tcPr>
          <w:p w:rsidR="00BD28C2" w:rsidRPr="00BD28C2" w:rsidRDefault="00C61381" w:rsidP="00C61381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C61381">
              <w:rPr>
                <w:rFonts w:eastAsia="Times New Roman"/>
                <w:bCs/>
                <w:sz w:val="28"/>
                <w:szCs w:val="28"/>
              </w:rPr>
              <w:t>Покидина</w:t>
            </w:r>
            <w:proofErr w:type="spellEnd"/>
            <w:r w:rsidRPr="00C61381">
              <w:rPr>
                <w:rFonts w:eastAsia="Times New Roman"/>
                <w:bCs/>
                <w:sz w:val="28"/>
                <w:szCs w:val="28"/>
              </w:rPr>
              <w:t xml:space="preserve"> </w:t>
            </w:r>
          </w:p>
          <w:p w:rsidR="00C61381" w:rsidRPr="00C61381" w:rsidRDefault="00C61381" w:rsidP="00C61381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C61381">
              <w:rPr>
                <w:rFonts w:eastAsia="Times New Roman"/>
                <w:bCs/>
                <w:sz w:val="28"/>
                <w:szCs w:val="28"/>
              </w:rPr>
              <w:t>Надежда Михайловна</w:t>
            </w:r>
          </w:p>
          <w:p w:rsidR="00C61381" w:rsidRPr="00C61381" w:rsidRDefault="00C61381" w:rsidP="00C61381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C61381" w:rsidRDefault="00C61381" w:rsidP="00C61381">
            <w:pPr>
              <w:jc w:val="both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C61381">
              <w:rPr>
                <w:rFonts w:eastAsia="Times New Roman"/>
                <w:bCs/>
                <w:sz w:val="28"/>
                <w:szCs w:val="28"/>
              </w:rPr>
              <w:t>- руководитель Управления имущественных и земельных отношений Хасынского муниципального округа Магаданской области</w:t>
            </w:r>
            <w:r w:rsidRPr="00C61381">
              <w:rPr>
                <w:rFonts w:eastAsia="Times New Roman"/>
                <w:bCs/>
                <w:spacing w:val="-2"/>
                <w:sz w:val="28"/>
                <w:szCs w:val="28"/>
              </w:rPr>
              <w:t>, председатель комиссии;</w:t>
            </w:r>
          </w:p>
          <w:p w:rsidR="00BD28C2" w:rsidRPr="00C61381" w:rsidRDefault="00BD28C2" w:rsidP="00C61381">
            <w:pPr>
              <w:jc w:val="both"/>
              <w:rPr>
                <w:rFonts w:eastAsia="Times New Roman"/>
                <w:bCs/>
                <w:sz w:val="16"/>
                <w:szCs w:val="16"/>
              </w:rPr>
            </w:pPr>
          </w:p>
        </w:tc>
      </w:tr>
      <w:tr w:rsidR="00BD28C2" w:rsidRPr="00BD28C2" w:rsidTr="00BD28C2">
        <w:tc>
          <w:tcPr>
            <w:tcW w:w="3964" w:type="dxa"/>
            <w:shd w:val="clear" w:color="auto" w:fill="auto"/>
          </w:tcPr>
          <w:p w:rsidR="00BD28C2" w:rsidRPr="00BD28C2" w:rsidRDefault="00C61381" w:rsidP="00C61381">
            <w:pPr>
              <w:keepNext/>
              <w:widowControl w:val="0"/>
              <w:autoSpaceDE w:val="0"/>
              <w:autoSpaceDN w:val="0"/>
              <w:spacing w:line="0" w:lineRule="atLeast"/>
              <w:outlineLvl w:val="3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C61381">
              <w:rPr>
                <w:rFonts w:eastAsia="Times New Roman"/>
                <w:bCs/>
                <w:sz w:val="28"/>
                <w:szCs w:val="28"/>
              </w:rPr>
              <w:t>Булык</w:t>
            </w:r>
            <w:proofErr w:type="spellEnd"/>
            <w:r w:rsidRPr="00C61381">
              <w:rPr>
                <w:rFonts w:eastAsia="Times New Roman"/>
                <w:bCs/>
                <w:sz w:val="28"/>
                <w:szCs w:val="28"/>
              </w:rPr>
              <w:t xml:space="preserve"> </w:t>
            </w:r>
          </w:p>
          <w:p w:rsidR="00C61381" w:rsidRPr="00C61381" w:rsidRDefault="00C61381" w:rsidP="00C61381">
            <w:pPr>
              <w:keepNext/>
              <w:widowControl w:val="0"/>
              <w:autoSpaceDE w:val="0"/>
              <w:autoSpaceDN w:val="0"/>
              <w:spacing w:line="0" w:lineRule="atLeast"/>
              <w:outlineLvl w:val="3"/>
              <w:rPr>
                <w:rFonts w:eastAsia="Times New Roman"/>
                <w:bCs/>
                <w:sz w:val="28"/>
                <w:szCs w:val="28"/>
              </w:rPr>
            </w:pPr>
            <w:r w:rsidRPr="00C61381">
              <w:rPr>
                <w:rFonts w:eastAsia="Times New Roman"/>
                <w:bCs/>
                <w:sz w:val="28"/>
                <w:szCs w:val="28"/>
              </w:rPr>
              <w:t>Людмила Александровна</w:t>
            </w:r>
          </w:p>
          <w:p w:rsidR="00C61381" w:rsidRPr="00C61381" w:rsidRDefault="00C61381" w:rsidP="00C61381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C61381" w:rsidRDefault="00C61381" w:rsidP="00C61381">
            <w:pPr>
              <w:jc w:val="both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C61381">
              <w:rPr>
                <w:rFonts w:eastAsia="Times New Roman"/>
                <w:bCs/>
                <w:sz w:val="28"/>
                <w:szCs w:val="28"/>
              </w:rPr>
              <w:t xml:space="preserve">- заместитель руководителя Управления имущественных и земельных отношений Хасынского муниципального округа Магаданской области, </w:t>
            </w:r>
            <w:r w:rsidRPr="00C61381">
              <w:rPr>
                <w:rFonts w:eastAsia="Times New Roman"/>
                <w:bCs/>
                <w:spacing w:val="-2"/>
                <w:sz w:val="28"/>
                <w:szCs w:val="28"/>
              </w:rPr>
              <w:t>заместитель председателя комиссии;</w:t>
            </w:r>
          </w:p>
          <w:p w:rsidR="00BD28C2" w:rsidRPr="00C61381" w:rsidRDefault="00BD28C2" w:rsidP="00C61381">
            <w:pPr>
              <w:jc w:val="both"/>
              <w:rPr>
                <w:rFonts w:eastAsia="Times New Roman"/>
                <w:bCs/>
                <w:sz w:val="16"/>
                <w:szCs w:val="16"/>
              </w:rPr>
            </w:pPr>
          </w:p>
        </w:tc>
      </w:tr>
      <w:tr w:rsidR="00BD28C2" w:rsidRPr="00BD28C2" w:rsidTr="00BD28C2">
        <w:tc>
          <w:tcPr>
            <w:tcW w:w="3964" w:type="dxa"/>
            <w:shd w:val="clear" w:color="auto" w:fill="auto"/>
          </w:tcPr>
          <w:p w:rsidR="00BD28C2" w:rsidRPr="00BD28C2" w:rsidRDefault="00C61381" w:rsidP="00C61381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C61381">
              <w:rPr>
                <w:rFonts w:eastAsia="Times New Roman"/>
                <w:bCs/>
                <w:sz w:val="28"/>
                <w:szCs w:val="28"/>
              </w:rPr>
              <w:t>Романова</w:t>
            </w:r>
          </w:p>
          <w:p w:rsidR="00C61381" w:rsidRPr="00C61381" w:rsidRDefault="00C61381" w:rsidP="00C61381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C61381">
              <w:rPr>
                <w:rFonts w:eastAsia="Times New Roman"/>
                <w:bCs/>
                <w:sz w:val="28"/>
                <w:szCs w:val="28"/>
              </w:rPr>
              <w:t>Анастасия Сергеевна</w:t>
            </w:r>
          </w:p>
        </w:tc>
        <w:tc>
          <w:tcPr>
            <w:tcW w:w="5529" w:type="dxa"/>
            <w:shd w:val="clear" w:color="auto" w:fill="auto"/>
          </w:tcPr>
          <w:p w:rsidR="00BD28C2" w:rsidRPr="00C61381" w:rsidRDefault="00C61381" w:rsidP="00C61381">
            <w:pPr>
              <w:jc w:val="both"/>
              <w:rPr>
                <w:rFonts w:eastAsia="Times New Roman"/>
                <w:bCs/>
                <w:spacing w:val="-2"/>
                <w:sz w:val="28"/>
                <w:szCs w:val="28"/>
              </w:rPr>
            </w:pPr>
            <w:r w:rsidRPr="00C61381">
              <w:rPr>
                <w:rFonts w:eastAsia="Times New Roman"/>
                <w:bCs/>
                <w:sz w:val="28"/>
                <w:szCs w:val="28"/>
              </w:rPr>
              <w:t>- начальник отдела учета и отчетности - главный бухгалтер</w:t>
            </w:r>
            <w:r w:rsidRPr="00C61381">
              <w:rPr>
                <w:rFonts w:eastAsia="Times New Roman"/>
              </w:rPr>
              <w:t xml:space="preserve"> </w:t>
            </w:r>
            <w:r w:rsidRPr="00C61381">
              <w:rPr>
                <w:rFonts w:eastAsia="Times New Roman"/>
                <w:bCs/>
                <w:sz w:val="28"/>
                <w:szCs w:val="28"/>
              </w:rPr>
              <w:t xml:space="preserve">Управления имущественных и земельных отношений Хасынского муниципального округа Магаданской области, </w:t>
            </w:r>
            <w:r w:rsidRPr="00C61381">
              <w:rPr>
                <w:rFonts w:eastAsia="Times New Roman"/>
                <w:bCs/>
                <w:spacing w:val="-2"/>
                <w:sz w:val="28"/>
                <w:szCs w:val="28"/>
              </w:rPr>
              <w:t>секретарь комиссии.</w:t>
            </w:r>
          </w:p>
        </w:tc>
      </w:tr>
      <w:tr w:rsidR="00BD28C2" w:rsidRPr="00BD28C2" w:rsidTr="00BD28C2">
        <w:tc>
          <w:tcPr>
            <w:tcW w:w="3964" w:type="dxa"/>
            <w:shd w:val="clear" w:color="auto" w:fill="auto"/>
          </w:tcPr>
          <w:p w:rsidR="00C61381" w:rsidRPr="00C61381" w:rsidRDefault="00C61381" w:rsidP="00C61381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C61381">
              <w:rPr>
                <w:rFonts w:eastAsia="Times New Roman"/>
                <w:b/>
                <w:bCs/>
                <w:sz w:val="28"/>
                <w:szCs w:val="28"/>
              </w:rPr>
              <w:t>Члены комиссии:</w:t>
            </w:r>
          </w:p>
        </w:tc>
        <w:tc>
          <w:tcPr>
            <w:tcW w:w="5529" w:type="dxa"/>
            <w:shd w:val="clear" w:color="auto" w:fill="auto"/>
          </w:tcPr>
          <w:p w:rsidR="00C61381" w:rsidRPr="00C61381" w:rsidRDefault="00C61381" w:rsidP="00C61381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BD28C2" w:rsidRPr="00BD28C2" w:rsidTr="00BD28C2">
        <w:tc>
          <w:tcPr>
            <w:tcW w:w="3964" w:type="dxa"/>
            <w:shd w:val="clear" w:color="auto" w:fill="auto"/>
          </w:tcPr>
          <w:p w:rsidR="00BD28C2" w:rsidRPr="00BD28C2" w:rsidRDefault="00BD28C2" w:rsidP="00BD28C2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C61381">
              <w:rPr>
                <w:rFonts w:eastAsia="Times New Roman"/>
                <w:bCs/>
                <w:sz w:val="28"/>
                <w:szCs w:val="28"/>
              </w:rPr>
              <w:t xml:space="preserve">Кишко </w:t>
            </w:r>
          </w:p>
          <w:p w:rsidR="00BD28C2" w:rsidRPr="00C61381" w:rsidRDefault="00BD28C2" w:rsidP="00BD28C2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C61381">
              <w:rPr>
                <w:rFonts w:eastAsia="Times New Roman"/>
                <w:bCs/>
                <w:sz w:val="28"/>
                <w:szCs w:val="28"/>
              </w:rPr>
              <w:t>Василий Анатольевич</w:t>
            </w:r>
          </w:p>
        </w:tc>
        <w:tc>
          <w:tcPr>
            <w:tcW w:w="5529" w:type="dxa"/>
            <w:shd w:val="clear" w:color="auto" w:fill="auto"/>
          </w:tcPr>
          <w:p w:rsidR="00BD28C2" w:rsidRDefault="00BD28C2" w:rsidP="00BD28C2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C61381">
              <w:rPr>
                <w:rFonts w:eastAsia="Times New Roman"/>
                <w:bCs/>
                <w:sz w:val="28"/>
                <w:szCs w:val="28"/>
              </w:rPr>
              <w:t xml:space="preserve">- </w:t>
            </w:r>
            <w:r w:rsidRPr="00C61381">
              <w:rPr>
                <w:rFonts w:eastAsia="Times New Roman"/>
                <w:sz w:val="28"/>
                <w:szCs w:val="28"/>
              </w:rPr>
              <w:t>начальник отдела архитектуры, градостроительства, строительства, благоустройства и дорожного хозяйства Управления жизнеобеспечения территории Администрации Хасынского муниципального округа Магаданской области</w:t>
            </w:r>
            <w:r w:rsidR="00222DAA">
              <w:rPr>
                <w:rFonts w:eastAsia="Times New Roman"/>
                <w:sz w:val="28"/>
                <w:szCs w:val="28"/>
              </w:rPr>
              <w:t>;</w:t>
            </w:r>
          </w:p>
          <w:p w:rsidR="00BD28C2" w:rsidRDefault="00BD28C2" w:rsidP="00BD28C2">
            <w:pPr>
              <w:jc w:val="both"/>
              <w:rPr>
                <w:rFonts w:eastAsia="Times New Roman"/>
                <w:bCs/>
                <w:sz w:val="16"/>
                <w:szCs w:val="16"/>
              </w:rPr>
            </w:pPr>
          </w:p>
          <w:p w:rsidR="00AF2930" w:rsidRDefault="00AF2930" w:rsidP="00BD28C2">
            <w:pPr>
              <w:jc w:val="both"/>
              <w:rPr>
                <w:rFonts w:eastAsia="Times New Roman"/>
                <w:bCs/>
                <w:sz w:val="16"/>
                <w:szCs w:val="16"/>
              </w:rPr>
            </w:pPr>
          </w:p>
          <w:p w:rsidR="00AF2930" w:rsidRPr="00C61381" w:rsidRDefault="00AF2930" w:rsidP="00BD28C2">
            <w:pPr>
              <w:jc w:val="both"/>
              <w:rPr>
                <w:rFonts w:eastAsia="Times New Roman"/>
                <w:bCs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BD28C2" w:rsidRPr="00BD28C2" w:rsidTr="00BD28C2">
        <w:tc>
          <w:tcPr>
            <w:tcW w:w="3964" w:type="dxa"/>
            <w:shd w:val="clear" w:color="auto" w:fill="auto"/>
          </w:tcPr>
          <w:p w:rsidR="00BD28C2" w:rsidRPr="00BD28C2" w:rsidRDefault="00BD28C2" w:rsidP="00BD28C2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C61381">
              <w:rPr>
                <w:rFonts w:eastAsia="Times New Roman"/>
                <w:bCs/>
                <w:sz w:val="28"/>
                <w:szCs w:val="28"/>
              </w:rPr>
              <w:lastRenderedPageBreak/>
              <w:t>Мельникова</w:t>
            </w:r>
          </w:p>
          <w:p w:rsidR="00BD28C2" w:rsidRPr="00C61381" w:rsidRDefault="00BD28C2" w:rsidP="00BD28C2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C61381">
              <w:rPr>
                <w:rFonts w:eastAsia="Times New Roman"/>
                <w:bCs/>
                <w:sz w:val="28"/>
                <w:szCs w:val="28"/>
              </w:rPr>
              <w:t>Алевтина Васильевна</w:t>
            </w:r>
          </w:p>
        </w:tc>
        <w:tc>
          <w:tcPr>
            <w:tcW w:w="5529" w:type="dxa"/>
            <w:shd w:val="clear" w:color="auto" w:fill="auto"/>
          </w:tcPr>
          <w:p w:rsidR="00BD28C2" w:rsidRDefault="00BD28C2" w:rsidP="00BD28C2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C61381">
              <w:rPr>
                <w:rFonts w:eastAsia="Times New Roman"/>
                <w:bCs/>
                <w:sz w:val="28"/>
                <w:szCs w:val="28"/>
              </w:rPr>
              <w:t>- консультант по работе с физическими лицами Управления имущественных и земельных отношений Хасынского муниципального округа Магаданской области;</w:t>
            </w:r>
          </w:p>
          <w:p w:rsidR="00BD28C2" w:rsidRPr="00C61381" w:rsidRDefault="00BD28C2" w:rsidP="00BD28C2">
            <w:pPr>
              <w:jc w:val="both"/>
              <w:rPr>
                <w:rFonts w:eastAsia="Times New Roman"/>
                <w:bCs/>
                <w:sz w:val="16"/>
                <w:szCs w:val="16"/>
              </w:rPr>
            </w:pPr>
          </w:p>
        </w:tc>
      </w:tr>
      <w:tr w:rsidR="00BD28C2" w:rsidRPr="00BD28C2" w:rsidTr="00BD28C2">
        <w:tc>
          <w:tcPr>
            <w:tcW w:w="3964" w:type="dxa"/>
            <w:shd w:val="clear" w:color="auto" w:fill="auto"/>
          </w:tcPr>
          <w:p w:rsidR="00BD28C2" w:rsidRPr="00BD28C2" w:rsidRDefault="00BD28C2" w:rsidP="00BD28C2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C61381">
              <w:rPr>
                <w:rFonts w:eastAsia="Times New Roman"/>
                <w:bCs/>
                <w:sz w:val="28"/>
                <w:szCs w:val="28"/>
              </w:rPr>
              <w:t xml:space="preserve">Сологуб </w:t>
            </w:r>
          </w:p>
          <w:p w:rsidR="00BD28C2" w:rsidRPr="00C61381" w:rsidRDefault="00BD28C2" w:rsidP="00BD28C2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C61381">
              <w:rPr>
                <w:rFonts w:eastAsia="Times New Roman"/>
                <w:bCs/>
                <w:sz w:val="28"/>
                <w:szCs w:val="28"/>
              </w:rPr>
              <w:t>Ольга Евгеньевна</w:t>
            </w:r>
          </w:p>
        </w:tc>
        <w:tc>
          <w:tcPr>
            <w:tcW w:w="5529" w:type="dxa"/>
            <w:shd w:val="clear" w:color="auto" w:fill="auto"/>
          </w:tcPr>
          <w:p w:rsidR="00BD28C2" w:rsidRDefault="00BD28C2" w:rsidP="00BD28C2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C61381">
              <w:rPr>
                <w:rFonts w:eastAsia="Times New Roman"/>
                <w:bCs/>
                <w:sz w:val="28"/>
                <w:szCs w:val="28"/>
              </w:rPr>
              <w:t>- главный специалист Управления имущественных и земельных отношений Хасынского муниципального округа Магаданской области;</w:t>
            </w:r>
          </w:p>
          <w:p w:rsidR="00BD28C2" w:rsidRPr="00C61381" w:rsidRDefault="00BD28C2" w:rsidP="00BD28C2">
            <w:pPr>
              <w:jc w:val="both"/>
              <w:rPr>
                <w:rFonts w:eastAsia="Times New Roman"/>
                <w:bCs/>
                <w:sz w:val="16"/>
                <w:szCs w:val="16"/>
              </w:rPr>
            </w:pPr>
          </w:p>
        </w:tc>
      </w:tr>
      <w:tr w:rsidR="00BD28C2" w:rsidRPr="00BD28C2" w:rsidTr="00BD28C2">
        <w:tc>
          <w:tcPr>
            <w:tcW w:w="3964" w:type="dxa"/>
            <w:shd w:val="clear" w:color="auto" w:fill="auto"/>
          </w:tcPr>
          <w:p w:rsidR="00BD28C2" w:rsidRPr="00BD28C2" w:rsidRDefault="00BD28C2" w:rsidP="00BD28C2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C61381">
              <w:rPr>
                <w:rFonts w:eastAsia="Times New Roman"/>
                <w:bCs/>
                <w:sz w:val="28"/>
                <w:szCs w:val="28"/>
              </w:rPr>
              <w:t xml:space="preserve">Шмаков </w:t>
            </w:r>
          </w:p>
          <w:p w:rsidR="00BD28C2" w:rsidRPr="00C61381" w:rsidRDefault="00BD28C2" w:rsidP="00BD28C2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C61381">
              <w:rPr>
                <w:rFonts w:eastAsia="Times New Roman"/>
                <w:bCs/>
                <w:sz w:val="28"/>
                <w:szCs w:val="28"/>
              </w:rPr>
              <w:t>Руслан Русланович</w:t>
            </w:r>
          </w:p>
        </w:tc>
        <w:tc>
          <w:tcPr>
            <w:tcW w:w="5529" w:type="dxa"/>
            <w:shd w:val="clear" w:color="auto" w:fill="auto"/>
          </w:tcPr>
          <w:p w:rsidR="00BD28C2" w:rsidRPr="00C61381" w:rsidRDefault="00BD28C2" w:rsidP="00BD28C2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C61381">
              <w:rPr>
                <w:rFonts w:eastAsia="Times New Roman"/>
                <w:bCs/>
                <w:sz w:val="28"/>
                <w:szCs w:val="28"/>
              </w:rPr>
              <w:t>- главный специалист Управления имущественных и земельных отношений Хасынского муниципального округа Магаданской области</w:t>
            </w:r>
            <w:r w:rsidR="00222DAA">
              <w:rPr>
                <w:rFonts w:eastAsia="Times New Roman"/>
                <w:bCs/>
                <w:sz w:val="28"/>
                <w:szCs w:val="28"/>
              </w:rPr>
              <w:t>.</w:t>
            </w:r>
          </w:p>
        </w:tc>
      </w:tr>
    </w:tbl>
    <w:p w:rsidR="00C61381" w:rsidRPr="00BD28C2" w:rsidRDefault="00C61381" w:rsidP="00C61381">
      <w:pPr>
        <w:spacing w:line="360" w:lineRule="auto"/>
        <w:jc w:val="center"/>
        <w:rPr>
          <w:rFonts w:eastAsia="Times New Roman"/>
          <w:sz w:val="28"/>
          <w:szCs w:val="22"/>
        </w:rPr>
      </w:pPr>
    </w:p>
    <w:p w:rsidR="00C61381" w:rsidRPr="00BD28C2" w:rsidRDefault="00C61381" w:rsidP="00C61381">
      <w:pPr>
        <w:spacing w:line="360" w:lineRule="auto"/>
        <w:jc w:val="center"/>
        <w:rPr>
          <w:rFonts w:eastAsia="Times New Roman"/>
          <w:sz w:val="28"/>
          <w:szCs w:val="22"/>
        </w:rPr>
      </w:pPr>
    </w:p>
    <w:p w:rsidR="00C61381" w:rsidRPr="00BD28C2" w:rsidRDefault="00C61381" w:rsidP="00C61381">
      <w:pPr>
        <w:spacing w:line="360" w:lineRule="auto"/>
        <w:jc w:val="center"/>
        <w:rPr>
          <w:rFonts w:eastAsia="Times New Roman"/>
          <w:sz w:val="28"/>
          <w:szCs w:val="22"/>
        </w:rPr>
      </w:pPr>
      <w:r w:rsidRPr="00BD28C2">
        <w:rPr>
          <w:rFonts w:eastAsia="Times New Roman"/>
          <w:sz w:val="28"/>
          <w:szCs w:val="22"/>
        </w:rPr>
        <w:t>__________</w:t>
      </w:r>
      <w:r w:rsidR="00222DAA">
        <w:rPr>
          <w:rFonts w:eastAsia="Times New Roman"/>
          <w:sz w:val="28"/>
          <w:szCs w:val="22"/>
        </w:rPr>
        <w:t>___</w:t>
      </w:r>
    </w:p>
    <w:sectPr w:rsidR="00C61381" w:rsidRPr="00BD28C2" w:rsidSect="00BD28C2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81D" w:rsidRDefault="0016581D" w:rsidP="00FC563D">
      <w:r>
        <w:separator/>
      </w:r>
    </w:p>
  </w:endnote>
  <w:endnote w:type="continuationSeparator" w:id="0">
    <w:p w:rsidR="0016581D" w:rsidRDefault="0016581D" w:rsidP="00FC5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81D" w:rsidRDefault="0016581D" w:rsidP="00FC563D">
      <w:r>
        <w:separator/>
      </w:r>
    </w:p>
  </w:footnote>
  <w:footnote w:type="continuationSeparator" w:id="0">
    <w:p w:rsidR="0016581D" w:rsidRDefault="0016581D" w:rsidP="00FC5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8691699"/>
      <w:docPartObj>
        <w:docPartGallery w:val="Page Numbers (Top of Page)"/>
        <w:docPartUnique/>
      </w:docPartObj>
    </w:sdtPr>
    <w:sdtEndPr/>
    <w:sdtContent>
      <w:p w:rsidR="00BD28C2" w:rsidRDefault="00BD28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930">
          <w:rPr>
            <w:noProof/>
          </w:rPr>
          <w:t>2</w:t>
        </w:r>
        <w:r>
          <w:fldChar w:fldCharType="end"/>
        </w:r>
      </w:p>
    </w:sdtContent>
  </w:sdt>
  <w:p w:rsidR="00BD28C2" w:rsidRDefault="00BD28C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74F"/>
    <w:rsid w:val="00071AAE"/>
    <w:rsid w:val="000D174F"/>
    <w:rsid w:val="00134C61"/>
    <w:rsid w:val="0016581D"/>
    <w:rsid w:val="00222DAA"/>
    <w:rsid w:val="00366768"/>
    <w:rsid w:val="004A1226"/>
    <w:rsid w:val="005214AA"/>
    <w:rsid w:val="005D08DA"/>
    <w:rsid w:val="00617F77"/>
    <w:rsid w:val="00AF2930"/>
    <w:rsid w:val="00BD28C2"/>
    <w:rsid w:val="00C61381"/>
    <w:rsid w:val="00DD1016"/>
    <w:rsid w:val="00E76057"/>
    <w:rsid w:val="00F96C0F"/>
    <w:rsid w:val="00FC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30A061"/>
  <w15:chartTrackingRefBased/>
  <w15:docId w15:val="{EA726F19-4ED4-48C0-8135-CF0A8D79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3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56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C563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C56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C563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214A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14AA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Иван Иванович</dc:creator>
  <cp:keywords/>
  <dc:description/>
  <cp:lastModifiedBy>Иванов Иван Иванович</cp:lastModifiedBy>
  <cp:revision>8</cp:revision>
  <cp:lastPrinted>2026-01-22T22:17:00Z</cp:lastPrinted>
  <dcterms:created xsi:type="dcterms:W3CDTF">2026-01-22T05:58:00Z</dcterms:created>
  <dcterms:modified xsi:type="dcterms:W3CDTF">2026-01-22T23:06:00Z</dcterms:modified>
</cp:coreProperties>
</file>