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page" w:tblpX="5791" w:tblpY="1066"/>
        <w:tblW w:w="5695" w:type="dxa"/>
        <w:tblLook w:val="04A0" w:firstRow="1" w:lastRow="0" w:firstColumn="1" w:lastColumn="0" w:noHBand="0" w:noVBand="1"/>
      </w:tblPr>
      <w:tblGrid>
        <w:gridCol w:w="5695"/>
      </w:tblGrid>
      <w:tr w:rsidR="00DA3A09" w:rsidRPr="00DA3A09" w:rsidTr="00DA3A09">
        <w:trPr>
          <w:trHeight w:val="2405"/>
        </w:trPr>
        <w:tc>
          <w:tcPr>
            <w:tcW w:w="5695" w:type="dxa"/>
          </w:tcPr>
          <w:p w:rsidR="00DA3A09" w:rsidRPr="00DA3A09" w:rsidRDefault="00DA3A09" w:rsidP="00DA3A09">
            <w:pPr>
              <w:shd w:val="clear" w:color="auto" w:fill="FFFFFF"/>
              <w:spacing w:after="0" w:line="240" w:lineRule="auto"/>
              <w:ind w:firstLine="709"/>
              <w:jc w:val="center"/>
              <w:rPr>
                <w:rFonts w:ascii="Times New Roman" w:eastAsia="Calibri" w:hAnsi="Times New Roman"/>
                <w:color w:val="000000"/>
                <w:sz w:val="28"/>
                <w:szCs w:val="28"/>
                <w:lang w:eastAsia="ru-RU"/>
              </w:rPr>
            </w:pPr>
            <w:r w:rsidRPr="00DA3A09">
              <w:rPr>
                <w:rFonts w:ascii="Times New Roman" w:eastAsia="Calibri" w:hAnsi="Times New Roman"/>
                <w:color w:val="000000"/>
                <w:sz w:val="28"/>
                <w:szCs w:val="28"/>
                <w:lang w:eastAsia="ru-RU"/>
              </w:rPr>
              <w:t>УТВЕРЖДЕН</w:t>
            </w:r>
          </w:p>
          <w:p w:rsidR="00DA3A09" w:rsidRPr="00DA3A09" w:rsidRDefault="00DA3A09" w:rsidP="00DA3A09">
            <w:pPr>
              <w:shd w:val="clear" w:color="auto" w:fill="FFFFFF"/>
              <w:spacing w:after="0" w:line="240" w:lineRule="auto"/>
              <w:ind w:firstLine="709"/>
              <w:jc w:val="center"/>
              <w:rPr>
                <w:rFonts w:ascii="Times New Roman" w:eastAsia="Calibri" w:hAnsi="Times New Roman"/>
                <w:sz w:val="28"/>
                <w:szCs w:val="28"/>
                <w:lang w:eastAsia="ru-RU"/>
              </w:rPr>
            </w:pPr>
            <w:r w:rsidRPr="00DA3A09">
              <w:rPr>
                <w:rFonts w:ascii="Times New Roman" w:eastAsia="Calibri" w:hAnsi="Times New Roman"/>
                <w:sz w:val="28"/>
                <w:szCs w:val="28"/>
                <w:lang w:eastAsia="ru-RU"/>
              </w:rPr>
              <w:t xml:space="preserve">постановлением </w:t>
            </w:r>
            <w:r w:rsidRPr="00DA3A09">
              <w:rPr>
                <w:rFonts w:ascii="Times New Roman" w:eastAsia="Calibri" w:hAnsi="Times New Roman"/>
                <w:color w:val="000000"/>
                <w:sz w:val="28"/>
                <w:szCs w:val="28"/>
                <w:lang w:eastAsia="ru-RU"/>
              </w:rPr>
              <w:t>Администрации</w:t>
            </w:r>
          </w:p>
          <w:p w:rsidR="00DA3A09" w:rsidRPr="00DA3A09" w:rsidRDefault="00DA3A09" w:rsidP="00DA3A09">
            <w:pPr>
              <w:shd w:val="clear" w:color="auto" w:fill="FFFFFF"/>
              <w:spacing w:after="0" w:line="240" w:lineRule="auto"/>
              <w:ind w:firstLine="709"/>
              <w:jc w:val="center"/>
              <w:rPr>
                <w:rFonts w:ascii="Times New Roman" w:eastAsia="Calibri" w:hAnsi="Times New Roman"/>
                <w:color w:val="000000"/>
                <w:sz w:val="28"/>
                <w:szCs w:val="28"/>
                <w:lang w:eastAsia="ru-RU"/>
              </w:rPr>
            </w:pPr>
            <w:r w:rsidRPr="00DA3A09">
              <w:rPr>
                <w:rFonts w:ascii="Times New Roman" w:eastAsia="Calibri" w:hAnsi="Times New Roman"/>
                <w:color w:val="000000"/>
                <w:sz w:val="28"/>
                <w:szCs w:val="28"/>
                <w:lang w:eastAsia="ru-RU"/>
              </w:rPr>
              <w:t>Хасынского муниципального</w:t>
            </w:r>
          </w:p>
          <w:p w:rsidR="00DA3A09" w:rsidRPr="00DA3A09" w:rsidRDefault="00DA3A09" w:rsidP="00DA3A09">
            <w:pPr>
              <w:shd w:val="clear" w:color="auto" w:fill="FFFFFF"/>
              <w:spacing w:after="0" w:line="240" w:lineRule="auto"/>
              <w:ind w:firstLine="709"/>
              <w:jc w:val="center"/>
              <w:rPr>
                <w:rFonts w:ascii="Times New Roman" w:eastAsia="Calibri" w:hAnsi="Times New Roman"/>
                <w:color w:val="000000"/>
                <w:sz w:val="28"/>
                <w:szCs w:val="28"/>
                <w:lang w:eastAsia="ru-RU"/>
              </w:rPr>
            </w:pPr>
            <w:r w:rsidRPr="00DA3A09">
              <w:rPr>
                <w:rFonts w:ascii="Times New Roman" w:eastAsia="Calibri" w:hAnsi="Times New Roman"/>
                <w:color w:val="000000"/>
                <w:sz w:val="28"/>
                <w:szCs w:val="28"/>
                <w:lang w:eastAsia="ru-RU"/>
              </w:rPr>
              <w:t>округа Магаданской области</w:t>
            </w:r>
          </w:p>
          <w:p w:rsidR="00DA3A09" w:rsidRPr="00DA3A09" w:rsidRDefault="00DA3A09" w:rsidP="00DA3A09">
            <w:pPr>
              <w:shd w:val="clear" w:color="auto" w:fill="FFFFFF"/>
              <w:spacing w:after="0" w:line="240" w:lineRule="auto"/>
              <w:ind w:firstLine="709"/>
              <w:jc w:val="center"/>
              <w:rPr>
                <w:rFonts w:ascii="Times New Roman" w:eastAsia="Calibri" w:hAnsi="Times New Roman"/>
                <w:color w:val="000000"/>
                <w:sz w:val="28"/>
                <w:szCs w:val="28"/>
                <w:lang w:eastAsia="ru-RU"/>
              </w:rPr>
            </w:pPr>
            <w:r w:rsidRPr="00DA3A09">
              <w:rPr>
                <w:rFonts w:ascii="Times New Roman" w:eastAsia="Calibri" w:hAnsi="Times New Roman"/>
                <w:color w:val="000000"/>
                <w:sz w:val="28"/>
                <w:szCs w:val="28"/>
                <w:lang w:eastAsia="ru-RU"/>
              </w:rPr>
              <w:t>от ______________ № ______</w:t>
            </w:r>
          </w:p>
        </w:tc>
      </w:tr>
    </w:tbl>
    <w:p w:rsidR="00C7156B" w:rsidRDefault="00C7156B" w:rsidP="0093153D">
      <w:pPr>
        <w:spacing w:after="0" w:line="240" w:lineRule="auto"/>
        <w:rPr>
          <w:rFonts w:ascii="Times New Roman" w:hAnsi="Times New Roman"/>
          <w:sz w:val="24"/>
          <w:szCs w:val="24"/>
        </w:rPr>
      </w:pPr>
    </w:p>
    <w:p w:rsidR="00DA3A09" w:rsidRDefault="00DA3A09" w:rsidP="0093153D">
      <w:pPr>
        <w:spacing w:after="0" w:line="240" w:lineRule="auto"/>
        <w:rPr>
          <w:rFonts w:ascii="Times New Roman" w:hAnsi="Times New Roman"/>
          <w:sz w:val="24"/>
          <w:szCs w:val="24"/>
        </w:rPr>
      </w:pPr>
    </w:p>
    <w:p w:rsidR="00DA3A09" w:rsidRDefault="00DA3A09" w:rsidP="0093153D">
      <w:pPr>
        <w:spacing w:after="0" w:line="240" w:lineRule="auto"/>
        <w:rPr>
          <w:rFonts w:ascii="Times New Roman" w:hAnsi="Times New Roman"/>
          <w:sz w:val="24"/>
          <w:szCs w:val="24"/>
        </w:rPr>
      </w:pPr>
    </w:p>
    <w:p w:rsidR="00DA3A09" w:rsidRDefault="00DA3A09" w:rsidP="0093153D">
      <w:pPr>
        <w:spacing w:after="0" w:line="240" w:lineRule="auto"/>
        <w:rPr>
          <w:rFonts w:ascii="Times New Roman" w:hAnsi="Times New Roman"/>
          <w:sz w:val="24"/>
          <w:szCs w:val="24"/>
        </w:rPr>
      </w:pPr>
    </w:p>
    <w:p w:rsidR="00DA3A09" w:rsidRDefault="00DA3A09" w:rsidP="0093153D">
      <w:pPr>
        <w:spacing w:after="0" w:line="240" w:lineRule="auto"/>
        <w:rPr>
          <w:rFonts w:ascii="Times New Roman" w:hAnsi="Times New Roman"/>
          <w:sz w:val="24"/>
          <w:szCs w:val="24"/>
        </w:rPr>
      </w:pPr>
    </w:p>
    <w:p w:rsidR="00DA3A09" w:rsidRDefault="00DA3A09" w:rsidP="0093153D">
      <w:pPr>
        <w:spacing w:after="0" w:line="240" w:lineRule="auto"/>
        <w:rPr>
          <w:rFonts w:ascii="Times New Roman" w:hAnsi="Times New Roman"/>
          <w:sz w:val="24"/>
          <w:szCs w:val="24"/>
        </w:rPr>
      </w:pPr>
    </w:p>
    <w:p w:rsidR="00DA3A09" w:rsidRDefault="00DA3A09" w:rsidP="0093153D">
      <w:pPr>
        <w:spacing w:after="0" w:line="240" w:lineRule="auto"/>
        <w:rPr>
          <w:rFonts w:ascii="Times New Roman" w:hAnsi="Times New Roman"/>
          <w:sz w:val="24"/>
          <w:szCs w:val="24"/>
        </w:rPr>
      </w:pPr>
    </w:p>
    <w:p w:rsidR="00DA3A09" w:rsidRDefault="00DA3A09" w:rsidP="0093153D">
      <w:pPr>
        <w:spacing w:after="0" w:line="240" w:lineRule="auto"/>
        <w:rPr>
          <w:rFonts w:ascii="Times New Roman" w:hAnsi="Times New Roman"/>
          <w:sz w:val="24"/>
          <w:szCs w:val="24"/>
        </w:rPr>
      </w:pPr>
    </w:p>
    <w:p w:rsidR="00DA3A09" w:rsidRDefault="00DA3A09" w:rsidP="0093153D">
      <w:pPr>
        <w:spacing w:after="0" w:line="240" w:lineRule="auto"/>
        <w:rPr>
          <w:rFonts w:ascii="Times New Roman" w:hAnsi="Times New Roman"/>
          <w:sz w:val="24"/>
          <w:szCs w:val="24"/>
        </w:rPr>
      </w:pPr>
    </w:p>
    <w:p w:rsidR="00C7156B" w:rsidRPr="0093153D" w:rsidRDefault="00DA3A09" w:rsidP="00DA3A09">
      <w:pPr>
        <w:spacing w:after="0" w:line="240" w:lineRule="auto"/>
        <w:jc w:val="center"/>
        <w:rPr>
          <w:rFonts w:ascii="Times New Roman" w:hAnsi="Times New Roman"/>
          <w:b/>
          <w:sz w:val="28"/>
          <w:szCs w:val="28"/>
          <w:lang w:eastAsia="ru-RU"/>
        </w:rPr>
      </w:pPr>
      <w:r w:rsidRPr="0093153D">
        <w:rPr>
          <w:rFonts w:ascii="Times New Roman" w:hAnsi="Times New Roman"/>
          <w:b/>
          <w:sz w:val="28"/>
          <w:szCs w:val="28"/>
          <w:lang w:eastAsia="ru-RU"/>
        </w:rPr>
        <w:t xml:space="preserve">ПОРЯДОК </w:t>
      </w:r>
    </w:p>
    <w:p w:rsidR="00DA3A09" w:rsidRDefault="00C7156B" w:rsidP="00DA3A09">
      <w:pPr>
        <w:spacing w:after="0" w:line="240" w:lineRule="auto"/>
        <w:jc w:val="center"/>
        <w:rPr>
          <w:rFonts w:ascii="Times New Roman" w:hAnsi="Times New Roman"/>
          <w:b/>
          <w:bCs/>
          <w:kern w:val="28"/>
          <w:sz w:val="28"/>
          <w:szCs w:val="28"/>
        </w:rPr>
      </w:pPr>
      <w:r w:rsidRPr="0093153D">
        <w:rPr>
          <w:rFonts w:ascii="Times New Roman" w:hAnsi="Times New Roman"/>
          <w:b/>
          <w:sz w:val="28"/>
          <w:szCs w:val="28"/>
          <w:lang w:eastAsia="ru-RU"/>
        </w:rPr>
        <w:t xml:space="preserve">предоставления </w:t>
      </w:r>
      <w:r w:rsidRPr="0093153D">
        <w:rPr>
          <w:rFonts w:ascii="Times New Roman" w:hAnsi="Times New Roman"/>
          <w:b/>
          <w:bCs/>
          <w:kern w:val="28"/>
          <w:sz w:val="28"/>
          <w:szCs w:val="28"/>
        </w:rPr>
        <w:t>меры социальной поддержки при проведении захоронения (погребения) погибших в ходе специальной</w:t>
      </w:r>
    </w:p>
    <w:p w:rsidR="00C7156B" w:rsidRPr="0093153D" w:rsidRDefault="00C7156B" w:rsidP="00DA3A09">
      <w:pPr>
        <w:spacing w:after="0" w:line="240" w:lineRule="auto"/>
        <w:jc w:val="center"/>
        <w:rPr>
          <w:rFonts w:ascii="Times New Roman" w:hAnsi="Times New Roman"/>
          <w:b/>
          <w:sz w:val="24"/>
          <w:szCs w:val="24"/>
        </w:rPr>
      </w:pPr>
      <w:r w:rsidRPr="0093153D">
        <w:rPr>
          <w:rFonts w:ascii="Times New Roman" w:hAnsi="Times New Roman"/>
          <w:b/>
          <w:bCs/>
          <w:kern w:val="28"/>
          <w:sz w:val="28"/>
          <w:szCs w:val="28"/>
        </w:rPr>
        <w:t>военной операции граждан</w:t>
      </w:r>
      <w:r w:rsidRPr="0093153D">
        <w:rPr>
          <w:rFonts w:ascii="Times New Roman" w:hAnsi="Times New Roman"/>
          <w:b/>
          <w:sz w:val="24"/>
          <w:szCs w:val="24"/>
        </w:rPr>
        <w:t xml:space="preserve"> </w:t>
      </w:r>
    </w:p>
    <w:p w:rsidR="00C7156B" w:rsidRPr="0093153D" w:rsidRDefault="00C7156B" w:rsidP="0093153D">
      <w:pPr>
        <w:spacing w:after="0" w:line="240" w:lineRule="auto"/>
        <w:rPr>
          <w:rFonts w:ascii="Times New Roman" w:hAnsi="Times New Roman"/>
          <w:b/>
          <w:sz w:val="24"/>
          <w:szCs w:val="24"/>
        </w:rPr>
      </w:pPr>
    </w:p>
    <w:p w:rsidR="00C7156B" w:rsidRPr="0093153D" w:rsidRDefault="00C7156B" w:rsidP="0093153D">
      <w:pPr>
        <w:pStyle w:val="a3"/>
        <w:numPr>
          <w:ilvl w:val="0"/>
          <w:numId w:val="1"/>
        </w:numPr>
        <w:tabs>
          <w:tab w:val="left" w:pos="993"/>
        </w:tabs>
        <w:spacing w:after="0" w:line="360" w:lineRule="auto"/>
        <w:ind w:left="0" w:firstLine="709"/>
        <w:jc w:val="both"/>
        <w:rPr>
          <w:rFonts w:ascii="Times New Roman" w:hAnsi="Times New Roman"/>
          <w:sz w:val="28"/>
          <w:szCs w:val="28"/>
        </w:rPr>
      </w:pPr>
      <w:r w:rsidRPr="0093153D">
        <w:rPr>
          <w:rFonts w:ascii="Times New Roman" w:hAnsi="Times New Roman"/>
          <w:sz w:val="28"/>
          <w:szCs w:val="28"/>
        </w:rPr>
        <w:t xml:space="preserve">Право на обращение за получением </w:t>
      </w:r>
      <w:r w:rsidRPr="0093153D">
        <w:rPr>
          <w:rFonts w:ascii="Times New Roman" w:hAnsi="Times New Roman"/>
          <w:bCs/>
          <w:kern w:val="28"/>
          <w:sz w:val="28"/>
          <w:szCs w:val="28"/>
        </w:rPr>
        <w:t xml:space="preserve">меры социальной поддержки при проведении захоронения (погребения) погибших в ходе специальной военной операции граждан, а именно </w:t>
      </w:r>
      <w:r w:rsidRPr="0093153D">
        <w:rPr>
          <w:rFonts w:ascii="Times New Roman" w:hAnsi="Times New Roman"/>
          <w:color w:val="000000"/>
          <w:sz w:val="28"/>
          <w:szCs w:val="28"/>
          <w:lang w:eastAsia="ru-RU"/>
        </w:rPr>
        <w:t xml:space="preserve">бесплатное предоставление транспортного средства </w:t>
      </w:r>
      <w:r w:rsidR="00DA3A09">
        <w:rPr>
          <w:rFonts w:ascii="Times New Roman" w:hAnsi="Times New Roman"/>
          <w:color w:val="000000"/>
          <w:sz w:val="28"/>
          <w:szCs w:val="28"/>
          <w:lang w:eastAsia="ru-RU"/>
        </w:rPr>
        <w:t>-</w:t>
      </w:r>
      <w:r w:rsidRPr="0093153D">
        <w:rPr>
          <w:rFonts w:ascii="Times New Roman" w:hAnsi="Times New Roman"/>
          <w:color w:val="000000"/>
          <w:sz w:val="28"/>
          <w:szCs w:val="28"/>
          <w:lang w:eastAsia="ru-RU"/>
        </w:rPr>
        <w:t xml:space="preserve"> автобуса для перевозки траурной процессии к месту захоронения (погребения) и обратно в границах территории Хасынского муниципального округа Магаданской области (да</w:t>
      </w:r>
      <w:r w:rsidR="00DA3A09">
        <w:rPr>
          <w:rFonts w:ascii="Times New Roman" w:hAnsi="Times New Roman"/>
          <w:color w:val="000000"/>
          <w:sz w:val="28"/>
          <w:szCs w:val="28"/>
          <w:lang w:eastAsia="ru-RU"/>
        </w:rPr>
        <w:t xml:space="preserve">лее - Мера социальной поддержки), </w:t>
      </w:r>
      <w:r w:rsidRPr="0093153D">
        <w:rPr>
          <w:rFonts w:ascii="Times New Roman" w:hAnsi="Times New Roman"/>
          <w:bCs/>
          <w:kern w:val="28"/>
          <w:sz w:val="28"/>
          <w:szCs w:val="28"/>
        </w:rPr>
        <w:t xml:space="preserve">имеют близкие родственники погибшего </w:t>
      </w:r>
      <w:r w:rsidR="00DA3A09">
        <w:rPr>
          <w:rFonts w:ascii="Times New Roman" w:hAnsi="Times New Roman"/>
          <w:bCs/>
          <w:kern w:val="28"/>
          <w:sz w:val="28"/>
          <w:szCs w:val="28"/>
        </w:rPr>
        <w:t>-</w:t>
      </w:r>
      <w:r w:rsidRPr="0093153D">
        <w:rPr>
          <w:rFonts w:ascii="Times New Roman" w:hAnsi="Times New Roman"/>
          <w:bCs/>
          <w:kern w:val="28"/>
          <w:sz w:val="28"/>
          <w:szCs w:val="28"/>
        </w:rPr>
        <w:t xml:space="preserve"> мать, отец, дети, сестры, братья, осуществляющие захоронение (погребение).</w:t>
      </w:r>
    </w:p>
    <w:p w:rsidR="00C7156B" w:rsidRPr="0094718C" w:rsidRDefault="00C7156B" w:rsidP="0094718C">
      <w:pPr>
        <w:pStyle w:val="a3"/>
        <w:numPr>
          <w:ilvl w:val="0"/>
          <w:numId w:val="1"/>
        </w:numPr>
        <w:tabs>
          <w:tab w:val="left" w:pos="993"/>
        </w:tabs>
        <w:spacing w:after="0" w:line="360" w:lineRule="auto"/>
        <w:ind w:left="0" w:firstLine="709"/>
        <w:jc w:val="both"/>
        <w:rPr>
          <w:rFonts w:ascii="Times New Roman" w:hAnsi="Times New Roman"/>
          <w:sz w:val="28"/>
          <w:szCs w:val="28"/>
        </w:rPr>
      </w:pPr>
      <w:r w:rsidRPr="0093153D">
        <w:rPr>
          <w:rFonts w:ascii="Times New Roman" w:hAnsi="Times New Roman"/>
          <w:sz w:val="28"/>
          <w:szCs w:val="28"/>
        </w:rPr>
        <w:t xml:space="preserve">Мера социальной поддержки предоставляется в заявительном порядке, путем подачи в приемную Администрации Хасынского муниципального округа Магаданской области заявления по форме, согласно приложению </w:t>
      </w:r>
      <w:r w:rsidR="00DA3A09">
        <w:rPr>
          <w:rFonts w:ascii="Times New Roman" w:hAnsi="Times New Roman"/>
          <w:sz w:val="28"/>
          <w:szCs w:val="28"/>
        </w:rPr>
        <w:t xml:space="preserve">№ </w:t>
      </w:r>
      <w:r w:rsidRPr="0093153D">
        <w:rPr>
          <w:rFonts w:ascii="Times New Roman" w:hAnsi="Times New Roman"/>
          <w:sz w:val="28"/>
          <w:szCs w:val="28"/>
        </w:rPr>
        <w:t xml:space="preserve">1 к настоящему Порядку, с приложением справки из </w:t>
      </w:r>
      <w:r w:rsidR="0094718C" w:rsidRPr="0094718C">
        <w:rPr>
          <w:rFonts w:ascii="Times New Roman" w:hAnsi="Times New Roman"/>
          <w:sz w:val="28"/>
          <w:szCs w:val="28"/>
        </w:rPr>
        <w:t>Военн</w:t>
      </w:r>
      <w:r w:rsidR="0094718C">
        <w:rPr>
          <w:rFonts w:ascii="Times New Roman" w:hAnsi="Times New Roman"/>
          <w:sz w:val="28"/>
          <w:szCs w:val="28"/>
        </w:rPr>
        <w:t>ого</w:t>
      </w:r>
      <w:r w:rsidR="0094718C" w:rsidRPr="0094718C">
        <w:rPr>
          <w:rFonts w:ascii="Times New Roman" w:hAnsi="Times New Roman"/>
          <w:sz w:val="28"/>
          <w:szCs w:val="28"/>
        </w:rPr>
        <w:t xml:space="preserve"> комиссариат</w:t>
      </w:r>
      <w:r w:rsidR="0094718C">
        <w:rPr>
          <w:rFonts w:ascii="Times New Roman" w:hAnsi="Times New Roman"/>
          <w:sz w:val="28"/>
          <w:szCs w:val="28"/>
        </w:rPr>
        <w:t>а</w:t>
      </w:r>
      <w:r w:rsidR="0094718C" w:rsidRPr="0094718C">
        <w:rPr>
          <w:rFonts w:ascii="Times New Roman" w:hAnsi="Times New Roman"/>
          <w:sz w:val="28"/>
          <w:szCs w:val="28"/>
        </w:rPr>
        <w:t xml:space="preserve"> (Хасынского и Тенькинского районов Магаданской </w:t>
      </w:r>
      <w:proofErr w:type="gramStart"/>
      <w:r w:rsidR="0094718C" w:rsidRPr="0094718C">
        <w:rPr>
          <w:rFonts w:ascii="Times New Roman" w:hAnsi="Times New Roman"/>
          <w:sz w:val="28"/>
          <w:szCs w:val="28"/>
        </w:rPr>
        <w:t>области)</w:t>
      </w:r>
      <w:r w:rsidRPr="0094718C">
        <w:rPr>
          <w:rFonts w:ascii="Times New Roman" w:hAnsi="Times New Roman"/>
          <w:sz w:val="28"/>
          <w:szCs w:val="28"/>
        </w:rPr>
        <w:t xml:space="preserve"> </w:t>
      </w:r>
      <w:r w:rsidR="0094718C">
        <w:rPr>
          <w:rFonts w:ascii="Times New Roman" w:hAnsi="Times New Roman"/>
          <w:sz w:val="28"/>
          <w:szCs w:val="28"/>
        </w:rPr>
        <w:t xml:space="preserve">  </w:t>
      </w:r>
      <w:proofErr w:type="gramEnd"/>
      <w:r w:rsidR="0094718C">
        <w:rPr>
          <w:rFonts w:ascii="Times New Roman" w:hAnsi="Times New Roman"/>
          <w:sz w:val="28"/>
          <w:szCs w:val="28"/>
        </w:rPr>
        <w:t xml:space="preserve">                 </w:t>
      </w:r>
      <w:r w:rsidRPr="0094718C">
        <w:rPr>
          <w:rFonts w:ascii="Times New Roman" w:hAnsi="Times New Roman"/>
          <w:sz w:val="28"/>
          <w:szCs w:val="28"/>
        </w:rPr>
        <w:t>о гибели участника специальной военной операции.</w:t>
      </w:r>
    </w:p>
    <w:p w:rsidR="00C7156B" w:rsidRDefault="00C7156B" w:rsidP="0093153D">
      <w:pPr>
        <w:pStyle w:val="a3"/>
        <w:numPr>
          <w:ilvl w:val="0"/>
          <w:numId w:val="1"/>
        </w:numPr>
        <w:tabs>
          <w:tab w:val="left" w:pos="993"/>
        </w:tabs>
        <w:spacing w:after="0" w:line="360" w:lineRule="auto"/>
        <w:ind w:left="0" w:firstLine="709"/>
        <w:jc w:val="both"/>
        <w:rPr>
          <w:rFonts w:ascii="Times New Roman" w:hAnsi="Times New Roman"/>
          <w:sz w:val="28"/>
          <w:szCs w:val="28"/>
        </w:rPr>
      </w:pPr>
      <w:r w:rsidRPr="0093153D">
        <w:rPr>
          <w:rFonts w:ascii="Times New Roman" w:hAnsi="Times New Roman"/>
          <w:sz w:val="28"/>
          <w:szCs w:val="28"/>
        </w:rPr>
        <w:t xml:space="preserve"> В течении одного рабочего дня указанное заявление рассматривается главой Хасынского муниципального округа Магаданской области. Не позднее следующего рабочего дня заявление направляется руководителю муниципального казенного учреждения «Управление по обеспечению деятельности органов местного самоуправления Хасынского муниципального округа Магаданской области» (далее </w:t>
      </w:r>
      <w:r w:rsidR="00DA3A09">
        <w:rPr>
          <w:rFonts w:ascii="Times New Roman" w:hAnsi="Times New Roman"/>
          <w:sz w:val="28"/>
          <w:szCs w:val="28"/>
        </w:rPr>
        <w:t xml:space="preserve">- </w:t>
      </w:r>
      <w:r w:rsidRPr="0093153D">
        <w:rPr>
          <w:rFonts w:ascii="Times New Roman" w:hAnsi="Times New Roman"/>
          <w:sz w:val="28"/>
          <w:szCs w:val="28"/>
        </w:rPr>
        <w:t xml:space="preserve">Учреждение) для исполнения. </w:t>
      </w:r>
    </w:p>
    <w:p w:rsidR="0094718C" w:rsidRPr="0094718C" w:rsidRDefault="0094718C" w:rsidP="0094718C">
      <w:pPr>
        <w:tabs>
          <w:tab w:val="left" w:pos="993"/>
        </w:tabs>
        <w:spacing w:after="0" w:line="360" w:lineRule="auto"/>
        <w:jc w:val="both"/>
        <w:rPr>
          <w:rFonts w:ascii="Times New Roman" w:hAnsi="Times New Roman"/>
          <w:sz w:val="28"/>
          <w:szCs w:val="28"/>
        </w:rPr>
      </w:pPr>
    </w:p>
    <w:p w:rsidR="00C7156B" w:rsidRPr="0093153D" w:rsidRDefault="00C7156B" w:rsidP="0093153D">
      <w:pPr>
        <w:pStyle w:val="a3"/>
        <w:numPr>
          <w:ilvl w:val="0"/>
          <w:numId w:val="1"/>
        </w:numPr>
        <w:tabs>
          <w:tab w:val="left" w:pos="993"/>
        </w:tabs>
        <w:spacing w:after="0" w:line="360" w:lineRule="auto"/>
        <w:ind w:left="0" w:firstLine="709"/>
        <w:jc w:val="both"/>
        <w:rPr>
          <w:rFonts w:ascii="Times New Roman" w:hAnsi="Times New Roman"/>
          <w:sz w:val="28"/>
          <w:szCs w:val="28"/>
        </w:rPr>
      </w:pPr>
      <w:bookmarkStart w:id="0" w:name="_GoBack"/>
      <w:bookmarkEnd w:id="0"/>
      <w:r w:rsidRPr="0093153D">
        <w:rPr>
          <w:rFonts w:ascii="Times New Roman" w:hAnsi="Times New Roman"/>
          <w:sz w:val="28"/>
          <w:szCs w:val="28"/>
        </w:rPr>
        <w:lastRenderedPageBreak/>
        <w:t xml:space="preserve">Решение о предоставлении транспортного средства </w:t>
      </w:r>
      <w:r w:rsidR="00DA3A09">
        <w:rPr>
          <w:rFonts w:ascii="Times New Roman" w:hAnsi="Times New Roman"/>
          <w:sz w:val="28"/>
          <w:szCs w:val="28"/>
        </w:rPr>
        <w:t>-</w:t>
      </w:r>
      <w:r w:rsidRPr="0093153D">
        <w:rPr>
          <w:rFonts w:ascii="Times New Roman" w:hAnsi="Times New Roman"/>
          <w:sz w:val="28"/>
          <w:szCs w:val="28"/>
        </w:rPr>
        <w:t xml:space="preserve"> автобуса </w:t>
      </w:r>
      <w:r w:rsidRPr="0093153D">
        <w:rPr>
          <w:rFonts w:ascii="Times New Roman" w:hAnsi="Times New Roman"/>
          <w:color w:val="000000"/>
          <w:sz w:val="28"/>
          <w:szCs w:val="28"/>
          <w:lang w:eastAsia="ru-RU"/>
        </w:rPr>
        <w:t xml:space="preserve">для перевозки траурной процессии к месту захоронения (погребения) </w:t>
      </w:r>
      <w:r w:rsidRPr="0093153D">
        <w:rPr>
          <w:rFonts w:ascii="Times New Roman" w:hAnsi="Times New Roman"/>
          <w:sz w:val="28"/>
          <w:szCs w:val="28"/>
        </w:rPr>
        <w:t>участника специальной военной операции</w:t>
      </w:r>
      <w:r w:rsidRPr="0093153D">
        <w:rPr>
          <w:rFonts w:ascii="Times New Roman" w:hAnsi="Times New Roman"/>
          <w:color w:val="000000"/>
          <w:sz w:val="28"/>
          <w:szCs w:val="28"/>
          <w:lang w:eastAsia="ru-RU"/>
        </w:rPr>
        <w:t xml:space="preserve"> и обратно в границах территории Хасынского муниципального округа Магаданской области </w:t>
      </w:r>
      <w:r w:rsidRPr="0093153D">
        <w:rPr>
          <w:rFonts w:ascii="Times New Roman" w:hAnsi="Times New Roman"/>
          <w:sz w:val="28"/>
          <w:szCs w:val="28"/>
        </w:rPr>
        <w:t xml:space="preserve">принимается руководителем Учреждения в форме распоряжения в течение рабочего дня, следующего </w:t>
      </w:r>
      <w:r w:rsidR="00DA3A09">
        <w:rPr>
          <w:rFonts w:ascii="Times New Roman" w:hAnsi="Times New Roman"/>
          <w:sz w:val="28"/>
          <w:szCs w:val="28"/>
        </w:rPr>
        <w:t xml:space="preserve">                        </w:t>
      </w:r>
      <w:r w:rsidRPr="0093153D">
        <w:rPr>
          <w:rFonts w:ascii="Times New Roman" w:hAnsi="Times New Roman"/>
          <w:sz w:val="28"/>
          <w:szCs w:val="28"/>
        </w:rPr>
        <w:t>за днем получения из Администрацией Хасынского муниципального округа Магаданской области документов</w:t>
      </w:r>
      <w:r w:rsidRPr="0093153D">
        <w:rPr>
          <w:rFonts w:ascii="Times New Roman" w:hAnsi="Times New Roman"/>
          <w:color w:val="000000"/>
          <w:sz w:val="28"/>
          <w:szCs w:val="28"/>
          <w:lang w:eastAsia="ru-RU"/>
        </w:rPr>
        <w:t xml:space="preserve">. </w:t>
      </w:r>
    </w:p>
    <w:p w:rsidR="00C7156B" w:rsidRPr="0093153D" w:rsidRDefault="00C7156B" w:rsidP="0093153D">
      <w:pPr>
        <w:pStyle w:val="a3"/>
        <w:numPr>
          <w:ilvl w:val="0"/>
          <w:numId w:val="1"/>
        </w:numPr>
        <w:tabs>
          <w:tab w:val="left" w:pos="993"/>
        </w:tabs>
        <w:spacing w:after="0" w:line="360" w:lineRule="auto"/>
        <w:ind w:left="0" w:firstLine="709"/>
        <w:jc w:val="both"/>
        <w:rPr>
          <w:rFonts w:ascii="Times New Roman" w:hAnsi="Times New Roman"/>
          <w:sz w:val="28"/>
          <w:szCs w:val="28"/>
        </w:rPr>
      </w:pPr>
      <w:r w:rsidRPr="0093153D">
        <w:rPr>
          <w:rFonts w:ascii="Times New Roman" w:hAnsi="Times New Roman"/>
          <w:sz w:val="28"/>
          <w:szCs w:val="28"/>
        </w:rPr>
        <w:t xml:space="preserve"> Учет количества заявлений на предоставление указанной </w:t>
      </w:r>
      <w:r w:rsidR="0094718C">
        <w:rPr>
          <w:rFonts w:ascii="Times New Roman" w:hAnsi="Times New Roman"/>
          <w:sz w:val="28"/>
          <w:szCs w:val="28"/>
        </w:rPr>
        <w:t>М</w:t>
      </w:r>
      <w:r w:rsidRPr="0093153D">
        <w:rPr>
          <w:rFonts w:ascii="Times New Roman" w:hAnsi="Times New Roman"/>
          <w:sz w:val="28"/>
          <w:szCs w:val="28"/>
        </w:rPr>
        <w:t xml:space="preserve">еры социальной поддержки ведет орган, осуществляющий финансовое сопровождение деятельности Учреждения. </w:t>
      </w:r>
    </w:p>
    <w:p w:rsidR="00C7156B" w:rsidRPr="0093153D" w:rsidRDefault="00C7156B" w:rsidP="00DA3A09">
      <w:pPr>
        <w:pStyle w:val="a3"/>
        <w:numPr>
          <w:ilvl w:val="0"/>
          <w:numId w:val="1"/>
        </w:numPr>
        <w:tabs>
          <w:tab w:val="left" w:pos="993"/>
        </w:tabs>
        <w:spacing w:after="0" w:line="360" w:lineRule="auto"/>
        <w:ind w:left="0" w:firstLine="709"/>
        <w:jc w:val="both"/>
        <w:rPr>
          <w:rFonts w:ascii="Times New Roman" w:hAnsi="Times New Roman"/>
          <w:sz w:val="28"/>
          <w:szCs w:val="28"/>
        </w:rPr>
      </w:pPr>
      <w:r w:rsidRPr="0093153D">
        <w:rPr>
          <w:rFonts w:ascii="Times New Roman" w:hAnsi="Times New Roman"/>
          <w:sz w:val="28"/>
          <w:szCs w:val="28"/>
        </w:rPr>
        <w:t xml:space="preserve"> Сведения о количестве предоставленных </w:t>
      </w:r>
      <w:r w:rsidR="0094718C">
        <w:rPr>
          <w:rFonts w:ascii="Times New Roman" w:hAnsi="Times New Roman"/>
          <w:sz w:val="28"/>
          <w:szCs w:val="28"/>
        </w:rPr>
        <w:t>М</w:t>
      </w:r>
      <w:r w:rsidRPr="0093153D">
        <w:rPr>
          <w:rFonts w:ascii="Times New Roman" w:hAnsi="Times New Roman"/>
          <w:sz w:val="28"/>
          <w:szCs w:val="28"/>
        </w:rPr>
        <w:t xml:space="preserve">ер социальной поддержки  органом, осуществляющим финансовое сопровождение деятельности Учреждения, </w:t>
      </w:r>
      <w:r w:rsidR="00DA3A09" w:rsidRPr="00DA3A09">
        <w:rPr>
          <w:rFonts w:ascii="Times New Roman" w:hAnsi="Times New Roman"/>
          <w:sz w:val="28"/>
          <w:szCs w:val="28"/>
        </w:rPr>
        <w:t xml:space="preserve">направляются </w:t>
      </w:r>
      <w:r w:rsidRPr="0093153D">
        <w:rPr>
          <w:rFonts w:ascii="Times New Roman" w:hAnsi="Times New Roman"/>
          <w:sz w:val="28"/>
          <w:szCs w:val="28"/>
        </w:rPr>
        <w:t xml:space="preserve">ежегодно до 15 октября в отдел экономики Администрации Хасынского муниципального округ Магаданской области для анализа и учета выпадающих доходов из бюджета муниципального образования «Хасынский муниципальный округ Магаданской области» </w:t>
      </w:r>
      <w:r w:rsidR="00DA3A09">
        <w:rPr>
          <w:rFonts w:ascii="Times New Roman" w:hAnsi="Times New Roman"/>
          <w:sz w:val="28"/>
          <w:szCs w:val="28"/>
        </w:rPr>
        <w:t xml:space="preserve">                         </w:t>
      </w:r>
      <w:r w:rsidRPr="0093153D">
        <w:rPr>
          <w:rFonts w:ascii="Times New Roman" w:hAnsi="Times New Roman"/>
          <w:sz w:val="28"/>
          <w:szCs w:val="28"/>
        </w:rPr>
        <w:t xml:space="preserve">в связи с предоставлением льгот, освобождений и иных преференций семьям участников специальной военной операции. </w:t>
      </w:r>
    </w:p>
    <w:p w:rsidR="00DA3A09" w:rsidRDefault="00DA3A09" w:rsidP="00DA3A09">
      <w:pPr>
        <w:pStyle w:val="a3"/>
        <w:tabs>
          <w:tab w:val="left" w:pos="993"/>
        </w:tabs>
        <w:spacing w:after="0" w:line="360" w:lineRule="auto"/>
        <w:ind w:left="0"/>
        <w:jc w:val="center"/>
        <w:rPr>
          <w:rFonts w:ascii="Times New Roman" w:hAnsi="Times New Roman"/>
          <w:sz w:val="28"/>
          <w:szCs w:val="28"/>
        </w:rPr>
      </w:pPr>
    </w:p>
    <w:p w:rsidR="00DA3A09" w:rsidRDefault="00DA3A09" w:rsidP="00DA3A09">
      <w:pPr>
        <w:pStyle w:val="a3"/>
        <w:tabs>
          <w:tab w:val="left" w:pos="993"/>
        </w:tabs>
        <w:spacing w:after="0" w:line="360" w:lineRule="auto"/>
        <w:ind w:left="0"/>
        <w:jc w:val="center"/>
        <w:rPr>
          <w:rFonts w:ascii="Times New Roman" w:hAnsi="Times New Roman"/>
          <w:sz w:val="28"/>
          <w:szCs w:val="28"/>
        </w:rPr>
      </w:pPr>
    </w:p>
    <w:p w:rsidR="00C7156B" w:rsidRPr="0093153D" w:rsidRDefault="00DA3A09" w:rsidP="00DA3A09">
      <w:pPr>
        <w:pStyle w:val="a3"/>
        <w:tabs>
          <w:tab w:val="left" w:pos="993"/>
        </w:tabs>
        <w:spacing w:after="0" w:line="360" w:lineRule="auto"/>
        <w:ind w:left="0"/>
        <w:jc w:val="center"/>
        <w:rPr>
          <w:rFonts w:ascii="Times New Roman" w:hAnsi="Times New Roman"/>
          <w:b/>
          <w:sz w:val="24"/>
          <w:szCs w:val="24"/>
        </w:rPr>
      </w:pPr>
      <w:r>
        <w:rPr>
          <w:rFonts w:ascii="Times New Roman" w:hAnsi="Times New Roman"/>
          <w:sz w:val="28"/>
          <w:szCs w:val="28"/>
        </w:rPr>
        <w:t>_______________</w:t>
      </w:r>
    </w:p>
    <w:p w:rsidR="00C7156B" w:rsidRPr="0093153D" w:rsidRDefault="00C7156B" w:rsidP="0093153D">
      <w:pPr>
        <w:spacing w:after="0" w:line="360" w:lineRule="auto"/>
        <w:rPr>
          <w:rFonts w:ascii="Times New Roman" w:hAnsi="Times New Roman"/>
          <w:b/>
          <w:sz w:val="24"/>
          <w:szCs w:val="24"/>
        </w:rPr>
      </w:pPr>
    </w:p>
    <w:p w:rsidR="00C7156B" w:rsidRPr="0093153D" w:rsidRDefault="00C7156B" w:rsidP="0093153D">
      <w:pPr>
        <w:spacing w:after="0" w:line="360" w:lineRule="auto"/>
        <w:rPr>
          <w:rFonts w:ascii="Times New Roman" w:hAnsi="Times New Roman"/>
          <w:b/>
          <w:sz w:val="24"/>
          <w:szCs w:val="24"/>
        </w:rPr>
      </w:pPr>
    </w:p>
    <w:p w:rsidR="00C7156B" w:rsidRPr="0093153D" w:rsidRDefault="00C7156B" w:rsidP="0093153D">
      <w:pPr>
        <w:spacing w:after="0" w:line="360" w:lineRule="auto"/>
        <w:rPr>
          <w:rFonts w:ascii="Times New Roman" w:hAnsi="Times New Roman"/>
          <w:b/>
          <w:sz w:val="24"/>
          <w:szCs w:val="24"/>
        </w:rPr>
      </w:pPr>
    </w:p>
    <w:p w:rsidR="00C7156B" w:rsidRPr="0093153D" w:rsidRDefault="00C7156B" w:rsidP="0093153D">
      <w:pPr>
        <w:spacing w:after="0" w:line="360" w:lineRule="auto"/>
        <w:rPr>
          <w:rFonts w:ascii="Times New Roman" w:hAnsi="Times New Roman"/>
          <w:b/>
          <w:sz w:val="24"/>
          <w:szCs w:val="24"/>
        </w:rPr>
      </w:pPr>
    </w:p>
    <w:p w:rsidR="00C7156B" w:rsidRPr="0093153D" w:rsidRDefault="00C7156B" w:rsidP="0093153D">
      <w:pPr>
        <w:spacing w:after="0" w:line="360" w:lineRule="auto"/>
        <w:rPr>
          <w:rFonts w:ascii="Times New Roman" w:hAnsi="Times New Roman"/>
          <w:b/>
          <w:sz w:val="24"/>
          <w:szCs w:val="24"/>
        </w:rPr>
      </w:pPr>
    </w:p>
    <w:p w:rsidR="00C7156B" w:rsidRPr="0093153D" w:rsidRDefault="00C7156B" w:rsidP="0093153D">
      <w:pPr>
        <w:spacing w:after="0" w:line="360" w:lineRule="auto"/>
        <w:rPr>
          <w:rFonts w:ascii="Times New Roman" w:hAnsi="Times New Roman"/>
          <w:b/>
          <w:sz w:val="24"/>
          <w:szCs w:val="24"/>
        </w:rPr>
      </w:pPr>
    </w:p>
    <w:p w:rsidR="00C7156B" w:rsidRPr="0093153D" w:rsidRDefault="00C7156B" w:rsidP="0093153D">
      <w:pPr>
        <w:spacing w:after="0" w:line="360" w:lineRule="auto"/>
        <w:rPr>
          <w:rFonts w:ascii="Times New Roman" w:hAnsi="Times New Roman"/>
          <w:b/>
          <w:sz w:val="24"/>
          <w:szCs w:val="24"/>
        </w:rPr>
      </w:pPr>
    </w:p>
    <w:p w:rsidR="00C7156B" w:rsidRPr="0093153D" w:rsidRDefault="00C7156B" w:rsidP="0093153D">
      <w:pPr>
        <w:spacing w:after="0" w:line="360" w:lineRule="auto"/>
        <w:rPr>
          <w:rFonts w:ascii="Times New Roman" w:hAnsi="Times New Roman"/>
          <w:b/>
          <w:sz w:val="24"/>
          <w:szCs w:val="24"/>
        </w:rPr>
      </w:pPr>
    </w:p>
    <w:p w:rsidR="00C7156B" w:rsidRPr="0093153D" w:rsidRDefault="00C7156B" w:rsidP="0093153D">
      <w:pPr>
        <w:spacing w:after="0" w:line="360" w:lineRule="auto"/>
        <w:rPr>
          <w:rFonts w:ascii="Times New Roman" w:hAnsi="Times New Roman"/>
          <w:b/>
          <w:sz w:val="24"/>
          <w:szCs w:val="24"/>
        </w:rPr>
      </w:pPr>
    </w:p>
    <w:p w:rsidR="00C7156B" w:rsidRDefault="00C7156B" w:rsidP="0093153D">
      <w:pPr>
        <w:spacing w:after="0" w:line="360" w:lineRule="auto"/>
        <w:rPr>
          <w:rFonts w:ascii="Times New Roman" w:hAnsi="Times New Roman"/>
          <w:b/>
          <w:sz w:val="24"/>
          <w:szCs w:val="24"/>
        </w:rPr>
      </w:pPr>
    </w:p>
    <w:p w:rsidR="00DA3A09" w:rsidRDefault="00DA3A09" w:rsidP="0093153D">
      <w:pPr>
        <w:spacing w:after="0" w:line="360" w:lineRule="auto"/>
        <w:rPr>
          <w:rFonts w:ascii="Times New Roman" w:hAnsi="Times New Roman"/>
          <w:b/>
          <w:sz w:val="24"/>
          <w:szCs w:val="24"/>
        </w:rPr>
      </w:pPr>
    </w:p>
    <w:tbl>
      <w:tblPr>
        <w:tblW w:w="0" w:type="auto"/>
        <w:jc w:val="right"/>
        <w:tblLook w:val="04A0" w:firstRow="1" w:lastRow="0" w:firstColumn="1" w:lastColumn="0" w:noHBand="0" w:noVBand="1"/>
      </w:tblPr>
      <w:tblGrid>
        <w:gridCol w:w="4132"/>
      </w:tblGrid>
      <w:tr w:rsidR="00DA3A09" w:rsidRPr="00DA3A09" w:rsidTr="00DA3A09">
        <w:trPr>
          <w:trHeight w:val="1695"/>
          <w:jc w:val="right"/>
        </w:trPr>
        <w:tc>
          <w:tcPr>
            <w:tcW w:w="4132" w:type="dxa"/>
            <w:shd w:val="clear" w:color="auto" w:fill="auto"/>
          </w:tcPr>
          <w:p w:rsidR="00DA3A09" w:rsidRPr="00DA3A09" w:rsidRDefault="00DA3A09" w:rsidP="00DA3A09">
            <w:pPr>
              <w:tabs>
                <w:tab w:val="left" w:pos="1335"/>
              </w:tabs>
              <w:spacing w:after="0" w:line="240" w:lineRule="auto"/>
              <w:jc w:val="center"/>
              <w:rPr>
                <w:rFonts w:ascii="Times New Roman" w:hAnsi="Times New Roman"/>
                <w:sz w:val="24"/>
                <w:szCs w:val="24"/>
                <w:lang w:eastAsia="ru-RU"/>
              </w:rPr>
            </w:pPr>
            <w:r w:rsidRPr="00DA3A09">
              <w:rPr>
                <w:rFonts w:ascii="Times New Roman" w:hAnsi="Times New Roman"/>
                <w:sz w:val="24"/>
                <w:szCs w:val="24"/>
                <w:lang w:eastAsia="ru-RU"/>
              </w:rPr>
              <w:lastRenderedPageBreak/>
              <w:t xml:space="preserve">Приложение </w:t>
            </w:r>
          </w:p>
          <w:p w:rsidR="00DA3A09" w:rsidRPr="00DA3A09" w:rsidRDefault="00DA3A09" w:rsidP="0094718C">
            <w:pPr>
              <w:tabs>
                <w:tab w:val="left" w:pos="1335"/>
              </w:tabs>
              <w:spacing w:after="0" w:line="240" w:lineRule="auto"/>
              <w:jc w:val="center"/>
              <w:rPr>
                <w:rFonts w:ascii="Times New Roman" w:eastAsia="Calibri" w:hAnsi="Times New Roman"/>
                <w:b/>
                <w:sz w:val="28"/>
                <w:szCs w:val="28"/>
                <w:lang w:eastAsia="ru-RU"/>
              </w:rPr>
            </w:pPr>
            <w:r w:rsidRPr="00DA3A09">
              <w:rPr>
                <w:rFonts w:ascii="Times New Roman" w:hAnsi="Times New Roman"/>
                <w:sz w:val="24"/>
                <w:szCs w:val="24"/>
                <w:lang w:eastAsia="ru-RU"/>
              </w:rPr>
              <w:t xml:space="preserve">к </w:t>
            </w:r>
            <w:r w:rsidR="0094718C">
              <w:rPr>
                <w:rFonts w:ascii="Times New Roman" w:hAnsi="Times New Roman"/>
                <w:sz w:val="24"/>
                <w:szCs w:val="24"/>
                <w:lang w:eastAsia="ru-RU"/>
              </w:rPr>
              <w:t>п</w:t>
            </w:r>
            <w:r w:rsidRPr="00DA3A09">
              <w:rPr>
                <w:rFonts w:ascii="Times New Roman" w:hAnsi="Times New Roman"/>
                <w:sz w:val="24"/>
                <w:szCs w:val="24"/>
                <w:lang w:eastAsia="ru-RU"/>
              </w:rPr>
              <w:t xml:space="preserve">орядку предоставления </w:t>
            </w:r>
            <w:r w:rsidRPr="00DA3A09">
              <w:rPr>
                <w:rFonts w:ascii="Times New Roman" w:hAnsi="Times New Roman"/>
                <w:bCs/>
                <w:kern w:val="28"/>
                <w:sz w:val="24"/>
                <w:szCs w:val="24"/>
              </w:rPr>
              <w:t>меры социальной поддержки при проведении захоронения (погребения) погибших в ходе специальной военной операции граждан</w:t>
            </w:r>
          </w:p>
        </w:tc>
      </w:tr>
    </w:tbl>
    <w:p w:rsidR="00C7156B" w:rsidRDefault="00C7156B" w:rsidP="0093153D">
      <w:pPr>
        <w:spacing w:after="0" w:line="360" w:lineRule="auto"/>
        <w:rPr>
          <w:rFonts w:ascii="Times New Roman" w:hAnsi="Times New Roman"/>
          <w:b/>
          <w:sz w:val="24"/>
          <w:szCs w:val="24"/>
        </w:rPr>
      </w:pPr>
    </w:p>
    <w:p w:rsidR="00DA3A09" w:rsidRDefault="00DA3A09" w:rsidP="0093153D">
      <w:pPr>
        <w:spacing w:after="0" w:line="360" w:lineRule="auto"/>
        <w:rPr>
          <w:rFonts w:ascii="Times New Roman" w:hAnsi="Times New Roman"/>
          <w:b/>
          <w:sz w:val="24"/>
          <w:szCs w:val="24"/>
        </w:rPr>
      </w:pPr>
    </w:p>
    <w:p w:rsidR="00DA3A09" w:rsidRDefault="00DA3A09" w:rsidP="0093153D">
      <w:pPr>
        <w:spacing w:after="0" w:line="360" w:lineRule="auto"/>
        <w:rPr>
          <w:rFonts w:ascii="Times New Roman" w:hAnsi="Times New Roman"/>
          <w:b/>
          <w:sz w:val="24"/>
          <w:szCs w:val="24"/>
        </w:rPr>
      </w:pPr>
    </w:p>
    <w:p w:rsidR="00C7156B" w:rsidRPr="0093153D" w:rsidRDefault="0094718C" w:rsidP="00DA3A09">
      <w:pPr>
        <w:spacing w:after="0" w:line="360" w:lineRule="auto"/>
        <w:jc w:val="right"/>
        <w:rPr>
          <w:rFonts w:ascii="Times New Roman" w:hAnsi="Times New Roman"/>
          <w:b/>
          <w:sz w:val="28"/>
          <w:szCs w:val="28"/>
        </w:rPr>
      </w:pPr>
      <w:r>
        <w:rPr>
          <w:rFonts w:ascii="Times New Roman" w:hAnsi="Times New Roman"/>
          <w:b/>
          <w:sz w:val="24"/>
          <w:szCs w:val="28"/>
        </w:rPr>
        <w:t>Форма</w:t>
      </w:r>
      <w:r w:rsidR="00C7156B" w:rsidRPr="00DA3A09">
        <w:rPr>
          <w:rFonts w:ascii="Times New Roman" w:hAnsi="Times New Roman"/>
          <w:b/>
          <w:sz w:val="24"/>
          <w:szCs w:val="28"/>
        </w:rPr>
        <w:t xml:space="preserve"> </w:t>
      </w:r>
    </w:p>
    <w:p w:rsidR="00C7156B" w:rsidRPr="00DA3A09" w:rsidRDefault="00C7156B" w:rsidP="00DA3A09">
      <w:pPr>
        <w:spacing w:after="0" w:line="240" w:lineRule="auto"/>
        <w:rPr>
          <w:rFonts w:ascii="Times New Roman" w:hAnsi="Times New Roman"/>
          <w:b/>
          <w:sz w:val="16"/>
          <w:szCs w:val="16"/>
        </w:rPr>
      </w:pPr>
    </w:p>
    <w:p w:rsidR="00C7156B" w:rsidRPr="0093153D" w:rsidRDefault="00DA3A09" w:rsidP="00DA3A09">
      <w:pPr>
        <w:spacing w:after="0" w:line="240" w:lineRule="auto"/>
        <w:ind w:firstLine="1419"/>
        <w:jc w:val="center"/>
        <w:rPr>
          <w:rFonts w:ascii="Times New Roman" w:hAnsi="Times New Roman"/>
          <w:sz w:val="28"/>
          <w:szCs w:val="28"/>
        </w:rPr>
      </w:pPr>
      <w:r>
        <w:rPr>
          <w:rFonts w:ascii="Times New Roman" w:hAnsi="Times New Roman"/>
          <w:sz w:val="28"/>
          <w:szCs w:val="28"/>
        </w:rPr>
        <w:t xml:space="preserve">                                                              </w:t>
      </w:r>
      <w:r w:rsidR="00C7156B" w:rsidRPr="0093153D">
        <w:rPr>
          <w:rFonts w:ascii="Times New Roman" w:hAnsi="Times New Roman"/>
          <w:sz w:val="28"/>
          <w:szCs w:val="28"/>
        </w:rPr>
        <w:t xml:space="preserve">Главе </w:t>
      </w:r>
    </w:p>
    <w:p w:rsidR="00DA3A09" w:rsidRDefault="00DA3A09" w:rsidP="0093153D">
      <w:pPr>
        <w:spacing w:after="0" w:line="240" w:lineRule="auto"/>
        <w:jc w:val="center"/>
        <w:rPr>
          <w:rFonts w:ascii="Times New Roman" w:hAnsi="Times New Roman"/>
          <w:sz w:val="28"/>
          <w:szCs w:val="28"/>
        </w:rPr>
      </w:pPr>
      <w:r>
        <w:rPr>
          <w:rFonts w:ascii="Times New Roman" w:hAnsi="Times New Roman"/>
          <w:sz w:val="28"/>
          <w:szCs w:val="28"/>
        </w:rPr>
        <w:t xml:space="preserve">                                                                                   </w:t>
      </w:r>
      <w:r w:rsidR="00C7156B" w:rsidRPr="0093153D">
        <w:rPr>
          <w:rFonts w:ascii="Times New Roman" w:hAnsi="Times New Roman"/>
          <w:sz w:val="28"/>
          <w:szCs w:val="28"/>
        </w:rPr>
        <w:t>Хасынского муниципального</w:t>
      </w:r>
    </w:p>
    <w:p w:rsidR="00DA3A09" w:rsidRDefault="00DA3A09" w:rsidP="0093153D">
      <w:pPr>
        <w:spacing w:after="0" w:line="240" w:lineRule="auto"/>
        <w:jc w:val="center"/>
        <w:rPr>
          <w:rFonts w:ascii="Times New Roman" w:hAnsi="Times New Roman"/>
          <w:sz w:val="28"/>
          <w:szCs w:val="28"/>
        </w:rPr>
      </w:pPr>
      <w:r>
        <w:rPr>
          <w:rFonts w:ascii="Times New Roman" w:hAnsi="Times New Roman"/>
          <w:sz w:val="28"/>
          <w:szCs w:val="28"/>
        </w:rPr>
        <w:t xml:space="preserve">                                                                                    </w:t>
      </w:r>
      <w:r w:rsidR="00C7156B" w:rsidRPr="0093153D">
        <w:rPr>
          <w:rFonts w:ascii="Times New Roman" w:hAnsi="Times New Roman"/>
          <w:sz w:val="28"/>
          <w:szCs w:val="28"/>
        </w:rPr>
        <w:t>округа Магаданской области</w:t>
      </w:r>
    </w:p>
    <w:p w:rsidR="00C7156B" w:rsidRPr="0093153D" w:rsidRDefault="00DA3A09" w:rsidP="0093153D">
      <w:pPr>
        <w:spacing w:after="0" w:line="240" w:lineRule="auto"/>
        <w:jc w:val="center"/>
        <w:rPr>
          <w:rFonts w:ascii="Times New Roman" w:hAnsi="Times New Roman"/>
          <w:sz w:val="28"/>
          <w:szCs w:val="28"/>
        </w:rPr>
      </w:pPr>
      <w:r>
        <w:rPr>
          <w:rFonts w:ascii="Times New Roman" w:hAnsi="Times New Roman"/>
          <w:sz w:val="28"/>
          <w:szCs w:val="28"/>
        </w:rPr>
        <w:t xml:space="preserve">             </w:t>
      </w:r>
      <w:r w:rsidR="0094718C">
        <w:rPr>
          <w:rFonts w:ascii="Times New Roman" w:hAnsi="Times New Roman"/>
          <w:sz w:val="28"/>
          <w:szCs w:val="28"/>
        </w:rPr>
        <w:t xml:space="preserve">                                                                    </w:t>
      </w:r>
      <w:r>
        <w:rPr>
          <w:rFonts w:ascii="Times New Roman" w:hAnsi="Times New Roman"/>
          <w:sz w:val="28"/>
          <w:szCs w:val="28"/>
        </w:rPr>
        <w:t xml:space="preserve">  от______________________</w:t>
      </w:r>
    </w:p>
    <w:p w:rsidR="00C7156B" w:rsidRPr="0093153D" w:rsidRDefault="00DA3A09" w:rsidP="00DA3A09">
      <w:pPr>
        <w:spacing w:after="0" w:line="240" w:lineRule="auto"/>
        <w:jc w:val="center"/>
        <w:rPr>
          <w:rFonts w:ascii="Times New Roman" w:hAnsi="Times New Roman"/>
          <w:sz w:val="28"/>
          <w:szCs w:val="28"/>
        </w:rPr>
      </w:pPr>
      <w:r>
        <w:rPr>
          <w:rFonts w:ascii="Times New Roman" w:hAnsi="Times New Roman"/>
          <w:sz w:val="28"/>
          <w:szCs w:val="28"/>
        </w:rPr>
        <w:t xml:space="preserve">                                                                                       ______________________</w:t>
      </w:r>
    </w:p>
    <w:p w:rsidR="00DA3A09" w:rsidRDefault="00DA3A09" w:rsidP="0093153D">
      <w:pPr>
        <w:spacing w:after="0" w:line="360" w:lineRule="auto"/>
        <w:jc w:val="center"/>
        <w:rPr>
          <w:rFonts w:ascii="Times New Roman" w:hAnsi="Times New Roman"/>
          <w:sz w:val="28"/>
          <w:szCs w:val="28"/>
        </w:rPr>
      </w:pPr>
    </w:p>
    <w:p w:rsidR="00C7156B" w:rsidRPr="0093153D" w:rsidRDefault="00DA3A09" w:rsidP="0093153D">
      <w:pPr>
        <w:spacing w:after="0" w:line="360" w:lineRule="auto"/>
        <w:jc w:val="center"/>
        <w:rPr>
          <w:rFonts w:ascii="Times New Roman" w:hAnsi="Times New Roman"/>
          <w:sz w:val="28"/>
          <w:szCs w:val="28"/>
        </w:rPr>
      </w:pPr>
      <w:r>
        <w:rPr>
          <w:rFonts w:ascii="Times New Roman" w:hAnsi="Times New Roman"/>
          <w:sz w:val="28"/>
          <w:szCs w:val="28"/>
        </w:rPr>
        <w:t>Заявление</w:t>
      </w:r>
    </w:p>
    <w:p w:rsidR="00C7156B" w:rsidRPr="0093153D" w:rsidRDefault="00C7156B" w:rsidP="0093153D">
      <w:pPr>
        <w:spacing w:after="0" w:line="360" w:lineRule="auto"/>
        <w:ind w:firstLine="708"/>
        <w:jc w:val="both"/>
        <w:rPr>
          <w:rFonts w:ascii="Times New Roman" w:hAnsi="Times New Roman"/>
          <w:color w:val="000000"/>
          <w:sz w:val="28"/>
          <w:szCs w:val="28"/>
          <w:lang w:eastAsia="ru-RU"/>
        </w:rPr>
      </w:pPr>
      <w:r w:rsidRPr="0093153D">
        <w:rPr>
          <w:rFonts w:ascii="Times New Roman" w:hAnsi="Times New Roman"/>
          <w:sz w:val="28"/>
          <w:szCs w:val="28"/>
        </w:rPr>
        <w:t>В связи с проведением</w:t>
      </w:r>
      <w:r w:rsidRPr="0093153D">
        <w:rPr>
          <w:rFonts w:ascii="Times New Roman" w:hAnsi="Times New Roman"/>
          <w:b/>
          <w:sz w:val="28"/>
          <w:szCs w:val="28"/>
        </w:rPr>
        <w:t xml:space="preserve"> </w:t>
      </w:r>
      <w:r w:rsidRPr="0093153D">
        <w:rPr>
          <w:rFonts w:ascii="Times New Roman" w:hAnsi="Times New Roman"/>
          <w:color w:val="000000"/>
          <w:sz w:val="28"/>
          <w:szCs w:val="28"/>
          <w:lang w:eastAsia="ru-RU"/>
        </w:rPr>
        <w:t>захоронения (погребения) погибшего в ходе специальной военной операции _______________________________________</w:t>
      </w:r>
    </w:p>
    <w:p w:rsidR="00C7156B" w:rsidRPr="0093153D" w:rsidRDefault="00C7156B" w:rsidP="0093153D">
      <w:pPr>
        <w:spacing w:after="0" w:line="360" w:lineRule="auto"/>
        <w:jc w:val="both"/>
        <w:rPr>
          <w:rFonts w:ascii="Times New Roman" w:hAnsi="Times New Roman"/>
          <w:color w:val="000000"/>
          <w:sz w:val="28"/>
          <w:szCs w:val="28"/>
          <w:lang w:eastAsia="ru-RU"/>
        </w:rPr>
      </w:pPr>
      <w:r w:rsidRPr="0093153D">
        <w:rPr>
          <w:rFonts w:ascii="Times New Roman" w:hAnsi="Times New Roman"/>
          <w:color w:val="000000"/>
          <w:sz w:val="28"/>
          <w:szCs w:val="28"/>
          <w:lang w:eastAsia="ru-RU"/>
        </w:rPr>
        <w:t xml:space="preserve">_________________________________, прошу выделить автобус для перевозки траурной процессии к месту захоронения и обратно </w:t>
      </w:r>
      <w:r w:rsidR="00DA3A09">
        <w:rPr>
          <w:rFonts w:ascii="Times New Roman" w:hAnsi="Times New Roman"/>
          <w:color w:val="000000"/>
          <w:sz w:val="28"/>
          <w:szCs w:val="28"/>
          <w:lang w:eastAsia="ru-RU"/>
        </w:rPr>
        <w:t xml:space="preserve">                               </w:t>
      </w:r>
      <w:proofErr w:type="gramStart"/>
      <w:r w:rsidR="00DA3A09">
        <w:rPr>
          <w:rFonts w:ascii="Times New Roman" w:hAnsi="Times New Roman"/>
          <w:color w:val="000000"/>
          <w:sz w:val="28"/>
          <w:szCs w:val="28"/>
          <w:lang w:eastAsia="ru-RU"/>
        </w:rPr>
        <w:t xml:space="preserve">   </w:t>
      </w:r>
      <w:r w:rsidRPr="0093153D">
        <w:rPr>
          <w:rFonts w:ascii="Times New Roman" w:hAnsi="Times New Roman"/>
          <w:color w:val="000000"/>
          <w:sz w:val="28"/>
          <w:szCs w:val="28"/>
          <w:lang w:eastAsia="ru-RU"/>
        </w:rPr>
        <w:t>«</w:t>
      </w:r>
      <w:proofErr w:type="gramEnd"/>
      <w:r w:rsidRPr="0093153D">
        <w:rPr>
          <w:rFonts w:ascii="Times New Roman" w:hAnsi="Times New Roman"/>
          <w:color w:val="000000"/>
          <w:sz w:val="28"/>
          <w:szCs w:val="28"/>
          <w:lang w:eastAsia="ru-RU"/>
        </w:rPr>
        <w:t xml:space="preserve">___» ________ 202___ года с _____ часов по ____ часов. </w:t>
      </w:r>
    </w:p>
    <w:p w:rsidR="00C7156B" w:rsidRPr="00DA3A09" w:rsidRDefault="00C7156B" w:rsidP="00DA3A09">
      <w:pPr>
        <w:spacing w:after="0" w:line="240" w:lineRule="auto"/>
        <w:jc w:val="both"/>
        <w:rPr>
          <w:rFonts w:ascii="Times New Roman" w:hAnsi="Times New Roman"/>
          <w:color w:val="000000"/>
          <w:sz w:val="16"/>
          <w:szCs w:val="16"/>
          <w:lang w:eastAsia="ru-RU"/>
        </w:rPr>
      </w:pPr>
    </w:p>
    <w:p w:rsidR="00C7156B" w:rsidRPr="0093153D" w:rsidRDefault="00C7156B" w:rsidP="0093153D">
      <w:pPr>
        <w:spacing w:after="0" w:line="240" w:lineRule="auto"/>
        <w:jc w:val="both"/>
        <w:rPr>
          <w:rFonts w:ascii="Times New Roman" w:hAnsi="Times New Roman"/>
          <w:color w:val="000000"/>
          <w:sz w:val="28"/>
          <w:szCs w:val="28"/>
          <w:lang w:eastAsia="ru-RU"/>
        </w:rPr>
      </w:pPr>
      <w:r w:rsidRPr="0093153D">
        <w:rPr>
          <w:rFonts w:ascii="Times New Roman" w:hAnsi="Times New Roman"/>
          <w:color w:val="000000"/>
          <w:sz w:val="28"/>
          <w:szCs w:val="28"/>
          <w:lang w:eastAsia="ru-RU"/>
        </w:rPr>
        <w:tab/>
      </w:r>
      <w:r w:rsidRPr="0093153D">
        <w:rPr>
          <w:rFonts w:ascii="Times New Roman" w:hAnsi="Times New Roman"/>
          <w:color w:val="000000"/>
          <w:sz w:val="28"/>
          <w:szCs w:val="28"/>
          <w:lang w:eastAsia="ru-RU"/>
        </w:rPr>
        <w:tab/>
      </w:r>
      <w:r w:rsidRPr="0093153D">
        <w:rPr>
          <w:rFonts w:ascii="Times New Roman" w:hAnsi="Times New Roman"/>
          <w:color w:val="000000"/>
          <w:sz w:val="28"/>
          <w:szCs w:val="28"/>
          <w:lang w:eastAsia="ru-RU"/>
        </w:rPr>
        <w:tab/>
      </w:r>
      <w:r w:rsidRPr="0093153D">
        <w:rPr>
          <w:rFonts w:ascii="Times New Roman" w:hAnsi="Times New Roman"/>
          <w:color w:val="000000"/>
          <w:sz w:val="28"/>
          <w:szCs w:val="28"/>
          <w:lang w:eastAsia="ru-RU"/>
        </w:rPr>
        <w:tab/>
      </w:r>
      <w:r w:rsidRPr="0093153D">
        <w:rPr>
          <w:rFonts w:ascii="Times New Roman" w:hAnsi="Times New Roman"/>
          <w:color w:val="000000"/>
          <w:sz w:val="28"/>
          <w:szCs w:val="28"/>
          <w:lang w:eastAsia="ru-RU"/>
        </w:rPr>
        <w:tab/>
      </w:r>
      <w:r w:rsidRPr="0093153D">
        <w:rPr>
          <w:rFonts w:ascii="Times New Roman" w:hAnsi="Times New Roman"/>
          <w:color w:val="000000"/>
          <w:sz w:val="28"/>
          <w:szCs w:val="28"/>
          <w:lang w:eastAsia="ru-RU"/>
        </w:rPr>
        <w:tab/>
      </w:r>
      <w:r w:rsidRPr="0093153D">
        <w:rPr>
          <w:rFonts w:ascii="Times New Roman" w:hAnsi="Times New Roman"/>
          <w:color w:val="000000"/>
          <w:sz w:val="28"/>
          <w:szCs w:val="28"/>
          <w:lang w:eastAsia="ru-RU"/>
        </w:rPr>
        <w:tab/>
        <w:t>_________________ (____________)</w:t>
      </w:r>
    </w:p>
    <w:p w:rsidR="00C7156B" w:rsidRPr="0093153D" w:rsidRDefault="00DA3A09" w:rsidP="0093153D">
      <w:pPr>
        <w:spacing w:after="0" w:line="240" w:lineRule="auto"/>
        <w:jc w:val="both"/>
        <w:rPr>
          <w:rFonts w:ascii="Times New Roman" w:hAnsi="Times New Roman"/>
          <w:color w:val="000000"/>
          <w:sz w:val="18"/>
          <w:szCs w:val="18"/>
          <w:lang w:eastAsia="ru-RU"/>
        </w:rPr>
      </w:pPr>
      <w:r>
        <w:rPr>
          <w:rFonts w:ascii="Times New Roman" w:hAnsi="Times New Roman"/>
          <w:color w:val="000000"/>
          <w:sz w:val="18"/>
          <w:szCs w:val="18"/>
          <w:lang w:eastAsia="ru-RU"/>
        </w:rPr>
        <w:tab/>
      </w:r>
      <w:r>
        <w:rPr>
          <w:rFonts w:ascii="Times New Roman" w:hAnsi="Times New Roman"/>
          <w:color w:val="000000"/>
          <w:sz w:val="18"/>
          <w:szCs w:val="18"/>
          <w:lang w:eastAsia="ru-RU"/>
        </w:rPr>
        <w:tab/>
      </w:r>
      <w:r>
        <w:rPr>
          <w:rFonts w:ascii="Times New Roman" w:hAnsi="Times New Roman"/>
          <w:color w:val="000000"/>
          <w:sz w:val="18"/>
          <w:szCs w:val="18"/>
          <w:lang w:eastAsia="ru-RU"/>
        </w:rPr>
        <w:tab/>
      </w:r>
      <w:r>
        <w:rPr>
          <w:rFonts w:ascii="Times New Roman" w:hAnsi="Times New Roman"/>
          <w:color w:val="000000"/>
          <w:sz w:val="18"/>
          <w:szCs w:val="18"/>
          <w:lang w:eastAsia="ru-RU"/>
        </w:rPr>
        <w:tab/>
      </w:r>
      <w:r>
        <w:rPr>
          <w:rFonts w:ascii="Times New Roman" w:hAnsi="Times New Roman"/>
          <w:color w:val="000000"/>
          <w:sz w:val="18"/>
          <w:szCs w:val="18"/>
          <w:lang w:eastAsia="ru-RU"/>
        </w:rPr>
        <w:tab/>
      </w:r>
      <w:r>
        <w:rPr>
          <w:rFonts w:ascii="Times New Roman" w:hAnsi="Times New Roman"/>
          <w:color w:val="000000"/>
          <w:sz w:val="18"/>
          <w:szCs w:val="18"/>
          <w:lang w:eastAsia="ru-RU"/>
        </w:rPr>
        <w:tab/>
      </w:r>
      <w:r>
        <w:rPr>
          <w:rFonts w:ascii="Times New Roman" w:hAnsi="Times New Roman"/>
          <w:color w:val="000000"/>
          <w:sz w:val="18"/>
          <w:szCs w:val="18"/>
          <w:lang w:eastAsia="ru-RU"/>
        </w:rPr>
        <w:tab/>
      </w:r>
      <w:r>
        <w:rPr>
          <w:rFonts w:ascii="Times New Roman" w:hAnsi="Times New Roman"/>
          <w:color w:val="000000"/>
          <w:sz w:val="18"/>
          <w:szCs w:val="18"/>
          <w:lang w:eastAsia="ru-RU"/>
        </w:rPr>
        <w:tab/>
        <w:t xml:space="preserve">    Подпись</w:t>
      </w:r>
      <w:r>
        <w:rPr>
          <w:rFonts w:ascii="Times New Roman" w:hAnsi="Times New Roman"/>
          <w:color w:val="000000"/>
          <w:sz w:val="18"/>
          <w:szCs w:val="18"/>
          <w:lang w:eastAsia="ru-RU"/>
        </w:rPr>
        <w:tab/>
      </w:r>
      <w:r>
        <w:rPr>
          <w:rFonts w:ascii="Times New Roman" w:hAnsi="Times New Roman"/>
          <w:color w:val="000000"/>
          <w:sz w:val="18"/>
          <w:szCs w:val="18"/>
          <w:lang w:eastAsia="ru-RU"/>
        </w:rPr>
        <w:tab/>
        <w:t xml:space="preserve">    </w:t>
      </w:r>
      <w:r w:rsidR="00C7156B" w:rsidRPr="0093153D">
        <w:rPr>
          <w:rFonts w:ascii="Times New Roman" w:hAnsi="Times New Roman"/>
          <w:color w:val="000000"/>
          <w:sz w:val="18"/>
          <w:szCs w:val="18"/>
          <w:lang w:eastAsia="ru-RU"/>
        </w:rPr>
        <w:t xml:space="preserve">  Ф</w:t>
      </w:r>
      <w:r>
        <w:rPr>
          <w:rFonts w:ascii="Times New Roman" w:hAnsi="Times New Roman"/>
          <w:color w:val="000000"/>
          <w:sz w:val="18"/>
          <w:szCs w:val="18"/>
          <w:lang w:eastAsia="ru-RU"/>
        </w:rPr>
        <w:t>.</w:t>
      </w:r>
      <w:r w:rsidR="00C7156B" w:rsidRPr="0093153D">
        <w:rPr>
          <w:rFonts w:ascii="Times New Roman" w:hAnsi="Times New Roman"/>
          <w:color w:val="000000"/>
          <w:sz w:val="18"/>
          <w:szCs w:val="18"/>
          <w:lang w:eastAsia="ru-RU"/>
        </w:rPr>
        <w:t>И</w:t>
      </w:r>
      <w:r>
        <w:rPr>
          <w:rFonts w:ascii="Times New Roman" w:hAnsi="Times New Roman"/>
          <w:color w:val="000000"/>
          <w:sz w:val="18"/>
          <w:szCs w:val="18"/>
          <w:lang w:eastAsia="ru-RU"/>
        </w:rPr>
        <w:t>.</w:t>
      </w:r>
      <w:r w:rsidR="00C7156B" w:rsidRPr="0093153D">
        <w:rPr>
          <w:rFonts w:ascii="Times New Roman" w:hAnsi="Times New Roman"/>
          <w:color w:val="000000"/>
          <w:sz w:val="18"/>
          <w:szCs w:val="18"/>
          <w:lang w:eastAsia="ru-RU"/>
        </w:rPr>
        <w:t>О</w:t>
      </w:r>
      <w:r>
        <w:rPr>
          <w:rFonts w:ascii="Times New Roman" w:hAnsi="Times New Roman"/>
          <w:color w:val="000000"/>
          <w:sz w:val="18"/>
          <w:szCs w:val="18"/>
          <w:lang w:eastAsia="ru-RU"/>
        </w:rPr>
        <w:t>.</w:t>
      </w:r>
    </w:p>
    <w:p w:rsidR="00C7156B" w:rsidRPr="0093153D" w:rsidRDefault="00C7156B" w:rsidP="0093153D">
      <w:pPr>
        <w:spacing w:after="0" w:line="360" w:lineRule="auto"/>
        <w:jc w:val="both"/>
        <w:rPr>
          <w:rFonts w:ascii="Times New Roman" w:hAnsi="Times New Roman"/>
          <w:color w:val="000000"/>
          <w:sz w:val="18"/>
          <w:szCs w:val="18"/>
          <w:lang w:eastAsia="ru-RU"/>
        </w:rPr>
      </w:pPr>
    </w:p>
    <w:p w:rsidR="00C7156B" w:rsidRPr="0093153D" w:rsidRDefault="00C7156B" w:rsidP="0093153D">
      <w:pPr>
        <w:spacing w:after="0" w:line="360" w:lineRule="auto"/>
        <w:jc w:val="both"/>
        <w:rPr>
          <w:rFonts w:ascii="Times New Roman" w:hAnsi="Times New Roman"/>
          <w:color w:val="000000"/>
          <w:lang w:eastAsia="ru-RU"/>
        </w:rPr>
      </w:pPr>
    </w:p>
    <w:p w:rsidR="00C7156B" w:rsidRPr="00DA3A09" w:rsidRDefault="00C7156B" w:rsidP="0094718C">
      <w:pPr>
        <w:spacing w:after="0" w:line="360" w:lineRule="auto"/>
        <w:jc w:val="both"/>
        <w:rPr>
          <w:rFonts w:ascii="Times New Roman" w:hAnsi="Times New Roman"/>
          <w:b/>
          <w:sz w:val="24"/>
        </w:rPr>
      </w:pPr>
      <w:r w:rsidRPr="00DA3A09">
        <w:rPr>
          <w:rFonts w:ascii="Times New Roman" w:hAnsi="Times New Roman"/>
          <w:color w:val="000000"/>
          <w:sz w:val="24"/>
          <w:lang w:eastAsia="ru-RU"/>
        </w:rPr>
        <w:t xml:space="preserve">Приложение: справка </w:t>
      </w:r>
      <w:r w:rsidR="0094718C" w:rsidRPr="0094718C">
        <w:rPr>
          <w:rFonts w:ascii="Times New Roman" w:hAnsi="Times New Roman"/>
          <w:sz w:val="24"/>
        </w:rPr>
        <w:t>Военн</w:t>
      </w:r>
      <w:r w:rsidR="0094718C">
        <w:rPr>
          <w:rFonts w:ascii="Times New Roman" w:hAnsi="Times New Roman"/>
          <w:sz w:val="24"/>
        </w:rPr>
        <w:t>ого</w:t>
      </w:r>
      <w:r w:rsidR="0094718C" w:rsidRPr="0094718C">
        <w:rPr>
          <w:rFonts w:ascii="Times New Roman" w:hAnsi="Times New Roman"/>
          <w:sz w:val="24"/>
        </w:rPr>
        <w:t xml:space="preserve"> комиссариат</w:t>
      </w:r>
      <w:r w:rsidR="0094718C">
        <w:rPr>
          <w:rFonts w:ascii="Times New Roman" w:hAnsi="Times New Roman"/>
          <w:sz w:val="24"/>
        </w:rPr>
        <w:t>а</w:t>
      </w:r>
      <w:r w:rsidR="0094718C" w:rsidRPr="0094718C">
        <w:rPr>
          <w:rFonts w:ascii="Times New Roman" w:hAnsi="Times New Roman"/>
          <w:sz w:val="24"/>
        </w:rPr>
        <w:t xml:space="preserve"> (Хасынского и Тенькинского районов Магаданской области)</w:t>
      </w:r>
      <w:r w:rsidR="0094718C">
        <w:rPr>
          <w:rFonts w:ascii="Times New Roman" w:hAnsi="Times New Roman"/>
          <w:sz w:val="24"/>
        </w:rPr>
        <w:t xml:space="preserve"> </w:t>
      </w:r>
      <w:r w:rsidRPr="00DA3A09">
        <w:rPr>
          <w:rFonts w:ascii="Times New Roman" w:hAnsi="Times New Roman"/>
          <w:sz w:val="24"/>
        </w:rPr>
        <w:t>о гибели участника специальной военной операции</w:t>
      </w:r>
      <w:r w:rsidR="00DA3A09">
        <w:rPr>
          <w:rFonts w:ascii="Times New Roman" w:hAnsi="Times New Roman"/>
          <w:sz w:val="24"/>
        </w:rPr>
        <w:t>.</w:t>
      </w:r>
    </w:p>
    <w:p w:rsidR="00670597" w:rsidRPr="00A51A3F" w:rsidRDefault="00670597" w:rsidP="00A51A3F">
      <w:pPr>
        <w:spacing w:after="0" w:line="360" w:lineRule="auto"/>
        <w:jc w:val="center"/>
        <w:rPr>
          <w:rFonts w:ascii="Times New Roman" w:hAnsi="Times New Roman"/>
          <w:sz w:val="28"/>
        </w:rPr>
      </w:pPr>
    </w:p>
    <w:p w:rsidR="00A51A3F" w:rsidRPr="00A51A3F" w:rsidRDefault="00A51A3F" w:rsidP="00A51A3F">
      <w:pPr>
        <w:spacing w:after="0" w:line="360" w:lineRule="auto"/>
        <w:jc w:val="center"/>
        <w:rPr>
          <w:rFonts w:ascii="Times New Roman" w:hAnsi="Times New Roman"/>
          <w:sz w:val="28"/>
        </w:rPr>
      </w:pPr>
    </w:p>
    <w:p w:rsidR="00A51A3F" w:rsidRPr="00A51A3F" w:rsidRDefault="00A51A3F" w:rsidP="00A51A3F">
      <w:pPr>
        <w:spacing w:after="0" w:line="360" w:lineRule="auto"/>
        <w:jc w:val="center"/>
        <w:rPr>
          <w:rFonts w:ascii="Times New Roman" w:hAnsi="Times New Roman"/>
          <w:sz w:val="28"/>
        </w:rPr>
      </w:pPr>
      <w:r w:rsidRPr="00A51A3F">
        <w:rPr>
          <w:rFonts w:ascii="Times New Roman" w:hAnsi="Times New Roman"/>
          <w:sz w:val="28"/>
        </w:rPr>
        <w:t>______________</w:t>
      </w:r>
    </w:p>
    <w:sectPr w:rsidR="00A51A3F" w:rsidRPr="00A51A3F" w:rsidSect="0093153D">
      <w:headerReference w:type="default" r:id="rId7"/>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A12" w:rsidRDefault="00E13A12" w:rsidP="0093153D">
      <w:pPr>
        <w:spacing w:after="0" w:line="240" w:lineRule="auto"/>
      </w:pPr>
      <w:r>
        <w:separator/>
      </w:r>
    </w:p>
  </w:endnote>
  <w:endnote w:type="continuationSeparator" w:id="0">
    <w:p w:rsidR="00E13A12" w:rsidRDefault="00E13A12" w:rsidP="0093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A12" w:rsidRDefault="00E13A12" w:rsidP="0093153D">
      <w:pPr>
        <w:spacing w:after="0" w:line="240" w:lineRule="auto"/>
      </w:pPr>
      <w:r>
        <w:separator/>
      </w:r>
    </w:p>
  </w:footnote>
  <w:footnote w:type="continuationSeparator" w:id="0">
    <w:p w:rsidR="00E13A12" w:rsidRDefault="00E13A12" w:rsidP="009315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6356500"/>
      <w:docPartObj>
        <w:docPartGallery w:val="Page Numbers (Top of Page)"/>
        <w:docPartUnique/>
      </w:docPartObj>
    </w:sdtPr>
    <w:sdtEndPr>
      <w:rPr>
        <w:rFonts w:ascii="Times New Roman" w:hAnsi="Times New Roman"/>
        <w:sz w:val="24"/>
      </w:rPr>
    </w:sdtEndPr>
    <w:sdtContent>
      <w:p w:rsidR="0093153D" w:rsidRPr="0093153D" w:rsidRDefault="0093153D">
        <w:pPr>
          <w:pStyle w:val="a4"/>
          <w:jc w:val="center"/>
          <w:rPr>
            <w:rFonts w:ascii="Times New Roman" w:hAnsi="Times New Roman"/>
            <w:sz w:val="24"/>
          </w:rPr>
        </w:pPr>
        <w:r w:rsidRPr="0093153D">
          <w:rPr>
            <w:rFonts w:ascii="Times New Roman" w:hAnsi="Times New Roman"/>
            <w:sz w:val="24"/>
          </w:rPr>
          <w:fldChar w:fldCharType="begin"/>
        </w:r>
        <w:r w:rsidRPr="0093153D">
          <w:rPr>
            <w:rFonts w:ascii="Times New Roman" w:hAnsi="Times New Roman"/>
            <w:sz w:val="24"/>
          </w:rPr>
          <w:instrText>PAGE   \* MERGEFORMAT</w:instrText>
        </w:r>
        <w:r w:rsidRPr="0093153D">
          <w:rPr>
            <w:rFonts w:ascii="Times New Roman" w:hAnsi="Times New Roman"/>
            <w:sz w:val="24"/>
          </w:rPr>
          <w:fldChar w:fldCharType="separate"/>
        </w:r>
        <w:r w:rsidR="0094718C">
          <w:rPr>
            <w:rFonts w:ascii="Times New Roman" w:hAnsi="Times New Roman"/>
            <w:noProof/>
            <w:sz w:val="24"/>
          </w:rPr>
          <w:t>3</w:t>
        </w:r>
        <w:r w:rsidRPr="0093153D">
          <w:rPr>
            <w:rFonts w:ascii="Times New Roman" w:hAnsi="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A55D71"/>
    <w:multiLevelType w:val="hybridMultilevel"/>
    <w:tmpl w:val="C33C7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095"/>
    <w:rsid w:val="001D509A"/>
    <w:rsid w:val="003C606B"/>
    <w:rsid w:val="00533C65"/>
    <w:rsid w:val="00622095"/>
    <w:rsid w:val="00670597"/>
    <w:rsid w:val="0093153D"/>
    <w:rsid w:val="0094718C"/>
    <w:rsid w:val="00A51A3F"/>
    <w:rsid w:val="00C7156B"/>
    <w:rsid w:val="00DA3A09"/>
    <w:rsid w:val="00E13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4B278-51FF-46BB-BE47-529DEB3AF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56B"/>
    <w:pPr>
      <w:spacing w:line="252"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56B"/>
    <w:pPr>
      <w:ind w:left="720"/>
      <w:contextualSpacing/>
    </w:pPr>
  </w:style>
  <w:style w:type="paragraph" w:styleId="a4">
    <w:name w:val="header"/>
    <w:basedOn w:val="a"/>
    <w:link w:val="a5"/>
    <w:uiPriority w:val="99"/>
    <w:unhideWhenUsed/>
    <w:rsid w:val="009315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153D"/>
    <w:rPr>
      <w:rFonts w:ascii="Calibri" w:eastAsia="Times New Roman" w:hAnsi="Calibri" w:cs="Times New Roman"/>
    </w:rPr>
  </w:style>
  <w:style w:type="paragraph" w:styleId="a6">
    <w:name w:val="footer"/>
    <w:basedOn w:val="a"/>
    <w:link w:val="a7"/>
    <w:uiPriority w:val="99"/>
    <w:unhideWhenUsed/>
    <w:rsid w:val="009315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153D"/>
    <w:rPr>
      <w:rFonts w:ascii="Calibri" w:eastAsia="Times New Roman" w:hAnsi="Calibri" w:cs="Times New Roman"/>
    </w:rPr>
  </w:style>
  <w:style w:type="paragraph" w:styleId="a8">
    <w:name w:val="Balloon Text"/>
    <w:basedOn w:val="a"/>
    <w:link w:val="a9"/>
    <w:uiPriority w:val="99"/>
    <w:semiHidden/>
    <w:unhideWhenUsed/>
    <w:rsid w:val="0094718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4718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604</Words>
  <Characters>3444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Онищенко Светлана Васильевна</cp:lastModifiedBy>
  <cp:revision>10</cp:revision>
  <cp:lastPrinted>2025-11-17T00:21:00Z</cp:lastPrinted>
  <dcterms:created xsi:type="dcterms:W3CDTF">2025-11-16T23:41:00Z</dcterms:created>
  <dcterms:modified xsi:type="dcterms:W3CDTF">2025-11-17T00:21:00Z</dcterms:modified>
</cp:coreProperties>
</file>