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5D8775" w14:textId="03420B85" w:rsidR="006D0946" w:rsidRDefault="007E51DB" w:rsidP="00DE4B7A">
      <w:pPr>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DE4B7A">
        <w:rPr>
          <w:rFonts w:ascii="Times New Roman" w:eastAsia="Times New Roman" w:hAnsi="Times New Roman" w:cs="Times New Roman"/>
          <w:bCs/>
          <w:sz w:val="28"/>
          <w:szCs w:val="28"/>
        </w:rPr>
        <w:t xml:space="preserve">           </w:t>
      </w:r>
      <w:r w:rsidR="006D0946">
        <w:rPr>
          <w:rFonts w:ascii="Times New Roman" w:eastAsia="Times New Roman" w:hAnsi="Times New Roman" w:cs="Times New Roman"/>
          <w:bCs/>
          <w:sz w:val="28"/>
          <w:szCs w:val="28"/>
        </w:rPr>
        <w:t>Приложение</w:t>
      </w:r>
      <w:r w:rsidR="006D0946" w:rsidRPr="00E301D7">
        <w:rPr>
          <w:rFonts w:ascii="Times New Roman" w:eastAsia="Times New Roman" w:hAnsi="Times New Roman" w:cs="Times New Roman"/>
          <w:bCs/>
          <w:sz w:val="28"/>
          <w:szCs w:val="28"/>
        </w:rPr>
        <w:t xml:space="preserve"> № </w:t>
      </w:r>
      <w:r w:rsidR="006D0946">
        <w:rPr>
          <w:rFonts w:ascii="Times New Roman" w:eastAsia="Times New Roman" w:hAnsi="Times New Roman" w:cs="Times New Roman"/>
          <w:bCs/>
          <w:sz w:val="28"/>
          <w:szCs w:val="28"/>
        </w:rPr>
        <w:t>1</w:t>
      </w:r>
    </w:p>
    <w:p w14:paraId="0F1EA632" w14:textId="77777777" w:rsidR="006D0946" w:rsidRDefault="006D0946" w:rsidP="00DE4B7A">
      <w:pPr>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C74980">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 </w:t>
      </w:r>
      <w:proofErr w:type="gramStart"/>
      <w:r>
        <w:rPr>
          <w:rFonts w:ascii="Times New Roman" w:eastAsia="Times New Roman" w:hAnsi="Times New Roman" w:cs="Times New Roman"/>
          <w:bCs/>
          <w:sz w:val="28"/>
          <w:szCs w:val="28"/>
        </w:rPr>
        <w:t>к</w:t>
      </w:r>
      <w:proofErr w:type="gramEnd"/>
      <w:r>
        <w:rPr>
          <w:rFonts w:ascii="Times New Roman" w:eastAsia="Times New Roman" w:hAnsi="Times New Roman" w:cs="Times New Roman"/>
          <w:bCs/>
          <w:sz w:val="28"/>
          <w:szCs w:val="28"/>
        </w:rPr>
        <w:t xml:space="preserve"> </w:t>
      </w:r>
      <w:r w:rsidRPr="00E301D7">
        <w:rPr>
          <w:rFonts w:ascii="Times New Roman" w:eastAsia="Times New Roman" w:hAnsi="Times New Roman" w:cs="Times New Roman"/>
          <w:bCs/>
          <w:sz w:val="28"/>
          <w:szCs w:val="28"/>
        </w:rPr>
        <w:t>постановлени</w:t>
      </w:r>
      <w:r>
        <w:rPr>
          <w:rFonts w:ascii="Times New Roman" w:eastAsia="Times New Roman" w:hAnsi="Times New Roman" w:cs="Times New Roman"/>
          <w:bCs/>
          <w:sz w:val="28"/>
          <w:szCs w:val="28"/>
        </w:rPr>
        <w:t>ю</w:t>
      </w:r>
      <w:r w:rsidRPr="00E301D7">
        <w:rPr>
          <w:rFonts w:ascii="Times New Roman" w:eastAsia="Times New Roman" w:hAnsi="Times New Roman" w:cs="Times New Roman"/>
          <w:bCs/>
          <w:sz w:val="28"/>
          <w:szCs w:val="28"/>
        </w:rPr>
        <w:t xml:space="preserve"> Администрации </w:t>
      </w:r>
    </w:p>
    <w:p w14:paraId="6ABAC089" w14:textId="53768FE3" w:rsidR="00DE4B7A" w:rsidRDefault="00DE4B7A" w:rsidP="00DE4B7A">
      <w:pPr>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6D0946" w:rsidRPr="00E301D7">
        <w:rPr>
          <w:rFonts w:ascii="Times New Roman" w:eastAsia="Times New Roman" w:hAnsi="Times New Roman" w:cs="Times New Roman"/>
          <w:bCs/>
          <w:sz w:val="28"/>
          <w:szCs w:val="28"/>
        </w:rPr>
        <w:t xml:space="preserve">Хасынского </w:t>
      </w:r>
      <w:r w:rsidR="008C0B8A">
        <w:rPr>
          <w:rFonts w:ascii="Times New Roman" w:eastAsia="Times New Roman" w:hAnsi="Times New Roman" w:cs="Times New Roman"/>
          <w:bCs/>
          <w:sz w:val="28"/>
          <w:szCs w:val="28"/>
        </w:rPr>
        <w:t>муниципального</w:t>
      </w:r>
      <w:r w:rsidR="006D0946" w:rsidRPr="00E301D7">
        <w:rPr>
          <w:rFonts w:ascii="Times New Roman" w:eastAsia="Times New Roman" w:hAnsi="Times New Roman" w:cs="Times New Roman"/>
          <w:bCs/>
          <w:sz w:val="28"/>
          <w:szCs w:val="28"/>
        </w:rPr>
        <w:t xml:space="preserve"> </w:t>
      </w:r>
    </w:p>
    <w:p w14:paraId="25DA7993" w14:textId="067AD5CE" w:rsidR="006D0946" w:rsidRDefault="00DE4B7A" w:rsidP="00DE4B7A">
      <w:pPr>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proofErr w:type="gramStart"/>
      <w:r w:rsidR="006D0946" w:rsidRPr="00E301D7">
        <w:rPr>
          <w:rFonts w:ascii="Times New Roman" w:eastAsia="Times New Roman" w:hAnsi="Times New Roman" w:cs="Times New Roman"/>
          <w:bCs/>
          <w:sz w:val="28"/>
          <w:szCs w:val="28"/>
        </w:rPr>
        <w:t>округа</w:t>
      </w:r>
      <w:proofErr w:type="gramEnd"/>
      <w:r w:rsidR="008C0B8A">
        <w:rPr>
          <w:rFonts w:ascii="Times New Roman" w:eastAsia="Times New Roman" w:hAnsi="Times New Roman" w:cs="Times New Roman"/>
          <w:bCs/>
          <w:sz w:val="28"/>
          <w:szCs w:val="28"/>
        </w:rPr>
        <w:t xml:space="preserve"> Магаданской области</w:t>
      </w:r>
    </w:p>
    <w:p w14:paraId="69B3577E" w14:textId="3168E740" w:rsidR="006D0946" w:rsidRDefault="006D0946" w:rsidP="00DE4B7A">
      <w:pPr>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C74980">
        <w:rPr>
          <w:rFonts w:ascii="Times New Roman" w:eastAsia="Times New Roman" w:hAnsi="Times New Roman" w:cs="Times New Roman"/>
          <w:bCs/>
          <w:sz w:val="28"/>
          <w:szCs w:val="28"/>
        </w:rPr>
        <w:t xml:space="preserve">    </w:t>
      </w:r>
      <w:proofErr w:type="gramStart"/>
      <w:r w:rsidR="00573F22">
        <w:rPr>
          <w:rFonts w:ascii="Times New Roman" w:eastAsia="Times New Roman" w:hAnsi="Times New Roman" w:cs="Times New Roman"/>
          <w:bCs/>
          <w:sz w:val="28"/>
          <w:szCs w:val="28"/>
        </w:rPr>
        <w:t>о</w:t>
      </w:r>
      <w:r w:rsidRPr="00E301D7">
        <w:rPr>
          <w:rFonts w:ascii="Times New Roman" w:eastAsia="Times New Roman" w:hAnsi="Times New Roman" w:cs="Times New Roman"/>
          <w:bCs/>
          <w:sz w:val="28"/>
          <w:szCs w:val="28"/>
        </w:rPr>
        <w:t>т</w:t>
      </w:r>
      <w:proofErr w:type="gramEnd"/>
      <w:r w:rsidR="00573F22">
        <w:rPr>
          <w:rFonts w:ascii="Times New Roman" w:eastAsia="Times New Roman" w:hAnsi="Times New Roman" w:cs="Times New Roman"/>
          <w:bCs/>
          <w:sz w:val="28"/>
          <w:szCs w:val="28"/>
        </w:rPr>
        <w:t xml:space="preserve"> </w:t>
      </w:r>
      <w:r w:rsidR="00212CEB">
        <w:rPr>
          <w:rFonts w:ascii="Times New Roman" w:eastAsia="Times New Roman" w:hAnsi="Times New Roman" w:cs="Times New Roman"/>
          <w:bCs/>
          <w:sz w:val="28"/>
          <w:szCs w:val="28"/>
        </w:rPr>
        <w:t>______</w:t>
      </w:r>
      <w:r w:rsidR="00DE4B7A">
        <w:rPr>
          <w:rFonts w:ascii="Times New Roman" w:eastAsia="Times New Roman" w:hAnsi="Times New Roman" w:cs="Times New Roman"/>
          <w:bCs/>
          <w:sz w:val="28"/>
          <w:szCs w:val="28"/>
        </w:rPr>
        <w:t>_______</w:t>
      </w:r>
      <w:r w:rsidR="00212CEB">
        <w:rPr>
          <w:rFonts w:ascii="Times New Roman" w:eastAsia="Times New Roman" w:hAnsi="Times New Roman" w:cs="Times New Roman"/>
          <w:bCs/>
          <w:sz w:val="28"/>
          <w:szCs w:val="28"/>
        </w:rPr>
        <w:t>_____</w:t>
      </w:r>
      <w:r w:rsidR="00573F22">
        <w:rPr>
          <w:rFonts w:ascii="Times New Roman" w:eastAsia="Times New Roman" w:hAnsi="Times New Roman" w:cs="Times New Roman"/>
          <w:bCs/>
          <w:sz w:val="28"/>
          <w:szCs w:val="28"/>
        </w:rPr>
        <w:t xml:space="preserve"> </w:t>
      </w:r>
      <w:r w:rsidRPr="00E301D7">
        <w:rPr>
          <w:rFonts w:ascii="Times New Roman" w:eastAsia="Times New Roman" w:hAnsi="Times New Roman" w:cs="Times New Roman"/>
          <w:bCs/>
          <w:sz w:val="28"/>
          <w:szCs w:val="28"/>
        </w:rPr>
        <w:t>№</w:t>
      </w:r>
      <w:r w:rsidR="00212CEB">
        <w:rPr>
          <w:rFonts w:ascii="Times New Roman" w:eastAsia="Times New Roman" w:hAnsi="Times New Roman" w:cs="Times New Roman"/>
          <w:bCs/>
          <w:sz w:val="28"/>
          <w:szCs w:val="28"/>
        </w:rPr>
        <w:t xml:space="preserve"> ____</w:t>
      </w:r>
      <w:r>
        <w:rPr>
          <w:rFonts w:ascii="Times New Roman" w:eastAsia="Times New Roman" w:hAnsi="Times New Roman" w:cs="Times New Roman"/>
          <w:bCs/>
          <w:sz w:val="28"/>
          <w:szCs w:val="28"/>
        </w:rPr>
        <w:t xml:space="preserve">                                                                                                                                                </w:t>
      </w:r>
    </w:p>
    <w:p w14:paraId="423A9ACD" w14:textId="77777777" w:rsidR="00DE4B7A" w:rsidRDefault="00DE4B7A" w:rsidP="00DE4B7A">
      <w:pPr>
        <w:jc w:val="center"/>
        <w:rPr>
          <w:rFonts w:ascii="Times New Roman" w:eastAsia="Times New Roman" w:hAnsi="Times New Roman" w:cs="Times New Roman"/>
          <w:b/>
          <w:bCs/>
          <w:sz w:val="28"/>
          <w:szCs w:val="28"/>
        </w:rPr>
      </w:pPr>
    </w:p>
    <w:p w14:paraId="5D51818A" w14:textId="77777777" w:rsidR="00DE4B7A" w:rsidRDefault="00DE4B7A" w:rsidP="00DE4B7A">
      <w:pPr>
        <w:jc w:val="center"/>
        <w:rPr>
          <w:rFonts w:ascii="Times New Roman" w:eastAsia="Times New Roman" w:hAnsi="Times New Roman" w:cs="Times New Roman"/>
          <w:b/>
          <w:bCs/>
          <w:sz w:val="28"/>
          <w:szCs w:val="28"/>
        </w:rPr>
      </w:pPr>
    </w:p>
    <w:p w14:paraId="5B7D6469" w14:textId="77777777" w:rsidR="0074704D" w:rsidRPr="00722007" w:rsidRDefault="00807213" w:rsidP="00DE4B7A">
      <w:pPr>
        <w:jc w:val="center"/>
        <w:rPr>
          <w:rFonts w:ascii="Times New Roman" w:eastAsia="Times New Roman" w:hAnsi="Times New Roman" w:cs="Times New Roman"/>
          <w:b/>
          <w:bCs/>
          <w:sz w:val="16"/>
          <w:szCs w:val="16"/>
        </w:rPr>
      </w:pPr>
      <w:r>
        <w:rPr>
          <w:rFonts w:ascii="Times New Roman" w:eastAsia="Times New Roman" w:hAnsi="Times New Roman" w:cs="Times New Roman"/>
          <w:b/>
          <w:bCs/>
          <w:sz w:val="28"/>
          <w:szCs w:val="28"/>
        </w:rPr>
        <w:t>ПЕРЕЧЕНЬ</w:t>
      </w:r>
    </w:p>
    <w:p w14:paraId="17C0B09B" w14:textId="77777777" w:rsidR="00DE4B7A" w:rsidRDefault="0074704D" w:rsidP="00DE4B7A">
      <w:pPr>
        <w:spacing w:line="240" w:lineRule="exact"/>
        <w:jc w:val="center"/>
        <w:rPr>
          <w:rFonts w:ascii="Times New Roman" w:eastAsia="Times New Roman" w:hAnsi="Times New Roman" w:cs="Times New Roman"/>
          <w:b/>
          <w:bCs/>
          <w:sz w:val="28"/>
          <w:szCs w:val="28"/>
        </w:rPr>
      </w:pPr>
      <w:proofErr w:type="gramStart"/>
      <w:r>
        <w:rPr>
          <w:rFonts w:ascii="Times New Roman" w:eastAsia="Times New Roman" w:hAnsi="Times New Roman" w:cs="Times New Roman"/>
          <w:b/>
          <w:bCs/>
          <w:sz w:val="28"/>
          <w:szCs w:val="28"/>
        </w:rPr>
        <w:t>главных</w:t>
      </w:r>
      <w:proofErr w:type="gramEnd"/>
      <w:r>
        <w:rPr>
          <w:rFonts w:ascii="Times New Roman" w:eastAsia="Times New Roman" w:hAnsi="Times New Roman" w:cs="Times New Roman"/>
          <w:b/>
          <w:bCs/>
          <w:sz w:val="28"/>
          <w:szCs w:val="28"/>
        </w:rPr>
        <w:t xml:space="preserve"> администраторов доходов бюджета </w:t>
      </w:r>
      <w:r w:rsidRPr="0058573C">
        <w:rPr>
          <w:rFonts w:ascii="Times New Roman" w:eastAsia="Times New Roman" w:hAnsi="Times New Roman" w:cs="Times New Roman"/>
          <w:b/>
          <w:bCs/>
          <w:sz w:val="28"/>
          <w:szCs w:val="28"/>
        </w:rPr>
        <w:t xml:space="preserve">муниципального образования </w:t>
      </w:r>
    </w:p>
    <w:p w14:paraId="7481F2D2" w14:textId="5643E222" w:rsidR="0074704D" w:rsidRDefault="0074704D" w:rsidP="00DE4B7A">
      <w:pPr>
        <w:spacing w:line="240" w:lineRule="exact"/>
        <w:jc w:val="center"/>
        <w:rPr>
          <w:rFonts w:ascii="Times New Roman" w:eastAsia="Times New Roman" w:hAnsi="Times New Roman" w:cs="Times New Roman"/>
          <w:b/>
          <w:bCs/>
          <w:sz w:val="28"/>
          <w:szCs w:val="28"/>
        </w:rPr>
      </w:pPr>
      <w:r w:rsidRPr="0058573C">
        <w:rPr>
          <w:rFonts w:ascii="Times New Roman" w:eastAsia="Times New Roman" w:hAnsi="Times New Roman" w:cs="Times New Roman"/>
          <w:b/>
          <w:bCs/>
          <w:sz w:val="28"/>
          <w:szCs w:val="28"/>
        </w:rPr>
        <w:t xml:space="preserve">«Хасынский </w:t>
      </w:r>
      <w:r w:rsidR="00840992">
        <w:rPr>
          <w:rFonts w:ascii="Times New Roman" w:eastAsia="Times New Roman" w:hAnsi="Times New Roman" w:cs="Times New Roman"/>
          <w:b/>
          <w:bCs/>
          <w:sz w:val="28"/>
          <w:szCs w:val="28"/>
        </w:rPr>
        <w:t>муниципальный</w:t>
      </w:r>
      <w:r w:rsidRPr="0058573C">
        <w:rPr>
          <w:rFonts w:ascii="Times New Roman" w:eastAsia="Times New Roman" w:hAnsi="Times New Roman" w:cs="Times New Roman"/>
          <w:b/>
          <w:bCs/>
          <w:sz w:val="28"/>
          <w:szCs w:val="28"/>
        </w:rPr>
        <w:t xml:space="preserve"> округ</w:t>
      </w:r>
      <w:r w:rsidR="00840992">
        <w:rPr>
          <w:rFonts w:ascii="Times New Roman" w:eastAsia="Times New Roman" w:hAnsi="Times New Roman" w:cs="Times New Roman"/>
          <w:b/>
          <w:bCs/>
          <w:sz w:val="28"/>
          <w:szCs w:val="28"/>
        </w:rPr>
        <w:t xml:space="preserve"> Магаданской области</w:t>
      </w:r>
      <w:r w:rsidRPr="0058573C">
        <w:rPr>
          <w:rFonts w:ascii="Times New Roman" w:eastAsia="Times New Roman" w:hAnsi="Times New Roman" w:cs="Times New Roman"/>
          <w:b/>
          <w:bCs/>
          <w:sz w:val="28"/>
          <w:szCs w:val="28"/>
        </w:rPr>
        <w:t>»</w:t>
      </w:r>
    </w:p>
    <w:p w14:paraId="384D6AF6" w14:textId="77777777" w:rsidR="0074704D" w:rsidRDefault="0074704D" w:rsidP="00DE4B7A">
      <w:pPr>
        <w:spacing w:line="240" w:lineRule="exact"/>
        <w:jc w:val="center"/>
        <w:rPr>
          <w:rFonts w:ascii="Times New Roman" w:eastAsia="Times New Roman" w:hAnsi="Times New Roman" w:cs="Times New Roman"/>
          <w:b/>
          <w:bCs/>
          <w:sz w:val="28"/>
          <w:szCs w:val="28"/>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012"/>
        <w:gridCol w:w="2693"/>
        <w:gridCol w:w="8363"/>
      </w:tblGrid>
      <w:tr w:rsidR="0074704D" w:rsidRPr="00C74980" w14:paraId="6F2BFEF9" w14:textId="77777777" w:rsidTr="00E32058">
        <w:trPr>
          <w:cantSplit/>
          <w:trHeight w:val="20"/>
          <w:tblHeader/>
        </w:trPr>
        <w:tc>
          <w:tcPr>
            <w:tcW w:w="3828" w:type="dxa"/>
            <w:gridSpan w:val="2"/>
            <w:shd w:val="clear" w:color="auto" w:fill="auto"/>
            <w:vAlign w:val="center"/>
          </w:tcPr>
          <w:p w14:paraId="0D0D1ED6" w14:textId="77777777" w:rsidR="0074704D" w:rsidRPr="00C74980" w:rsidRDefault="0074704D" w:rsidP="00DE4B7A">
            <w:pPr>
              <w:jc w:val="center"/>
              <w:rPr>
                <w:rFonts w:ascii="Times New Roman" w:eastAsia="Times New Roman" w:hAnsi="Times New Roman" w:cs="Times New Roman"/>
                <w:b/>
              </w:rPr>
            </w:pPr>
            <w:r w:rsidRPr="00C74980">
              <w:rPr>
                <w:rFonts w:ascii="Times New Roman" w:eastAsia="Times New Roman" w:hAnsi="Times New Roman" w:cs="Times New Roman"/>
                <w:b/>
              </w:rPr>
              <w:t xml:space="preserve">Главный администратор доходов местного бюджета </w:t>
            </w:r>
          </w:p>
        </w:tc>
        <w:tc>
          <w:tcPr>
            <w:tcW w:w="11056" w:type="dxa"/>
            <w:gridSpan w:val="2"/>
            <w:shd w:val="clear" w:color="auto" w:fill="auto"/>
            <w:vAlign w:val="center"/>
          </w:tcPr>
          <w:p w14:paraId="4B64A573" w14:textId="77777777" w:rsidR="0074704D" w:rsidRPr="00C74980" w:rsidRDefault="0074704D" w:rsidP="00DE4B7A">
            <w:pPr>
              <w:jc w:val="center"/>
              <w:rPr>
                <w:rFonts w:ascii="Times New Roman" w:eastAsia="Times New Roman" w:hAnsi="Times New Roman" w:cs="Times New Roman"/>
                <w:b/>
              </w:rPr>
            </w:pPr>
            <w:r w:rsidRPr="00C74980">
              <w:rPr>
                <w:rFonts w:ascii="Times New Roman" w:eastAsia="Times New Roman" w:hAnsi="Times New Roman" w:cs="Times New Roman"/>
                <w:b/>
              </w:rPr>
              <w:t>Код классификации доходов бюджетов Российской Федерации</w:t>
            </w:r>
          </w:p>
        </w:tc>
      </w:tr>
      <w:tr w:rsidR="002A42C6" w:rsidRPr="00C74980" w14:paraId="7306D800" w14:textId="77777777" w:rsidTr="00E32058">
        <w:trPr>
          <w:cantSplit/>
          <w:trHeight w:val="20"/>
          <w:tblHeader/>
        </w:trPr>
        <w:tc>
          <w:tcPr>
            <w:tcW w:w="3828" w:type="dxa"/>
            <w:gridSpan w:val="2"/>
            <w:shd w:val="clear" w:color="auto" w:fill="auto"/>
            <w:vAlign w:val="center"/>
          </w:tcPr>
          <w:p w14:paraId="05E17A44" w14:textId="77777777" w:rsidR="002A42C6" w:rsidRPr="00C74980" w:rsidRDefault="002A42C6" w:rsidP="00DE4B7A">
            <w:pPr>
              <w:jc w:val="center"/>
              <w:rPr>
                <w:rFonts w:ascii="Times New Roman" w:eastAsia="Times New Roman" w:hAnsi="Times New Roman" w:cs="Times New Roman"/>
                <w:b/>
              </w:rPr>
            </w:pPr>
            <w:r w:rsidRPr="00C74980">
              <w:rPr>
                <w:rFonts w:ascii="Times New Roman" w:eastAsia="Times New Roman" w:hAnsi="Times New Roman" w:cs="Times New Roman"/>
                <w:b/>
              </w:rPr>
              <w:t>1</w:t>
            </w:r>
          </w:p>
        </w:tc>
        <w:tc>
          <w:tcPr>
            <w:tcW w:w="11056" w:type="dxa"/>
            <w:gridSpan w:val="2"/>
            <w:shd w:val="clear" w:color="auto" w:fill="auto"/>
            <w:vAlign w:val="center"/>
          </w:tcPr>
          <w:p w14:paraId="361C3415" w14:textId="77777777" w:rsidR="002A42C6" w:rsidRPr="00C74980" w:rsidRDefault="002A42C6" w:rsidP="00DE4B7A">
            <w:pPr>
              <w:jc w:val="center"/>
              <w:rPr>
                <w:rFonts w:ascii="Times New Roman" w:eastAsia="Times New Roman" w:hAnsi="Times New Roman" w:cs="Times New Roman"/>
                <w:b/>
              </w:rPr>
            </w:pPr>
            <w:r w:rsidRPr="00C74980">
              <w:rPr>
                <w:rFonts w:ascii="Times New Roman" w:eastAsia="Times New Roman" w:hAnsi="Times New Roman" w:cs="Times New Roman"/>
                <w:b/>
              </w:rPr>
              <w:t>2</w:t>
            </w:r>
          </w:p>
        </w:tc>
      </w:tr>
      <w:tr w:rsidR="0074704D" w:rsidRPr="00C74980" w14:paraId="3B86FE9E" w14:textId="77777777" w:rsidTr="00D54CF2">
        <w:trPr>
          <w:cantSplit/>
          <w:trHeight w:val="20"/>
          <w:tblHeader/>
        </w:trPr>
        <w:tc>
          <w:tcPr>
            <w:tcW w:w="816" w:type="dxa"/>
            <w:tcBorders>
              <w:bottom w:val="single" w:sz="4" w:space="0" w:color="auto"/>
            </w:tcBorders>
            <w:shd w:val="clear" w:color="auto" w:fill="auto"/>
            <w:vAlign w:val="center"/>
          </w:tcPr>
          <w:p w14:paraId="6899780D" w14:textId="77777777" w:rsidR="0074704D" w:rsidRPr="00C74980" w:rsidRDefault="0074704D" w:rsidP="00DE4B7A">
            <w:pPr>
              <w:jc w:val="center"/>
              <w:rPr>
                <w:rFonts w:ascii="Times New Roman" w:eastAsia="Times New Roman" w:hAnsi="Times New Roman" w:cs="Times New Roman"/>
              </w:rPr>
            </w:pPr>
            <w:proofErr w:type="gramStart"/>
            <w:r w:rsidRPr="00C74980">
              <w:rPr>
                <w:rFonts w:ascii="Times New Roman" w:eastAsia="Times New Roman" w:hAnsi="Times New Roman" w:cs="Times New Roman"/>
              </w:rPr>
              <w:t>код</w:t>
            </w:r>
            <w:proofErr w:type="gramEnd"/>
          </w:p>
        </w:tc>
        <w:tc>
          <w:tcPr>
            <w:tcW w:w="3012" w:type="dxa"/>
            <w:shd w:val="clear" w:color="auto" w:fill="auto"/>
            <w:vAlign w:val="center"/>
          </w:tcPr>
          <w:p w14:paraId="629F74E5" w14:textId="77777777" w:rsidR="0074704D" w:rsidRPr="00C74980" w:rsidRDefault="0074704D" w:rsidP="00DE4B7A">
            <w:pPr>
              <w:jc w:val="center"/>
              <w:rPr>
                <w:rFonts w:ascii="Times New Roman" w:eastAsia="Times New Roman" w:hAnsi="Times New Roman" w:cs="Times New Roman"/>
              </w:rPr>
            </w:pPr>
            <w:proofErr w:type="gramStart"/>
            <w:r w:rsidRPr="00C74980">
              <w:rPr>
                <w:rFonts w:ascii="Times New Roman" w:eastAsia="Times New Roman" w:hAnsi="Times New Roman" w:cs="Times New Roman"/>
              </w:rPr>
              <w:t>наименование</w:t>
            </w:r>
            <w:proofErr w:type="gramEnd"/>
          </w:p>
        </w:tc>
        <w:tc>
          <w:tcPr>
            <w:tcW w:w="2693" w:type="dxa"/>
            <w:shd w:val="clear" w:color="auto" w:fill="auto"/>
            <w:vAlign w:val="center"/>
          </w:tcPr>
          <w:p w14:paraId="1A545DCB" w14:textId="77777777" w:rsidR="0074704D" w:rsidRPr="00C74980" w:rsidRDefault="0074704D" w:rsidP="00DE4B7A">
            <w:pPr>
              <w:jc w:val="center"/>
              <w:rPr>
                <w:rFonts w:ascii="Times New Roman" w:eastAsia="Times New Roman" w:hAnsi="Times New Roman" w:cs="Times New Roman"/>
              </w:rPr>
            </w:pPr>
            <w:proofErr w:type="gramStart"/>
            <w:r w:rsidRPr="00C74980">
              <w:rPr>
                <w:rFonts w:ascii="Times New Roman" w:eastAsia="Times New Roman" w:hAnsi="Times New Roman" w:cs="Times New Roman"/>
              </w:rPr>
              <w:t>код</w:t>
            </w:r>
            <w:proofErr w:type="gramEnd"/>
            <w:r w:rsidRPr="00C74980">
              <w:rPr>
                <w:rFonts w:ascii="Times New Roman" w:eastAsia="Times New Roman" w:hAnsi="Times New Roman" w:cs="Times New Roman"/>
              </w:rPr>
              <w:t xml:space="preserve"> </w:t>
            </w:r>
          </w:p>
        </w:tc>
        <w:tc>
          <w:tcPr>
            <w:tcW w:w="8363" w:type="dxa"/>
            <w:shd w:val="clear" w:color="auto" w:fill="auto"/>
            <w:vAlign w:val="center"/>
          </w:tcPr>
          <w:p w14:paraId="319EFE1A" w14:textId="77777777" w:rsidR="0074704D" w:rsidRPr="00C74980" w:rsidRDefault="0074704D" w:rsidP="00DE4B7A">
            <w:pPr>
              <w:jc w:val="center"/>
              <w:rPr>
                <w:rFonts w:ascii="Times New Roman" w:eastAsia="Times New Roman" w:hAnsi="Times New Roman" w:cs="Times New Roman"/>
              </w:rPr>
            </w:pPr>
            <w:proofErr w:type="gramStart"/>
            <w:r w:rsidRPr="00C74980">
              <w:rPr>
                <w:rFonts w:ascii="Times New Roman" w:eastAsia="Times New Roman" w:hAnsi="Times New Roman" w:cs="Times New Roman"/>
              </w:rPr>
              <w:t>наименование</w:t>
            </w:r>
            <w:proofErr w:type="gramEnd"/>
            <w:r w:rsidRPr="00C74980">
              <w:rPr>
                <w:rFonts w:ascii="Times New Roman" w:eastAsia="Times New Roman" w:hAnsi="Times New Roman" w:cs="Times New Roman"/>
              </w:rPr>
              <w:t xml:space="preserve"> </w:t>
            </w:r>
          </w:p>
        </w:tc>
      </w:tr>
      <w:tr w:rsidR="00553268" w:rsidRPr="00C74980" w14:paraId="164E32EB" w14:textId="77777777" w:rsidTr="00553268">
        <w:trPr>
          <w:cantSplit/>
          <w:trHeight w:val="2484"/>
        </w:trPr>
        <w:tc>
          <w:tcPr>
            <w:tcW w:w="816" w:type="dxa"/>
            <w:shd w:val="clear" w:color="auto" w:fill="auto"/>
            <w:noWrap/>
          </w:tcPr>
          <w:p w14:paraId="44E2BEB4" w14:textId="77777777" w:rsidR="00553268" w:rsidRPr="00C74980" w:rsidRDefault="00553268" w:rsidP="00DE4B7A">
            <w:pPr>
              <w:pStyle w:val="ConsPlusNormal"/>
              <w:jc w:val="center"/>
              <w:rPr>
                <w:b/>
                <w:bCs/>
                <w:szCs w:val="24"/>
              </w:rPr>
            </w:pPr>
            <w:r w:rsidRPr="00C74980">
              <w:rPr>
                <w:b/>
                <w:bCs/>
                <w:szCs w:val="24"/>
              </w:rPr>
              <w:t>048</w:t>
            </w:r>
          </w:p>
        </w:tc>
        <w:tc>
          <w:tcPr>
            <w:tcW w:w="3012" w:type="dxa"/>
            <w:shd w:val="clear" w:color="auto" w:fill="auto"/>
          </w:tcPr>
          <w:p w14:paraId="49BAC7EC" w14:textId="121FAE58" w:rsidR="00553268" w:rsidRPr="00C74980" w:rsidRDefault="00553268" w:rsidP="00DE4B7A">
            <w:pPr>
              <w:pStyle w:val="ConsPlusNormal"/>
              <w:jc w:val="both"/>
              <w:rPr>
                <w:b/>
                <w:bCs/>
                <w:szCs w:val="24"/>
              </w:rPr>
            </w:pPr>
            <w:r w:rsidRPr="00C74980">
              <w:rPr>
                <w:b/>
                <w:bCs/>
                <w:szCs w:val="24"/>
              </w:rPr>
              <w:t>Федеральная служба по надзору в сфере природопользования (Северо-Восточное межрегиональное управление Федеральной службы по надзору в сфере природопользования)</w:t>
            </w:r>
          </w:p>
        </w:tc>
        <w:tc>
          <w:tcPr>
            <w:tcW w:w="2693" w:type="dxa"/>
            <w:shd w:val="clear" w:color="auto" w:fill="auto"/>
            <w:noWrap/>
          </w:tcPr>
          <w:p w14:paraId="1D947BFB" w14:textId="4EF45845" w:rsidR="00553268" w:rsidRPr="00C74980" w:rsidRDefault="00553268" w:rsidP="00DE4B7A">
            <w:pPr>
              <w:pStyle w:val="ConsPlusNormal"/>
              <w:jc w:val="center"/>
              <w:rPr>
                <w:szCs w:val="24"/>
              </w:rPr>
            </w:pPr>
          </w:p>
        </w:tc>
        <w:tc>
          <w:tcPr>
            <w:tcW w:w="8363" w:type="dxa"/>
            <w:shd w:val="clear" w:color="auto" w:fill="auto"/>
          </w:tcPr>
          <w:p w14:paraId="64651E74" w14:textId="03BDD731" w:rsidR="00553268" w:rsidRPr="00C74980" w:rsidRDefault="00553268" w:rsidP="00DE4B7A">
            <w:pPr>
              <w:pStyle w:val="ConsPlusNormal"/>
              <w:jc w:val="both"/>
              <w:rPr>
                <w:szCs w:val="24"/>
              </w:rPr>
            </w:pPr>
          </w:p>
        </w:tc>
      </w:tr>
      <w:tr w:rsidR="00BA0CBB" w:rsidRPr="00C74980" w14:paraId="1FFD0093" w14:textId="77777777" w:rsidTr="00D54CF2">
        <w:trPr>
          <w:cantSplit/>
          <w:trHeight w:val="283"/>
        </w:trPr>
        <w:tc>
          <w:tcPr>
            <w:tcW w:w="816" w:type="dxa"/>
            <w:shd w:val="clear" w:color="auto" w:fill="auto"/>
            <w:noWrap/>
          </w:tcPr>
          <w:p w14:paraId="26AF6395" w14:textId="77777777" w:rsidR="00BA0CBB" w:rsidRPr="00C74980" w:rsidRDefault="00BA0CBB" w:rsidP="00DE4B7A">
            <w:pPr>
              <w:pStyle w:val="ConsPlusNormal"/>
              <w:jc w:val="center"/>
              <w:rPr>
                <w:b/>
                <w:bCs/>
                <w:szCs w:val="24"/>
              </w:rPr>
            </w:pPr>
            <w:r w:rsidRPr="00C74980">
              <w:rPr>
                <w:b/>
                <w:bCs/>
                <w:szCs w:val="24"/>
              </w:rPr>
              <w:t>100</w:t>
            </w:r>
          </w:p>
        </w:tc>
        <w:tc>
          <w:tcPr>
            <w:tcW w:w="3012" w:type="dxa"/>
            <w:shd w:val="clear" w:color="auto" w:fill="auto"/>
          </w:tcPr>
          <w:p w14:paraId="318C1DA0" w14:textId="77777777" w:rsidR="00BA0CBB" w:rsidRPr="00C74980" w:rsidRDefault="00BA0CBB" w:rsidP="00DE4B7A">
            <w:pPr>
              <w:pStyle w:val="ConsPlusNormal"/>
              <w:jc w:val="both"/>
              <w:rPr>
                <w:b/>
                <w:bCs/>
                <w:szCs w:val="24"/>
              </w:rPr>
            </w:pPr>
            <w:r w:rsidRPr="00C74980">
              <w:rPr>
                <w:b/>
                <w:bCs/>
                <w:szCs w:val="24"/>
              </w:rPr>
              <w:t>Федеральное казначейство (Управление Федерального казначейства по Магаданской области)</w:t>
            </w:r>
          </w:p>
        </w:tc>
        <w:tc>
          <w:tcPr>
            <w:tcW w:w="2693" w:type="dxa"/>
            <w:shd w:val="clear" w:color="auto" w:fill="auto"/>
            <w:noWrap/>
          </w:tcPr>
          <w:p w14:paraId="67595C70" w14:textId="00A45E80" w:rsidR="00BA0CBB" w:rsidRPr="00C74980" w:rsidRDefault="00BA0CBB" w:rsidP="00DE4B7A">
            <w:pPr>
              <w:pStyle w:val="ConsPlusNormal"/>
              <w:jc w:val="center"/>
              <w:rPr>
                <w:szCs w:val="24"/>
              </w:rPr>
            </w:pPr>
          </w:p>
        </w:tc>
        <w:tc>
          <w:tcPr>
            <w:tcW w:w="8363" w:type="dxa"/>
            <w:shd w:val="clear" w:color="auto" w:fill="auto"/>
          </w:tcPr>
          <w:p w14:paraId="6A3C224E" w14:textId="19230993" w:rsidR="00BA0CBB" w:rsidRPr="00C74980" w:rsidRDefault="00E408B4" w:rsidP="00DE4B7A">
            <w:pPr>
              <w:pStyle w:val="ConsPlusNormal"/>
              <w:tabs>
                <w:tab w:val="left" w:pos="4935"/>
              </w:tabs>
              <w:jc w:val="both"/>
              <w:rPr>
                <w:szCs w:val="24"/>
              </w:rPr>
            </w:pPr>
            <w:r>
              <w:rPr>
                <w:szCs w:val="24"/>
              </w:rPr>
              <w:tab/>
            </w:r>
          </w:p>
        </w:tc>
      </w:tr>
      <w:tr w:rsidR="00B21A21" w:rsidRPr="00C74980" w14:paraId="7961B626" w14:textId="77777777" w:rsidTr="00D54CF2">
        <w:trPr>
          <w:cantSplit/>
          <w:trHeight w:val="283"/>
        </w:trPr>
        <w:tc>
          <w:tcPr>
            <w:tcW w:w="816" w:type="dxa"/>
            <w:shd w:val="clear" w:color="auto" w:fill="auto"/>
            <w:noWrap/>
          </w:tcPr>
          <w:p w14:paraId="73591588" w14:textId="77777777" w:rsidR="00B21A21" w:rsidRPr="00C74980" w:rsidRDefault="00B21A21" w:rsidP="00DE4B7A">
            <w:pPr>
              <w:pStyle w:val="ConsPlusNormal"/>
              <w:jc w:val="center"/>
              <w:rPr>
                <w:b/>
                <w:bCs/>
                <w:szCs w:val="24"/>
              </w:rPr>
            </w:pPr>
            <w:r w:rsidRPr="00C74980">
              <w:rPr>
                <w:b/>
                <w:bCs/>
                <w:szCs w:val="24"/>
              </w:rPr>
              <w:lastRenderedPageBreak/>
              <w:t>141</w:t>
            </w:r>
          </w:p>
        </w:tc>
        <w:tc>
          <w:tcPr>
            <w:tcW w:w="3012" w:type="dxa"/>
            <w:shd w:val="clear" w:color="auto" w:fill="auto"/>
          </w:tcPr>
          <w:p w14:paraId="3B9BF81F" w14:textId="77777777" w:rsidR="00B21A21" w:rsidRPr="00C74980" w:rsidRDefault="00B21A21" w:rsidP="00DE4B7A">
            <w:pPr>
              <w:pStyle w:val="ConsPlusNormal"/>
              <w:jc w:val="both"/>
              <w:rPr>
                <w:b/>
                <w:bCs/>
                <w:szCs w:val="24"/>
              </w:rPr>
            </w:pPr>
            <w:r w:rsidRPr="00C74980">
              <w:rPr>
                <w:b/>
                <w:bCs/>
                <w:szCs w:val="24"/>
              </w:rPr>
              <w:t>Федеральная служба по надзору в сфере защиты прав потребителей и благополучия человека (Управление Федеральной службы по надзору в сфере защиты прав потребителей и благополучия человека по Магаданской области)</w:t>
            </w:r>
          </w:p>
        </w:tc>
        <w:tc>
          <w:tcPr>
            <w:tcW w:w="2693" w:type="dxa"/>
            <w:shd w:val="clear" w:color="auto" w:fill="auto"/>
            <w:noWrap/>
          </w:tcPr>
          <w:p w14:paraId="698A7E86" w14:textId="77777777" w:rsidR="00B21A21" w:rsidRPr="00C74980" w:rsidRDefault="00B21A21" w:rsidP="00DE4B7A">
            <w:pPr>
              <w:jc w:val="center"/>
              <w:rPr>
                <w:rFonts w:ascii="Times New Roman" w:eastAsia="Times New Roman" w:hAnsi="Times New Roman" w:cs="Times New Roman"/>
              </w:rPr>
            </w:pPr>
          </w:p>
        </w:tc>
        <w:tc>
          <w:tcPr>
            <w:tcW w:w="8363" w:type="dxa"/>
            <w:shd w:val="clear" w:color="auto" w:fill="auto"/>
          </w:tcPr>
          <w:p w14:paraId="0124BC8A" w14:textId="77777777" w:rsidR="00B21A21" w:rsidRPr="00C74980" w:rsidRDefault="00B21A21" w:rsidP="00DE4B7A">
            <w:pPr>
              <w:jc w:val="both"/>
              <w:rPr>
                <w:rFonts w:ascii="Times New Roman" w:eastAsia="Times New Roman" w:hAnsi="Times New Roman" w:cs="Times New Roman"/>
              </w:rPr>
            </w:pPr>
            <w:bookmarkStart w:id="0" w:name="_GoBack"/>
            <w:bookmarkEnd w:id="0"/>
          </w:p>
        </w:tc>
      </w:tr>
      <w:tr w:rsidR="00B21A21" w:rsidRPr="00C74980" w14:paraId="4DC248FC" w14:textId="77777777" w:rsidTr="00D54CF2">
        <w:trPr>
          <w:cantSplit/>
          <w:trHeight w:val="283"/>
        </w:trPr>
        <w:tc>
          <w:tcPr>
            <w:tcW w:w="816" w:type="dxa"/>
            <w:shd w:val="clear" w:color="auto" w:fill="auto"/>
            <w:noWrap/>
          </w:tcPr>
          <w:p w14:paraId="3495BC9A" w14:textId="77777777" w:rsidR="00B21A21" w:rsidRPr="00C74980" w:rsidRDefault="00B21A21" w:rsidP="00DE4B7A">
            <w:pPr>
              <w:pStyle w:val="ConsPlusNormal"/>
              <w:jc w:val="center"/>
              <w:rPr>
                <w:b/>
                <w:bCs/>
                <w:szCs w:val="24"/>
              </w:rPr>
            </w:pPr>
            <w:r w:rsidRPr="00C74980">
              <w:rPr>
                <w:b/>
                <w:bCs/>
                <w:szCs w:val="24"/>
              </w:rPr>
              <w:t>161</w:t>
            </w:r>
          </w:p>
        </w:tc>
        <w:tc>
          <w:tcPr>
            <w:tcW w:w="3012" w:type="dxa"/>
            <w:shd w:val="clear" w:color="auto" w:fill="auto"/>
          </w:tcPr>
          <w:p w14:paraId="6F713B6E" w14:textId="77777777" w:rsidR="00B21A21" w:rsidRPr="00C74980" w:rsidRDefault="00B21A21" w:rsidP="00DE4B7A">
            <w:pPr>
              <w:pStyle w:val="ConsPlusNormal"/>
              <w:jc w:val="both"/>
              <w:rPr>
                <w:b/>
                <w:bCs/>
                <w:szCs w:val="24"/>
              </w:rPr>
            </w:pPr>
            <w:r w:rsidRPr="00C74980">
              <w:rPr>
                <w:b/>
                <w:bCs/>
                <w:szCs w:val="24"/>
              </w:rPr>
              <w:t>Федеральная антимонопольная служба (Управление Федеральной антимонопольной службы по Магаданской области)</w:t>
            </w:r>
          </w:p>
        </w:tc>
        <w:tc>
          <w:tcPr>
            <w:tcW w:w="2693" w:type="dxa"/>
            <w:shd w:val="clear" w:color="auto" w:fill="auto"/>
            <w:noWrap/>
          </w:tcPr>
          <w:p w14:paraId="6601E2D8" w14:textId="77777777" w:rsidR="00B21A21" w:rsidRPr="00C74980" w:rsidRDefault="00B21A21" w:rsidP="00DE4B7A">
            <w:pPr>
              <w:jc w:val="center"/>
              <w:rPr>
                <w:rFonts w:ascii="Times New Roman" w:eastAsia="Times New Roman" w:hAnsi="Times New Roman" w:cs="Times New Roman"/>
              </w:rPr>
            </w:pPr>
          </w:p>
        </w:tc>
        <w:tc>
          <w:tcPr>
            <w:tcW w:w="8363" w:type="dxa"/>
            <w:shd w:val="clear" w:color="auto" w:fill="auto"/>
          </w:tcPr>
          <w:p w14:paraId="71686A48" w14:textId="77777777" w:rsidR="00B21A21" w:rsidRPr="00C74980" w:rsidRDefault="00B21A21" w:rsidP="00DE4B7A">
            <w:pPr>
              <w:jc w:val="both"/>
              <w:rPr>
                <w:rFonts w:ascii="Times New Roman" w:eastAsia="Times New Roman" w:hAnsi="Times New Roman" w:cs="Times New Roman"/>
              </w:rPr>
            </w:pPr>
          </w:p>
        </w:tc>
      </w:tr>
      <w:tr w:rsidR="00BA0CBB" w:rsidRPr="00C74980" w14:paraId="20202220" w14:textId="77777777" w:rsidTr="00D54CF2">
        <w:trPr>
          <w:cantSplit/>
          <w:trHeight w:val="283"/>
        </w:trPr>
        <w:tc>
          <w:tcPr>
            <w:tcW w:w="816" w:type="dxa"/>
            <w:shd w:val="clear" w:color="auto" w:fill="auto"/>
            <w:noWrap/>
          </w:tcPr>
          <w:p w14:paraId="3176DD10" w14:textId="77777777" w:rsidR="00BA0CBB" w:rsidRPr="00C74980" w:rsidRDefault="00BA0CBB" w:rsidP="00DE4B7A">
            <w:pPr>
              <w:pStyle w:val="ConsPlusNormal"/>
              <w:jc w:val="center"/>
              <w:rPr>
                <w:b/>
                <w:bCs/>
                <w:szCs w:val="24"/>
              </w:rPr>
            </w:pPr>
            <w:r w:rsidRPr="00C74980">
              <w:rPr>
                <w:b/>
                <w:bCs/>
                <w:szCs w:val="24"/>
              </w:rPr>
              <w:t>177</w:t>
            </w:r>
          </w:p>
        </w:tc>
        <w:tc>
          <w:tcPr>
            <w:tcW w:w="3012" w:type="dxa"/>
            <w:shd w:val="clear" w:color="auto" w:fill="auto"/>
          </w:tcPr>
          <w:p w14:paraId="380B8FC5" w14:textId="19526A4C" w:rsidR="00BA0CBB" w:rsidRPr="00C74980" w:rsidRDefault="00BA0CBB" w:rsidP="00DE4B7A">
            <w:pPr>
              <w:pStyle w:val="ConsPlusNormal"/>
              <w:jc w:val="both"/>
              <w:rPr>
                <w:b/>
                <w:bCs/>
                <w:szCs w:val="24"/>
              </w:rPr>
            </w:pPr>
            <w:r w:rsidRPr="00C74980">
              <w:rPr>
                <w:b/>
                <w:bCs/>
                <w:szCs w:val="24"/>
              </w:rPr>
              <w:t>Министерство Российской Федерации по делам гражданской обороны, чрезвычайным ситуациям и ликвидаци</w:t>
            </w:r>
            <w:r w:rsidR="00553268">
              <w:rPr>
                <w:b/>
                <w:bCs/>
                <w:szCs w:val="24"/>
              </w:rPr>
              <w:t>и</w:t>
            </w:r>
            <w:r w:rsidRPr="00C74980">
              <w:rPr>
                <w:b/>
                <w:bCs/>
                <w:szCs w:val="24"/>
              </w:rPr>
              <w:t xml:space="preserve"> последствий стихийных бедствий (Главное управление МЧС по Магаданской области)</w:t>
            </w:r>
          </w:p>
        </w:tc>
        <w:tc>
          <w:tcPr>
            <w:tcW w:w="2693" w:type="dxa"/>
            <w:shd w:val="clear" w:color="auto" w:fill="auto"/>
            <w:noWrap/>
          </w:tcPr>
          <w:p w14:paraId="2E97540E" w14:textId="77777777" w:rsidR="00BA0CBB" w:rsidRPr="00C74980" w:rsidRDefault="00BA0CBB" w:rsidP="00DE4B7A">
            <w:pPr>
              <w:jc w:val="center"/>
              <w:rPr>
                <w:rFonts w:ascii="Times New Roman" w:eastAsia="Times New Roman" w:hAnsi="Times New Roman" w:cs="Times New Roman"/>
              </w:rPr>
            </w:pPr>
          </w:p>
        </w:tc>
        <w:tc>
          <w:tcPr>
            <w:tcW w:w="8363" w:type="dxa"/>
            <w:shd w:val="clear" w:color="auto" w:fill="auto"/>
          </w:tcPr>
          <w:p w14:paraId="7E806E9B" w14:textId="77777777" w:rsidR="00BA0CBB" w:rsidRPr="00C74980" w:rsidRDefault="00BA0CBB" w:rsidP="00DE4B7A">
            <w:pPr>
              <w:jc w:val="both"/>
              <w:rPr>
                <w:rFonts w:ascii="Times New Roman" w:eastAsia="Times New Roman" w:hAnsi="Times New Roman" w:cs="Times New Roman"/>
              </w:rPr>
            </w:pPr>
          </w:p>
        </w:tc>
      </w:tr>
      <w:tr w:rsidR="00B023B8" w:rsidRPr="00C74980" w14:paraId="34C1BB9E" w14:textId="77777777" w:rsidTr="00D54CF2">
        <w:trPr>
          <w:cantSplit/>
          <w:trHeight w:val="283"/>
        </w:trPr>
        <w:tc>
          <w:tcPr>
            <w:tcW w:w="816" w:type="dxa"/>
            <w:vMerge w:val="restart"/>
            <w:shd w:val="clear" w:color="auto" w:fill="auto"/>
            <w:noWrap/>
          </w:tcPr>
          <w:p w14:paraId="0BC9FC2C" w14:textId="77777777" w:rsidR="00B023B8" w:rsidRPr="00C74980" w:rsidRDefault="00B023B8" w:rsidP="00DE4B7A">
            <w:pPr>
              <w:pStyle w:val="ConsPlusNormal"/>
              <w:jc w:val="center"/>
              <w:rPr>
                <w:b/>
                <w:bCs/>
                <w:szCs w:val="24"/>
              </w:rPr>
            </w:pPr>
            <w:r w:rsidRPr="00C74980">
              <w:rPr>
                <w:b/>
                <w:bCs/>
                <w:szCs w:val="24"/>
              </w:rPr>
              <w:t>182</w:t>
            </w:r>
          </w:p>
        </w:tc>
        <w:tc>
          <w:tcPr>
            <w:tcW w:w="3012" w:type="dxa"/>
            <w:vMerge w:val="restart"/>
            <w:shd w:val="clear" w:color="auto" w:fill="auto"/>
          </w:tcPr>
          <w:p w14:paraId="5EDBCF97" w14:textId="77777777" w:rsidR="00B023B8" w:rsidRPr="00C74980" w:rsidRDefault="00B023B8" w:rsidP="00DE4B7A">
            <w:pPr>
              <w:pStyle w:val="ConsPlusNormal"/>
              <w:jc w:val="both"/>
              <w:rPr>
                <w:b/>
                <w:bCs/>
                <w:szCs w:val="24"/>
              </w:rPr>
            </w:pPr>
            <w:r w:rsidRPr="00C74980">
              <w:rPr>
                <w:b/>
                <w:bCs/>
                <w:szCs w:val="24"/>
              </w:rPr>
              <w:t xml:space="preserve">Федеральная налоговая служба (Управление Федеральной налоговой </w:t>
            </w:r>
            <w:r w:rsidRPr="00C74980">
              <w:rPr>
                <w:b/>
                <w:bCs/>
                <w:szCs w:val="24"/>
              </w:rPr>
              <w:lastRenderedPageBreak/>
              <w:t>службы России по Магаданской области)</w:t>
            </w:r>
          </w:p>
        </w:tc>
        <w:tc>
          <w:tcPr>
            <w:tcW w:w="2693" w:type="dxa"/>
            <w:shd w:val="clear" w:color="auto" w:fill="auto"/>
            <w:noWrap/>
          </w:tcPr>
          <w:p w14:paraId="31B7C91F" w14:textId="77777777" w:rsidR="00B023B8" w:rsidRPr="00C74980" w:rsidRDefault="00B023B8" w:rsidP="00DE4B7A">
            <w:pPr>
              <w:pStyle w:val="ConsPlusNormal"/>
              <w:jc w:val="center"/>
              <w:rPr>
                <w:szCs w:val="24"/>
              </w:rPr>
            </w:pPr>
            <w:r w:rsidRPr="00C74980">
              <w:rPr>
                <w:szCs w:val="24"/>
              </w:rPr>
              <w:lastRenderedPageBreak/>
              <w:t>1 01 02000 01 0000 110</w:t>
            </w:r>
          </w:p>
        </w:tc>
        <w:tc>
          <w:tcPr>
            <w:tcW w:w="8363" w:type="dxa"/>
            <w:shd w:val="clear" w:color="auto" w:fill="auto"/>
          </w:tcPr>
          <w:p w14:paraId="72AB6800" w14:textId="77777777" w:rsidR="00B023B8" w:rsidRPr="00C74980" w:rsidRDefault="00B023B8" w:rsidP="00DE4B7A">
            <w:pPr>
              <w:pStyle w:val="ConsPlusNormal"/>
              <w:jc w:val="both"/>
              <w:rPr>
                <w:szCs w:val="24"/>
              </w:rPr>
            </w:pPr>
            <w:r w:rsidRPr="00C74980">
              <w:rPr>
                <w:szCs w:val="24"/>
              </w:rPr>
              <w:t>Налог на доходы физических лиц*</w:t>
            </w:r>
          </w:p>
        </w:tc>
      </w:tr>
      <w:tr w:rsidR="00B023B8" w:rsidRPr="00C74980" w14:paraId="4EA56C3B" w14:textId="77777777" w:rsidTr="00D54CF2">
        <w:trPr>
          <w:cantSplit/>
          <w:trHeight w:val="283"/>
        </w:trPr>
        <w:tc>
          <w:tcPr>
            <w:tcW w:w="816" w:type="dxa"/>
            <w:vMerge/>
            <w:shd w:val="clear" w:color="auto" w:fill="auto"/>
            <w:noWrap/>
          </w:tcPr>
          <w:p w14:paraId="07475A5E" w14:textId="77777777" w:rsidR="00B023B8" w:rsidRPr="00C74980" w:rsidRDefault="00B023B8" w:rsidP="00DE4B7A">
            <w:pPr>
              <w:spacing w:line="0" w:lineRule="atLeast"/>
              <w:rPr>
                <w:rFonts w:ascii="Times New Roman" w:hAnsi="Times New Roman" w:cs="Times New Roman"/>
              </w:rPr>
            </w:pPr>
          </w:p>
        </w:tc>
        <w:tc>
          <w:tcPr>
            <w:tcW w:w="3012" w:type="dxa"/>
            <w:vMerge/>
            <w:shd w:val="clear" w:color="auto" w:fill="auto"/>
          </w:tcPr>
          <w:p w14:paraId="576283F1" w14:textId="77777777" w:rsidR="00B023B8" w:rsidRPr="00C74980" w:rsidRDefault="00B023B8" w:rsidP="00DE4B7A">
            <w:pPr>
              <w:spacing w:line="0" w:lineRule="atLeast"/>
              <w:rPr>
                <w:rFonts w:ascii="Times New Roman" w:hAnsi="Times New Roman" w:cs="Times New Roman"/>
              </w:rPr>
            </w:pPr>
          </w:p>
        </w:tc>
        <w:tc>
          <w:tcPr>
            <w:tcW w:w="2693" w:type="dxa"/>
            <w:shd w:val="clear" w:color="auto" w:fill="auto"/>
            <w:noWrap/>
          </w:tcPr>
          <w:p w14:paraId="796C8C70" w14:textId="77777777" w:rsidR="00B023B8" w:rsidRPr="00C74980" w:rsidRDefault="00B023B8" w:rsidP="00DE4B7A">
            <w:pPr>
              <w:pStyle w:val="ConsPlusNormal"/>
              <w:jc w:val="center"/>
              <w:rPr>
                <w:szCs w:val="24"/>
              </w:rPr>
            </w:pPr>
            <w:r w:rsidRPr="00C74980">
              <w:rPr>
                <w:szCs w:val="24"/>
              </w:rPr>
              <w:t>1 03 02100 01 0000 110</w:t>
            </w:r>
          </w:p>
        </w:tc>
        <w:tc>
          <w:tcPr>
            <w:tcW w:w="8363" w:type="dxa"/>
            <w:shd w:val="clear" w:color="auto" w:fill="auto"/>
          </w:tcPr>
          <w:p w14:paraId="5454A75D" w14:textId="7DA35FA8" w:rsidR="00B023B8" w:rsidRPr="002E2CF4" w:rsidRDefault="002E2CF4" w:rsidP="00DE4B7A">
            <w:pPr>
              <w:autoSpaceDE w:val="0"/>
              <w:autoSpaceDN w:val="0"/>
              <w:adjustRightInd w:val="0"/>
              <w:jc w:val="both"/>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Акцизы на пиво, напитки, изготавливаемые на основе пива, производимые на территории Российской Федерации</w:t>
            </w:r>
          </w:p>
        </w:tc>
      </w:tr>
      <w:tr w:rsidR="002E2CF4" w:rsidRPr="00C74980" w14:paraId="216327DB" w14:textId="77777777" w:rsidTr="00D54CF2">
        <w:trPr>
          <w:cantSplit/>
          <w:trHeight w:val="283"/>
        </w:trPr>
        <w:tc>
          <w:tcPr>
            <w:tcW w:w="816" w:type="dxa"/>
            <w:vMerge/>
            <w:shd w:val="clear" w:color="auto" w:fill="auto"/>
            <w:noWrap/>
          </w:tcPr>
          <w:p w14:paraId="53195761" w14:textId="77777777" w:rsidR="002E2CF4" w:rsidRPr="00C74980" w:rsidRDefault="002E2CF4" w:rsidP="00DE4B7A">
            <w:pPr>
              <w:spacing w:line="0" w:lineRule="atLeast"/>
              <w:rPr>
                <w:rFonts w:ascii="Times New Roman" w:hAnsi="Times New Roman" w:cs="Times New Roman"/>
              </w:rPr>
            </w:pPr>
          </w:p>
        </w:tc>
        <w:tc>
          <w:tcPr>
            <w:tcW w:w="3012" w:type="dxa"/>
            <w:vMerge/>
            <w:shd w:val="clear" w:color="auto" w:fill="auto"/>
          </w:tcPr>
          <w:p w14:paraId="0E39FA56" w14:textId="77777777" w:rsidR="002E2CF4" w:rsidRPr="00C74980" w:rsidRDefault="002E2CF4" w:rsidP="00DE4B7A">
            <w:pPr>
              <w:spacing w:line="0" w:lineRule="atLeast"/>
              <w:rPr>
                <w:rFonts w:ascii="Times New Roman" w:hAnsi="Times New Roman" w:cs="Times New Roman"/>
              </w:rPr>
            </w:pPr>
          </w:p>
        </w:tc>
        <w:tc>
          <w:tcPr>
            <w:tcW w:w="2693" w:type="dxa"/>
            <w:shd w:val="clear" w:color="auto" w:fill="auto"/>
            <w:noWrap/>
          </w:tcPr>
          <w:p w14:paraId="61455D67" w14:textId="79794D49" w:rsidR="002E2CF4" w:rsidRPr="00C74980" w:rsidRDefault="002E2CF4" w:rsidP="00DE4B7A">
            <w:pPr>
              <w:pStyle w:val="ConsPlusNormal"/>
              <w:jc w:val="center"/>
              <w:rPr>
                <w:szCs w:val="24"/>
              </w:rPr>
            </w:pPr>
            <w:r w:rsidRPr="00C74980">
              <w:rPr>
                <w:szCs w:val="24"/>
              </w:rPr>
              <w:t>1 03 02231 01 0000 110</w:t>
            </w:r>
          </w:p>
        </w:tc>
        <w:tc>
          <w:tcPr>
            <w:tcW w:w="8363" w:type="dxa"/>
            <w:shd w:val="clear" w:color="auto" w:fill="auto"/>
          </w:tcPr>
          <w:p w14:paraId="3D1D200B" w14:textId="3D96D87D" w:rsidR="002E2CF4" w:rsidRPr="00C74980" w:rsidRDefault="002E2CF4" w:rsidP="00DE4B7A">
            <w:pPr>
              <w:pStyle w:val="ConsPlusNormal"/>
              <w:jc w:val="both"/>
              <w:rPr>
                <w:szCs w:val="24"/>
              </w:rPr>
            </w:pPr>
            <w:r w:rsidRPr="00C74980">
              <w:rPr>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562231" w:rsidRPr="00C74980" w14:paraId="7EC25F26" w14:textId="77777777" w:rsidTr="00D54CF2">
        <w:trPr>
          <w:cantSplit/>
          <w:trHeight w:val="283"/>
        </w:trPr>
        <w:tc>
          <w:tcPr>
            <w:tcW w:w="816" w:type="dxa"/>
            <w:vMerge/>
            <w:shd w:val="clear" w:color="auto" w:fill="auto"/>
            <w:noWrap/>
          </w:tcPr>
          <w:p w14:paraId="215C53AA" w14:textId="77777777" w:rsidR="00562231" w:rsidRPr="00C74980" w:rsidRDefault="00562231" w:rsidP="00DE4B7A">
            <w:pPr>
              <w:spacing w:line="0" w:lineRule="atLeast"/>
              <w:rPr>
                <w:rFonts w:ascii="Times New Roman" w:hAnsi="Times New Roman" w:cs="Times New Roman"/>
              </w:rPr>
            </w:pPr>
          </w:p>
        </w:tc>
        <w:tc>
          <w:tcPr>
            <w:tcW w:w="3012" w:type="dxa"/>
            <w:vMerge/>
            <w:shd w:val="clear" w:color="auto" w:fill="auto"/>
          </w:tcPr>
          <w:p w14:paraId="6E026564" w14:textId="77777777" w:rsidR="00562231" w:rsidRPr="00C74980" w:rsidRDefault="00562231" w:rsidP="00DE4B7A">
            <w:pPr>
              <w:spacing w:line="0" w:lineRule="atLeast"/>
              <w:rPr>
                <w:rFonts w:ascii="Times New Roman" w:hAnsi="Times New Roman" w:cs="Times New Roman"/>
              </w:rPr>
            </w:pPr>
          </w:p>
        </w:tc>
        <w:tc>
          <w:tcPr>
            <w:tcW w:w="2693" w:type="dxa"/>
            <w:shd w:val="clear" w:color="auto" w:fill="auto"/>
            <w:noWrap/>
          </w:tcPr>
          <w:p w14:paraId="6CF895DA" w14:textId="695536F1" w:rsidR="00562231" w:rsidRPr="00C74980" w:rsidRDefault="00562231" w:rsidP="00DE4B7A">
            <w:pPr>
              <w:pStyle w:val="ConsPlusNormal"/>
              <w:jc w:val="center"/>
              <w:rPr>
                <w:szCs w:val="24"/>
              </w:rPr>
            </w:pPr>
            <w:r w:rsidRPr="00562231">
              <w:rPr>
                <w:szCs w:val="24"/>
              </w:rPr>
              <w:t>1 03 02232 01 0000 110</w:t>
            </w:r>
          </w:p>
        </w:tc>
        <w:tc>
          <w:tcPr>
            <w:tcW w:w="8363" w:type="dxa"/>
            <w:shd w:val="clear" w:color="auto" w:fill="auto"/>
          </w:tcPr>
          <w:p w14:paraId="1702D8AA" w14:textId="1A2E9DF3" w:rsidR="00562231" w:rsidRPr="00562231" w:rsidRDefault="00562231" w:rsidP="00DE4B7A">
            <w:pPr>
              <w:pStyle w:val="ConsPlusNormal"/>
              <w:jc w:val="both"/>
              <w:rPr>
                <w:szCs w:val="24"/>
              </w:rPr>
            </w:pPr>
            <w:r w:rsidRPr="00562231">
              <w:rPr>
                <w:szCs w:val="24"/>
              </w:rPr>
              <w:t>Доходы от уплаты акцизов на дизельное</w:t>
            </w:r>
            <w:r>
              <w:rPr>
                <w:szCs w:val="24"/>
              </w:rPr>
              <w:t xml:space="preserve"> </w:t>
            </w:r>
            <w:r w:rsidRPr="00562231">
              <w:rPr>
                <w:szCs w:val="24"/>
              </w:rPr>
              <w:t>топливо, подлежащие распределению</w:t>
            </w:r>
          </w:p>
          <w:p w14:paraId="789D1AB4" w14:textId="6449EF55" w:rsidR="00562231" w:rsidRPr="00562231" w:rsidRDefault="00562231" w:rsidP="00DE4B7A">
            <w:pPr>
              <w:pStyle w:val="ConsPlusNormal"/>
              <w:jc w:val="both"/>
              <w:rPr>
                <w:szCs w:val="24"/>
              </w:rPr>
            </w:pPr>
            <w:proofErr w:type="gramStart"/>
            <w:r w:rsidRPr="00562231">
              <w:rPr>
                <w:szCs w:val="24"/>
              </w:rPr>
              <w:t>между</w:t>
            </w:r>
            <w:proofErr w:type="gramEnd"/>
            <w:r w:rsidRPr="00562231">
              <w:rPr>
                <w:szCs w:val="24"/>
              </w:rPr>
              <w:t xml:space="preserve"> бюджетами субъектов Российской</w:t>
            </w:r>
            <w:r>
              <w:rPr>
                <w:szCs w:val="24"/>
              </w:rPr>
              <w:t xml:space="preserve"> </w:t>
            </w:r>
            <w:r w:rsidRPr="00562231">
              <w:rPr>
                <w:szCs w:val="24"/>
              </w:rPr>
              <w:t>Федерации и местными бюджетами с</w:t>
            </w:r>
          </w:p>
          <w:p w14:paraId="1799B506" w14:textId="4D75920B" w:rsidR="00562231" w:rsidRPr="00C74980" w:rsidRDefault="00562231" w:rsidP="00DE4B7A">
            <w:pPr>
              <w:pStyle w:val="ConsPlusNormal"/>
              <w:jc w:val="both"/>
              <w:rPr>
                <w:szCs w:val="24"/>
              </w:rPr>
            </w:pPr>
            <w:proofErr w:type="gramStart"/>
            <w:r w:rsidRPr="00562231">
              <w:rPr>
                <w:szCs w:val="24"/>
              </w:rPr>
              <w:t>учетом</w:t>
            </w:r>
            <w:proofErr w:type="gramEnd"/>
            <w:r w:rsidRPr="00562231">
              <w:rPr>
                <w:szCs w:val="24"/>
              </w:rPr>
              <w:t xml:space="preserve"> установленных</w:t>
            </w:r>
            <w:r>
              <w:rPr>
                <w:szCs w:val="24"/>
              </w:rPr>
              <w:t xml:space="preserve"> </w:t>
            </w:r>
            <w:r w:rsidRPr="00562231">
              <w:rPr>
                <w:szCs w:val="24"/>
              </w:rPr>
              <w:t>дифференцированных нормативов</w:t>
            </w:r>
            <w:r>
              <w:rPr>
                <w:szCs w:val="24"/>
              </w:rPr>
              <w:t xml:space="preserve"> </w:t>
            </w:r>
            <w:r w:rsidRPr="00562231">
              <w:rPr>
                <w:szCs w:val="24"/>
              </w:rPr>
              <w:t>отчислений в местные бюджеты (по</w:t>
            </w:r>
            <w:r>
              <w:rPr>
                <w:szCs w:val="24"/>
              </w:rPr>
              <w:t xml:space="preserve"> </w:t>
            </w:r>
            <w:r w:rsidRPr="00562231">
              <w:rPr>
                <w:szCs w:val="24"/>
              </w:rPr>
              <w:t>дополнительным нормативам,</w:t>
            </w:r>
            <w:r>
              <w:rPr>
                <w:szCs w:val="24"/>
              </w:rPr>
              <w:t xml:space="preserve"> </w:t>
            </w:r>
            <w:r w:rsidRPr="00562231">
              <w:rPr>
                <w:szCs w:val="24"/>
              </w:rPr>
              <w:t>установленным федеральным законом о</w:t>
            </w:r>
            <w:r>
              <w:rPr>
                <w:szCs w:val="24"/>
              </w:rPr>
              <w:t xml:space="preserve"> </w:t>
            </w:r>
            <w:r w:rsidRPr="00562231">
              <w:rPr>
                <w:szCs w:val="24"/>
              </w:rPr>
              <w:t>федеральном бюджете)</w:t>
            </w:r>
          </w:p>
        </w:tc>
      </w:tr>
      <w:tr w:rsidR="002E2CF4" w:rsidRPr="00C74980" w14:paraId="6FAA86A2" w14:textId="77777777" w:rsidTr="00D54CF2">
        <w:trPr>
          <w:cantSplit/>
          <w:trHeight w:val="283"/>
        </w:trPr>
        <w:tc>
          <w:tcPr>
            <w:tcW w:w="816" w:type="dxa"/>
            <w:vMerge/>
            <w:shd w:val="clear" w:color="auto" w:fill="auto"/>
            <w:noWrap/>
          </w:tcPr>
          <w:p w14:paraId="7C3954BE" w14:textId="77777777" w:rsidR="002E2CF4" w:rsidRPr="00C74980" w:rsidRDefault="002E2CF4" w:rsidP="00DE4B7A">
            <w:pPr>
              <w:spacing w:line="0" w:lineRule="atLeast"/>
              <w:rPr>
                <w:rFonts w:ascii="Times New Roman" w:hAnsi="Times New Roman" w:cs="Times New Roman"/>
              </w:rPr>
            </w:pPr>
          </w:p>
        </w:tc>
        <w:tc>
          <w:tcPr>
            <w:tcW w:w="3012" w:type="dxa"/>
            <w:vMerge/>
            <w:shd w:val="clear" w:color="auto" w:fill="auto"/>
          </w:tcPr>
          <w:p w14:paraId="3E74FA9B" w14:textId="77777777" w:rsidR="002E2CF4" w:rsidRPr="00C74980" w:rsidRDefault="002E2CF4" w:rsidP="00DE4B7A">
            <w:pPr>
              <w:spacing w:line="0" w:lineRule="atLeast"/>
              <w:rPr>
                <w:rFonts w:ascii="Times New Roman" w:hAnsi="Times New Roman" w:cs="Times New Roman"/>
              </w:rPr>
            </w:pPr>
          </w:p>
        </w:tc>
        <w:tc>
          <w:tcPr>
            <w:tcW w:w="2693" w:type="dxa"/>
            <w:shd w:val="clear" w:color="auto" w:fill="auto"/>
            <w:noWrap/>
          </w:tcPr>
          <w:p w14:paraId="28BED045" w14:textId="37E9AF78" w:rsidR="002E2CF4" w:rsidRPr="00C74980" w:rsidRDefault="002E2CF4" w:rsidP="00DE4B7A">
            <w:pPr>
              <w:pStyle w:val="ConsPlusNormal"/>
              <w:jc w:val="center"/>
              <w:rPr>
                <w:szCs w:val="24"/>
              </w:rPr>
            </w:pPr>
            <w:r w:rsidRPr="00C74980">
              <w:rPr>
                <w:szCs w:val="24"/>
              </w:rPr>
              <w:t>1 03 02241 01 0000 110</w:t>
            </w:r>
          </w:p>
        </w:tc>
        <w:tc>
          <w:tcPr>
            <w:tcW w:w="8363" w:type="dxa"/>
            <w:shd w:val="clear" w:color="auto" w:fill="auto"/>
          </w:tcPr>
          <w:p w14:paraId="3B48B73E" w14:textId="1AFD5F12" w:rsidR="002E2CF4" w:rsidRPr="00C74980" w:rsidRDefault="002E2CF4" w:rsidP="00DE4B7A">
            <w:pPr>
              <w:pStyle w:val="ConsPlusNormal"/>
              <w:jc w:val="both"/>
              <w:rPr>
                <w:szCs w:val="24"/>
              </w:rPr>
            </w:pPr>
            <w:r w:rsidRPr="00C74980">
              <w:rPr>
                <w:szCs w:val="24"/>
              </w:rPr>
              <w:t>Доходы от уплаты акцизов на моторные масла для дизельных и (или) карбюраторных (</w:t>
            </w:r>
            <w:proofErr w:type="spellStart"/>
            <w:r w:rsidRPr="00C74980">
              <w:rPr>
                <w:szCs w:val="24"/>
              </w:rPr>
              <w:t>инжекторных</w:t>
            </w:r>
            <w:proofErr w:type="spellEnd"/>
            <w:r w:rsidRPr="00C74980">
              <w:rPr>
                <w:szCs w:val="24"/>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562231" w:rsidRPr="00C74980" w14:paraId="6D7AD20B" w14:textId="77777777" w:rsidTr="00D54CF2">
        <w:trPr>
          <w:cantSplit/>
          <w:trHeight w:val="283"/>
        </w:trPr>
        <w:tc>
          <w:tcPr>
            <w:tcW w:w="816" w:type="dxa"/>
            <w:vMerge/>
            <w:shd w:val="clear" w:color="auto" w:fill="auto"/>
            <w:noWrap/>
          </w:tcPr>
          <w:p w14:paraId="24F74667" w14:textId="77777777" w:rsidR="00562231" w:rsidRPr="00C74980" w:rsidRDefault="00562231" w:rsidP="00DE4B7A">
            <w:pPr>
              <w:spacing w:line="0" w:lineRule="atLeast"/>
              <w:rPr>
                <w:rFonts w:ascii="Times New Roman" w:hAnsi="Times New Roman" w:cs="Times New Roman"/>
              </w:rPr>
            </w:pPr>
          </w:p>
        </w:tc>
        <w:tc>
          <w:tcPr>
            <w:tcW w:w="3012" w:type="dxa"/>
            <w:vMerge/>
            <w:shd w:val="clear" w:color="auto" w:fill="auto"/>
          </w:tcPr>
          <w:p w14:paraId="3D54A068" w14:textId="77777777" w:rsidR="00562231" w:rsidRPr="00C74980" w:rsidRDefault="00562231" w:rsidP="00DE4B7A">
            <w:pPr>
              <w:spacing w:line="0" w:lineRule="atLeast"/>
              <w:rPr>
                <w:rFonts w:ascii="Times New Roman" w:hAnsi="Times New Roman" w:cs="Times New Roman"/>
              </w:rPr>
            </w:pPr>
          </w:p>
        </w:tc>
        <w:tc>
          <w:tcPr>
            <w:tcW w:w="2693" w:type="dxa"/>
            <w:shd w:val="clear" w:color="auto" w:fill="auto"/>
            <w:noWrap/>
          </w:tcPr>
          <w:p w14:paraId="729A7817" w14:textId="64F2746E" w:rsidR="00562231" w:rsidRPr="00C74980" w:rsidRDefault="00562231" w:rsidP="00DE4B7A">
            <w:pPr>
              <w:pStyle w:val="ConsPlusNormal"/>
              <w:jc w:val="center"/>
              <w:rPr>
                <w:szCs w:val="24"/>
              </w:rPr>
            </w:pPr>
            <w:r w:rsidRPr="00562231">
              <w:rPr>
                <w:szCs w:val="24"/>
              </w:rPr>
              <w:t>1 03 02242 01 0000 110</w:t>
            </w:r>
          </w:p>
        </w:tc>
        <w:tc>
          <w:tcPr>
            <w:tcW w:w="8363" w:type="dxa"/>
            <w:shd w:val="clear" w:color="auto" w:fill="auto"/>
          </w:tcPr>
          <w:p w14:paraId="091DE9DF" w14:textId="2DDEC8B2" w:rsidR="00562231" w:rsidRPr="00562231" w:rsidRDefault="00562231" w:rsidP="00DE4B7A">
            <w:pPr>
              <w:pStyle w:val="ConsPlusNormal"/>
              <w:jc w:val="both"/>
              <w:rPr>
                <w:szCs w:val="24"/>
              </w:rPr>
            </w:pPr>
            <w:r w:rsidRPr="00562231">
              <w:rPr>
                <w:szCs w:val="24"/>
              </w:rPr>
              <w:t>Доходы от уплаты акцизов на моторные</w:t>
            </w:r>
            <w:r w:rsidR="007136C4">
              <w:rPr>
                <w:szCs w:val="24"/>
              </w:rPr>
              <w:t xml:space="preserve"> </w:t>
            </w:r>
            <w:r w:rsidRPr="00562231">
              <w:rPr>
                <w:szCs w:val="24"/>
              </w:rPr>
              <w:t>масла для дизельных и (или)</w:t>
            </w:r>
            <w:r w:rsidR="007136C4">
              <w:rPr>
                <w:szCs w:val="24"/>
              </w:rPr>
              <w:t xml:space="preserve"> </w:t>
            </w:r>
            <w:r w:rsidRPr="00562231">
              <w:rPr>
                <w:szCs w:val="24"/>
              </w:rPr>
              <w:t>карбюраторных (</w:t>
            </w:r>
            <w:proofErr w:type="spellStart"/>
            <w:r w:rsidRPr="00562231">
              <w:rPr>
                <w:szCs w:val="24"/>
              </w:rPr>
              <w:t>инжекторных</w:t>
            </w:r>
            <w:proofErr w:type="spellEnd"/>
            <w:r w:rsidRPr="00562231">
              <w:rPr>
                <w:szCs w:val="24"/>
              </w:rPr>
              <w:t>) двигателей,</w:t>
            </w:r>
            <w:r w:rsidR="007136C4">
              <w:rPr>
                <w:szCs w:val="24"/>
              </w:rPr>
              <w:t xml:space="preserve"> </w:t>
            </w:r>
            <w:r w:rsidRPr="00562231">
              <w:rPr>
                <w:szCs w:val="24"/>
              </w:rPr>
              <w:t>подлежащие распределению между</w:t>
            </w:r>
          </w:p>
          <w:p w14:paraId="2AFE010B" w14:textId="588AB26D" w:rsidR="00562231" w:rsidRPr="00C74980" w:rsidRDefault="00562231" w:rsidP="00DE4B7A">
            <w:pPr>
              <w:pStyle w:val="ConsPlusNormal"/>
              <w:jc w:val="both"/>
              <w:rPr>
                <w:szCs w:val="24"/>
              </w:rPr>
            </w:pPr>
            <w:proofErr w:type="gramStart"/>
            <w:r w:rsidRPr="00562231">
              <w:rPr>
                <w:szCs w:val="24"/>
              </w:rPr>
              <w:t>бюджетами</w:t>
            </w:r>
            <w:proofErr w:type="gramEnd"/>
            <w:r w:rsidRPr="00562231">
              <w:rPr>
                <w:szCs w:val="24"/>
              </w:rPr>
              <w:t xml:space="preserve"> субъектов Российской</w:t>
            </w:r>
            <w:r w:rsidR="007136C4">
              <w:rPr>
                <w:szCs w:val="24"/>
              </w:rPr>
              <w:t xml:space="preserve"> </w:t>
            </w:r>
            <w:r w:rsidRPr="00562231">
              <w:rPr>
                <w:szCs w:val="24"/>
              </w:rPr>
              <w:t>Федерации и местными бюджетами с</w:t>
            </w:r>
            <w:r w:rsidR="007136C4">
              <w:rPr>
                <w:szCs w:val="24"/>
              </w:rPr>
              <w:t xml:space="preserve"> </w:t>
            </w:r>
            <w:r w:rsidRPr="00562231">
              <w:rPr>
                <w:szCs w:val="24"/>
              </w:rPr>
              <w:t>учетом установленных</w:t>
            </w:r>
            <w:r w:rsidR="007136C4">
              <w:rPr>
                <w:szCs w:val="24"/>
              </w:rPr>
              <w:t xml:space="preserve"> </w:t>
            </w:r>
            <w:r w:rsidRPr="00562231">
              <w:rPr>
                <w:szCs w:val="24"/>
              </w:rPr>
              <w:t>дифференцированных нормативов</w:t>
            </w:r>
            <w:r w:rsidR="007136C4">
              <w:rPr>
                <w:szCs w:val="24"/>
              </w:rPr>
              <w:t xml:space="preserve"> </w:t>
            </w:r>
            <w:r w:rsidRPr="00562231">
              <w:rPr>
                <w:szCs w:val="24"/>
              </w:rPr>
              <w:t>отчислений в местные бюджеты (по</w:t>
            </w:r>
            <w:r w:rsidR="007136C4">
              <w:rPr>
                <w:szCs w:val="24"/>
              </w:rPr>
              <w:t xml:space="preserve"> </w:t>
            </w:r>
            <w:r w:rsidRPr="00562231">
              <w:rPr>
                <w:szCs w:val="24"/>
              </w:rPr>
              <w:t>дополнительным нормативам,</w:t>
            </w:r>
            <w:r w:rsidR="007136C4">
              <w:rPr>
                <w:szCs w:val="24"/>
              </w:rPr>
              <w:t xml:space="preserve"> </w:t>
            </w:r>
            <w:r w:rsidRPr="00562231">
              <w:rPr>
                <w:szCs w:val="24"/>
              </w:rPr>
              <w:t>установленным федеральным законом о</w:t>
            </w:r>
            <w:r w:rsidR="007136C4">
              <w:rPr>
                <w:szCs w:val="24"/>
              </w:rPr>
              <w:t xml:space="preserve"> </w:t>
            </w:r>
            <w:r w:rsidRPr="00562231">
              <w:rPr>
                <w:szCs w:val="24"/>
              </w:rPr>
              <w:t>федеральном бюджете)</w:t>
            </w:r>
          </w:p>
        </w:tc>
      </w:tr>
      <w:tr w:rsidR="002E2CF4" w:rsidRPr="00C74980" w14:paraId="6A4160C5" w14:textId="77777777" w:rsidTr="00D54CF2">
        <w:trPr>
          <w:cantSplit/>
          <w:trHeight w:val="283"/>
        </w:trPr>
        <w:tc>
          <w:tcPr>
            <w:tcW w:w="816" w:type="dxa"/>
            <w:vMerge/>
            <w:shd w:val="clear" w:color="auto" w:fill="auto"/>
            <w:noWrap/>
          </w:tcPr>
          <w:p w14:paraId="76D5C58E" w14:textId="77777777" w:rsidR="002E2CF4" w:rsidRPr="00C74980" w:rsidRDefault="002E2CF4" w:rsidP="00DE4B7A">
            <w:pPr>
              <w:spacing w:line="0" w:lineRule="atLeast"/>
              <w:rPr>
                <w:rFonts w:ascii="Times New Roman" w:hAnsi="Times New Roman" w:cs="Times New Roman"/>
              </w:rPr>
            </w:pPr>
          </w:p>
        </w:tc>
        <w:tc>
          <w:tcPr>
            <w:tcW w:w="3012" w:type="dxa"/>
            <w:vMerge/>
            <w:shd w:val="clear" w:color="auto" w:fill="auto"/>
          </w:tcPr>
          <w:p w14:paraId="0208E1C9" w14:textId="77777777" w:rsidR="002E2CF4" w:rsidRPr="00C74980" w:rsidRDefault="002E2CF4" w:rsidP="00DE4B7A">
            <w:pPr>
              <w:spacing w:line="0" w:lineRule="atLeast"/>
              <w:rPr>
                <w:rFonts w:ascii="Times New Roman" w:hAnsi="Times New Roman" w:cs="Times New Roman"/>
              </w:rPr>
            </w:pPr>
          </w:p>
        </w:tc>
        <w:tc>
          <w:tcPr>
            <w:tcW w:w="2693" w:type="dxa"/>
            <w:shd w:val="clear" w:color="auto" w:fill="auto"/>
            <w:noWrap/>
          </w:tcPr>
          <w:p w14:paraId="29CA7F9D" w14:textId="01F0D46D" w:rsidR="002E2CF4" w:rsidRPr="00C74980" w:rsidRDefault="002E2CF4" w:rsidP="00DE4B7A">
            <w:pPr>
              <w:pStyle w:val="ConsPlusNormal"/>
              <w:jc w:val="center"/>
              <w:rPr>
                <w:szCs w:val="24"/>
              </w:rPr>
            </w:pPr>
            <w:r w:rsidRPr="00C74980">
              <w:rPr>
                <w:szCs w:val="24"/>
              </w:rPr>
              <w:t>1 03 02251 01 0000 110</w:t>
            </w:r>
          </w:p>
        </w:tc>
        <w:tc>
          <w:tcPr>
            <w:tcW w:w="8363" w:type="dxa"/>
            <w:shd w:val="clear" w:color="auto" w:fill="auto"/>
          </w:tcPr>
          <w:p w14:paraId="588E683A" w14:textId="0F121133" w:rsidR="002E2CF4" w:rsidRPr="00C74980" w:rsidRDefault="002E2CF4" w:rsidP="00DE4B7A">
            <w:pPr>
              <w:pStyle w:val="ConsPlusNormal"/>
              <w:jc w:val="both"/>
              <w:rPr>
                <w:szCs w:val="24"/>
              </w:rPr>
            </w:pPr>
            <w:r w:rsidRPr="00C74980">
              <w:rPr>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562231" w:rsidRPr="00C74980" w14:paraId="456A4AB2" w14:textId="77777777" w:rsidTr="00D54CF2">
        <w:trPr>
          <w:cantSplit/>
          <w:trHeight w:val="283"/>
        </w:trPr>
        <w:tc>
          <w:tcPr>
            <w:tcW w:w="816" w:type="dxa"/>
            <w:vMerge/>
            <w:shd w:val="clear" w:color="auto" w:fill="auto"/>
            <w:noWrap/>
          </w:tcPr>
          <w:p w14:paraId="28D59B33" w14:textId="77777777" w:rsidR="00562231" w:rsidRPr="00C74980" w:rsidRDefault="00562231" w:rsidP="00DE4B7A">
            <w:pPr>
              <w:spacing w:line="0" w:lineRule="atLeast"/>
              <w:rPr>
                <w:rFonts w:ascii="Times New Roman" w:hAnsi="Times New Roman" w:cs="Times New Roman"/>
              </w:rPr>
            </w:pPr>
          </w:p>
        </w:tc>
        <w:tc>
          <w:tcPr>
            <w:tcW w:w="3012" w:type="dxa"/>
            <w:vMerge/>
            <w:shd w:val="clear" w:color="auto" w:fill="auto"/>
          </w:tcPr>
          <w:p w14:paraId="25AFAE6C" w14:textId="77777777" w:rsidR="00562231" w:rsidRPr="00C74980" w:rsidRDefault="00562231" w:rsidP="00DE4B7A">
            <w:pPr>
              <w:spacing w:line="0" w:lineRule="atLeast"/>
              <w:rPr>
                <w:rFonts w:ascii="Times New Roman" w:hAnsi="Times New Roman" w:cs="Times New Roman"/>
              </w:rPr>
            </w:pPr>
          </w:p>
        </w:tc>
        <w:tc>
          <w:tcPr>
            <w:tcW w:w="2693" w:type="dxa"/>
            <w:shd w:val="clear" w:color="auto" w:fill="auto"/>
            <w:noWrap/>
          </w:tcPr>
          <w:p w14:paraId="5FC3363B" w14:textId="326774F1" w:rsidR="00562231" w:rsidRPr="00C74980" w:rsidRDefault="00562231" w:rsidP="00DE4B7A">
            <w:pPr>
              <w:pStyle w:val="ConsPlusNormal"/>
              <w:jc w:val="center"/>
              <w:rPr>
                <w:szCs w:val="24"/>
              </w:rPr>
            </w:pPr>
            <w:r w:rsidRPr="00562231">
              <w:rPr>
                <w:szCs w:val="24"/>
              </w:rPr>
              <w:t>1 03 02252 01 0000 110</w:t>
            </w:r>
          </w:p>
        </w:tc>
        <w:tc>
          <w:tcPr>
            <w:tcW w:w="8363" w:type="dxa"/>
            <w:shd w:val="clear" w:color="auto" w:fill="auto"/>
          </w:tcPr>
          <w:p w14:paraId="5872402E" w14:textId="677C92CC" w:rsidR="00562231" w:rsidRPr="00562231" w:rsidRDefault="00562231" w:rsidP="00DE4B7A">
            <w:pPr>
              <w:pStyle w:val="ConsPlusNormal"/>
              <w:jc w:val="both"/>
              <w:rPr>
                <w:szCs w:val="24"/>
              </w:rPr>
            </w:pPr>
            <w:r w:rsidRPr="00562231">
              <w:rPr>
                <w:szCs w:val="24"/>
              </w:rPr>
              <w:t>Доходы от уплаты акцизов на</w:t>
            </w:r>
            <w:r w:rsidR="00D9323B">
              <w:rPr>
                <w:szCs w:val="24"/>
              </w:rPr>
              <w:t xml:space="preserve"> </w:t>
            </w:r>
            <w:r w:rsidRPr="00562231">
              <w:rPr>
                <w:szCs w:val="24"/>
              </w:rPr>
              <w:t>автомобильный бензин, подлежащие</w:t>
            </w:r>
            <w:r w:rsidR="00D9323B">
              <w:rPr>
                <w:szCs w:val="24"/>
              </w:rPr>
              <w:t xml:space="preserve"> </w:t>
            </w:r>
            <w:r w:rsidRPr="00562231">
              <w:rPr>
                <w:szCs w:val="24"/>
              </w:rPr>
              <w:t>распределению между бюджетами</w:t>
            </w:r>
            <w:r w:rsidR="00D9323B">
              <w:rPr>
                <w:szCs w:val="24"/>
              </w:rPr>
              <w:t xml:space="preserve"> </w:t>
            </w:r>
            <w:r w:rsidRPr="00562231">
              <w:rPr>
                <w:szCs w:val="24"/>
              </w:rPr>
              <w:t>субъектов Российской Федерации и</w:t>
            </w:r>
            <w:r w:rsidR="00D9323B">
              <w:rPr>
                <w:szCs w:val="24"/>
              </w:rPr>
              <w:t xml:space="preserve"> </w:t>
            </w:r>
            <w:r w:rsidRPr="00562231">
              <w:rPr>
                <w:szCs w:val="24"/>
              </w:rPr>
              <w:t>местными бюджетами с учетом</w:t>
            </w:r>
            <w:r w:rsidR="00D9323B">
              <w:rPr>
                <w:szCs w:val="24"/>
              </w:rPr>
              <w:t xml:space="preserve"> </w:t>
            </w:r>
            <w:r w:rsidRPr="00562231">
              <w:rPr>
                <w:szCs w:val="24"/>
              </w:rPr>
              <w:t>установленных дифференцированных</w:t>
            </w:r>
            <w:r w:rsidR="00D9323B">
              <w:rPr>
                <w:szCs w:val="24"/>
              </w:rPr>
              <w:t xml:space="preserve"> </w:t>
            </w:r>
            <w:r w:rsidRPr="00562231">
              <w:rPr>
                <w:szCs w:val="24"/>
              </w:rPr>
              <w:t>нормативов отчислений в местные</w:t>
            </w:r>
            <w:r w:rsidR="00D9323B">
              <w:rPr>
                <w:szCs w:val="24"/>
              </w:rPr>
              <w:t xml:space="preserve"> </w:t>
            </w:r>
            <w:r w:rsidRPr="00562231">
              <w:rPr>
                <w:szCs w:val="24"/>
              </w:rPr>
              <w:t>бюджеты (по дополнительным нормативам,</w:t>
            </w:r>
          </w:p>
          <w:p w14:paraId="5F045CD5" w14:textId="180C1C6B" w:rsidR="00562231" w:rsidRPr="00C74980" w:rsidRDefault="00562231" w:rsidP="00DE4B7A">
            <w:pPr>
              <w:pStyle w:val="ConsPlusNormal"/>
              <w:jc w:val="both"/>
              <w:rPr>
                <w:szCs w:val="24"/>
              </w:rPr>
            </w:pPr>
            <w:proofErr w:type="gramStart"/>
            <w:r w:rsidRPr="00562231">
              <w:rPr>
                <w:szCs w:val="24"/>
              </w:rPr>
              <w:t>установленным</w:t>
            </w:r>
            <w:proofErr w:type="gramEnd"/>
            <w:r w:rsidRPr="00562231">
              <w:rPr>
                <w:szCs w:val="24"/>
              </w:rPr>
              <w:t xml:space="preserve"> федеральным законом о</w:t>
            </w:r>
            <w:r w:rsidR="00D9323B">
              <w:rPr>
                <w:szCs w:val="24"/>
              </w:rPr>
              <w:t xml:space="preserve"> </w:t>
            </w:r>
            <w:r w:rsidRPr="00562231">
              <w:rPr>
                <w:szCs w:val="24"/>
              </w:rPr>
              <w:t>федеральном бюджете)</w:t>
            </w:r>
          </w:p>
        </w:tc>
      </w:tr>
      <w:tr w:rsidR="002E2CF4" w:rsidRPr="00C74980" w14:paraId="1094C98B" w14:textId="77777777" w:rsidTr="00D54CF2">
        <w:trPr>
          <w:cantSplit/>
          <w:trHeight w:val="283"/>
        </w:trPr>
        <w:tc>
          <w:tcPr>
            <w:tcW w:w="816" w:type="dxa"/>
            <w:vMerge/>
            <w:shd w:val="clear" w:color="auto" w:fill="auto"/>
            <w:noWrap/>
          </w:tcPr>
          <w:p w14:paraId="509D4D93" w14:textId="77777777" w:rsidR="002E2CF4" w:rsidRPr="00C74980" w:rsidRDefault="002E2CF4" w:rsidP="00DE4B7A">
            <w:pPr>
              <w:spacing w:line="0" w:lineRule="atLeast"/>
              <w:rPr>
                <w:rFonts w:ascii="Times New Roman" w:hAnsi="Times New Roman" w:cs="Times New Roman"/>
              </w:rPr>
            </w:pPr>
          </w:p>
        </w:tc>
        <w:tc>
          <w:tcPr>
            <w:tcW w:w="3012" w:type="dxa"/>
            <w:vMerge/>
            <w:shd w:val="clear" w:color="auto" w:fill="auto"/>
          </w:tcPr>
          <w:p w14:paraId="3DB5D84B" w14:textId="77777777" w:rsidR="002E2CF4" w:rsidRPr="00C74980" w:rsidRDefault="002E2CF4" w:rsidP="00DE4B7A">
            <w:pPr>
              <w:spacing w:line="0" w:lineRule="atLeast"/>
              <w:rPr>
                <w:rFonts w:ascii="Times New Roman" w:hAnsi="Times New Roman" w:cs="Times New Roman"/>
              </w:rPr>
            </w:pPr>
          </w:p>
        </w:tc>
        <w:tc>
          <w:tcPr>
            <w:tcW w:w="2693" w:type="dxa"/>
            <w:shd w:val="clear" w:color="auto" w:fill="auto"/>
            <w:noWrap/>
          </w:tcPr>
          <w:p w14:paraId="04379190" w14:textId="1F3F086C" w:rsidR="002E2CF4" w:rsidRPr="00C74980" w:rsidRDefault="002E2CF4" w:rsidP="00DE4B7A">
            <w:pPr>
              <w:pStyle w:val="ConsPlusNormal"/>
              <w:jc w:val="center"/>
              <w:rPr>
                <w:szCs w:val="24"/>
              </w:rPr>
            </w:pPr>
            <w:r w:rsidRPr="00C74980">
              <w:rPr>
                <w:szCs w:val="24"/>
              </w:rPr>
              <w:t>1 03 02261 01 0000 110</w:t>
            </w:r>
          </w:p>
        </w:tc>
        <w:tc>
          <w:tcPr>
            <w:tcW w:w="8363" w:type="dxa"/>
            <w:shd w:val="clear" w:color="auto" w:fill="auto"/>
          </w:tcPr>
          <w:p w14:paraId="62D7EC65" w14:textId="5032E1F0" w:rsidR="002E2CF4" w:rsidRPr="00C74980" w:rsidRDefault="002E2CF4" w:rsidP="00DE4B7A">
            <w:pPr>
              <w:pStyle w:val="ConsPlusNormal"/>
              <w:jc w:val="both"/>
              <w:rPr>
                <w:szCs w:val="24"/>
              </w:rPr>
            </w:pPr>
            <w:r w:rsidRPr="00C74980">
              <w:rPr>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D9323B" w:rsidRPr="00C74980" w14:paraId="75700F9E" w14:textId="77777777" w:rsidTr="00D54CF2">
        <w:trPr>
          <w:cantSplit/>
          <w:trHeight w:val="283"/>
        </w:trPr>
        <w:tc>
          <w:tcPr>
            <w:tcW w:w="816" w:type="dxa"/>
            <w:vMerge/>
            <w:shd w:val="clear" w:color="auto" w:fill="auto"/>
            <w:noWrap/>
          </w:tcPr>
          <w:p w14:paraId="2BC349DE" w14:textId="77777777" w:rsidR="00D9323B" w:rsidRPr="00C74980" w:rsidRDefault="00D9323B" w:rsidP="00DE4B7A">
            <w:pPr>
              <w:spacing w:line="0" w:lineRule="atLeast"/>
              <w:rPr>
                <w:rFonts w:ascii="Times New Roman" w:hAnsi="Times New Roman" w:cs="Times New Roman"/>
              </w:rPr>
            </w:pPr>
          </w:p>
        </w:tc>
        <w:tc>
          <w:tcPr>
            <w:tcW w:w="3012" w:type="dxa"/>
            <w:vMerge/>
            <w:shd w:val="clear" w:color="auto" w:fill="auto"/>
          </w:tcPr>
          <w:p w14:paraId="7DF59B9E" w14:textId="77777777" w:rsidR="00D9323B" w:rsidRPr="00C74980" w:rsidRDefault="00D9323B" w:rsidP="00DE4B7A">
            <w:pPr>
              <w:spacing w:line="0" w:lineRule="atLeast"/>
              <w:rPr>
                <w:rFonts w:ascii="Times New Roman" w:hAnsi="Times New Roman" w:cs="Times New Roman"/>
              </w:rPr>
            </w:pPr>
          </w:p>
        </w:tc>
        <w:tc>
          <w:tcPr>
            <w:tcW w:w="2693" w:type="dxa"/>
            <w:shd w:val="clear" w:color="auto" w:fill="auto"/>
            <w:noWrap/>
          </w:tcPr>
          <w:p w14:paraId="525FF1A9" w14:textId="76E7AD9A" w:rsidR="00D9323B" w:rsidRPr="00C74980" w:rsidRDefault="00D9323B" w:rsidP="00DE4B7A">
            <w:pPr>
              <w:pStyle w:val="ConsPlusNormal"/>
              <w:tabs>
                <w:tab w:val="left" w:pos="1725"/>
              </w:tabs>
              <w:rPr>
                <w:szCs w:val="24"/>
              </w:rPr>
            </w:pPr>
            <w:r w:rsidRPr="00D9323B">
              <w:rPr>
                <w:szCs w:val="24"/>
              </w:rPr>
              <w:t>1 03 02262 01 0000 110</w:t>
            </w:r>
          </w:p>
        </w:tc>
        <w:tc>
          <w:tcPr>
            <w:tcW w:w="8363" w:type="dxa"/>
            <w:shd w:val="clear" w:color="auto" w:fill="auto"/>
          </w:tcPr>
          <w:p w14:paraId="70DAB493" w14:textId="3CAC6E5E" w:rsidR="00D9323B" w:rsidRPr="00D9323B" w:rsidRDefault="00D9323B" w:rsidP="00DE4B7A">
            <w:pPr>
              <w:pStyle w:val="ConsPlusNormal"/>
              <w:jc w:val="both"/>
              <w:rPr>
                <w:szCs w:val="24"/>
              </w:rPr>
            </w:pPr>
            <w:r w:rsidRPr="00D9323B">
              <w:rPr>
                <w:szCs w:val="24"/>
              </w:rPr>
              <w:t>Доходы от уплаты акцизов на прямогонный</w:t>
            </w:r>
            <w:r>
              <w:rPr>
                <w:szCs w:val="24"/>
              </w:rPr>
              <w:t xml:space="preserve"> </w:t>
            </w:r>
            <w:r w:rsidRPr="00D9323B">
              <w:rPr>
                <w:szCs w:val="24"/>
              </w:rPr>
              <w:t>бензин, подлежащие распределению между</w:t>
            </w:r>
            <w:r>
              <w:rPr>
                <w:szCs w:val="24"/>
              </w:rPr>
              <w:t xml:space="preserve"> </w:t>
            </w:r>
            <w:r w:rsidRPr="00D9323B">
              <w:rPr>
                <w:szCs w:val="24"/>
              </w:rPr>
              <w:t>бюджетами субъектов Российской</w:t>
            </w:r>
            <w:r>
              <w:rPr>
                <w:szCs w:val="24"/>
              </w:rPr>
              <w:t xml:space="preserve"> </w:t>
            </w:r>
            <w:r w:rsidRPr="00D9323B">
              <w:rPr>
                <w:szCs w:val="24"/>
              </w:rPr>
              <w:t>Федерации и местными бюджетами с</w:t>
            </w:r>
            <w:r>
              <w:rPr>
                <w:szCs w:val="24"/>
              </w:rPr>
              <w:t xml:space="preserve"> </w:t>
            </w:r>
            <w:r w:rsidRPr="00D9323B">
              <w:rPr>
                <w:szCs w:val="24"/>
              </w:rPr>
              <w:t>учетом установленных</w:t>
            </w:r>
            <w:r>
              <w:rPr>
                <w:szCs w:val="24"/>
              </w:rPr>
              <w:t xml:space="preserve"> </w:t>
            </w:r>
            <w:r w:rsidRPr="00D9323B">
              <w:rPr>
                <w:szCs w:val="24"/>
              </w:rPr>
              <w:t>дифференцированных нормативов</w:t>
            </w:r>
            <w:r>
              <w:rPr>
                <w:szCs w:val="24"/>
              </w:rPr>
              <w:t xml:space="preserve"> </w:t>
            </w:r>
            <w:r w:rsidRPr="00D9323B">
              <w:rPr>
                <w:szCs w:val="24"/>
              </w:rPr>
              <w:t>отчислений в местные бюджеты (по</w:t>
            </w:r>
            <w:r>
              <w:rPr>
                <w:szCs w:val="24"/>
              </w:rPr>
              <w:t xml:space="preserve"> </w:t>
            </w:r>
            <w:r w:rsidRPr="00D9323B">
              <w:rPr>
                <w:szCs w:val="24"/>
              </w:rPr>
              <w:t>дополнительным нормативам,</w:t>
            </w:r>
          </w:p>
          <w:p w14:paraId="45C6C493" w14:textId="743F2167" w:rsidR="00D9323B" w:rsidRPr="00C74980" w:rsidRDefault="00D9323B" w:rsidP="00DE4B7A">
            <w:pPr>
              <w:pStyle w:val="ConsPlusNormal"/>
              <w:jc w:val="both"/>
              <w:rPr>
                <w:szCs w:val="24"/>
              </w:rPr>
            </w:pPr>
            <w:proofErr w:type="gramStart"/>
            <w:r w:rsidRPr="00D9323B">
              <w:rPr>
                <w:szCs w:val="24"/>
              </w:rPr>
              <w:t>установленным</w:t>
            </w:r>
            <w:proofErr w:type="gramEnd"/>
            <w:r w:rsidRPr="00D9323B">
              <w:rPr>
                <w:szCs w:val="24"/>
              </w:rPr>
              <w:t xml:space="preserve"> федеральным законом о</w:t>
            </w:r>
            <w:r>
              <w:rPr>
                <w:szCs w:val="24"/>
              </w:rPr>
              <w:t xml:space="preserve"> </w:t>
            </w:r>
            <w:r w:rsidRPr="00D9323B">
              <w:rPr>
                <w:szCs w:val="24"/>
              </w:rPr>
              <w:t>федеральном бюджете)</w:t>
            </w:r>
          </w:p>
        </w:tc>
      </w:tr>
      <w:tr w:rsidR="002E2CF4" w:rsidRPr="00C74980" w14:paraId="6631279B" w14:textId="77777777" w:rsidTr="00D54CF2">
        <w:trPr>
          <w:cantSplit/>
          <w:trHeight w:val="283"/>
        </w:trPr>
        <w:tc>
          <w:tcPr>
            <w:tcW w:w="816" w:type="dxa"/>
            <w:vMerge/>
            <w:shd w:val="clear" w:color="auto" w:fill="auto"/>
            <w:noWrap/>
          </w:tcPr>
          <w:p w14:paraId="3B35FE48" w14:textId="77777777" w:rsidR="002E2CF4" w:rsidRPr="00C74980" w:rsidRDefault="002E2CF4" w:rsidP="00DE4B7A">
            <w:pPr>
              <w:spacing w:line="0" w:lineRule="atLeast"/>
              <w:rPr>
                <w:rFonts w:ascii="Times New Roman" w:hAnsi="Times New Roman" w:cs="Times New Roman"/>
              </w:rPr>
            </w:pPr>
          </w:p>
        </w:tc>
        <w:tc>
          <w:tcPr>
            <w:tcW w:w="3012" w:type="dxa"/>
            <w:vMerge/>
            <w:shd w:val="clear" w:color="auto" w:fill="auto"/>
          </w:tcPr>
          <w:p w14:paraId="2168EABF" w14:textId="77777777" w:rsidR="002E2CF4" w:rsidRPr="00C74980" w:rsidRDefault="002E2CF4" w:rsidP="00DE4B7A">
            <w:pPr>
              <w:spacing w:line="0" w:lineRule="atLeast"/>
              <w:rPr>
                <w:rFonts w:ascii="Times New Roman" w:hAnsi="Times New Roman" w:cs="Times New Roman"/>
              </w:rPr>
            </w:pPr>
          </w:p>
        </w:tc>
        <w:tc>
          <w:tcPr>
            <w:tcW w:w="2693" w:type="dxa"/>
            <w:shd w:val="clear" w:color="auto" w:fill="auto"/>
            <w:noWrap/>
          </w:tcPr>
          <w:p w14:paraId="51026C04" w14:textId="77777777" w:rsidR="002E2CF4" w:rsidRPr="00C74980" w:rsidRDefault="002E2CF4" w:rsidP="00DE4B7A">
            <w:pPr>
              <w:pStyle w:val="ConsPlusNormal"/>
              <w:jc w:val="center"/>
              <w:rPr>
                <w:szCs w:val="24"/>
              </w:rPr>
            </w:pPr>
            <w:r w:rsidRPr="00C74980">
              <w:rPr>
                <w:szCs w:val="24"/>
              </w:rPr>
              <w:t>1 05 01000 00 0000 110</w:t>
            </w:r>
          </w:p>
        </w:tc>
        <w:tc>
          <w:tcPr>
            <w:tcW w:w="8363" w:type="dxa"/>
            <w:shd w:val="clear" w:color="auto" w:fill="auto"/>
          </w:tcPr>
          <w:p w14:paraId="64F6ABFE" w14:textId="77777777" w:rsidR="002E2CF4" w:rsidRPr="00C74980" w:rsidRDefault="002E2CF4" w:rsidP="00DE4B7A">
            <w:pPr>
              <w:pStyle w:val="ConsPlusNormal"/>
              <w:jc w:val="both"/>
              <w:rPr>
                <w:szCs w:val="24"/>
              </w:rPr>
            </w:pPr>
            <w:r w:rsidRPr="00C74980">
              <w:rPr>
                <w:szCs w:val="24"/>
              </w:rPr>
              <w:t>Налог, взимаемый в связи с применением упрощенной системы налогообложения*</w:t>
            </w:r>
          </w:p>
        </w:tc>
      </w:tr>
      <w:tr w:rsidR="002E2CF4" w:rsidRPr="00C74980" w14:paraId="24BFEFA5" w14:textId="77777777" w:rsidTr="00D54CF2">
        <w:trPr>
          <w:cantSplit/>
          <w:trHeight w:val="283"/>
        </w:trPr>
        <w:tc>
          <w:tcPr>
            <w:tcW w:w="816" w:type="dxa"/>
            <w:vMerge/>
            <w:shd w:val="clear" w:color="auto" w:fill="auto"/>
            <w:noWrap/>
          </w:tcPr>
          <w:p w14:paraId="06C95A93" w14:textId="77777777" w:rsidR="002E2CF4" w:rsidRPr="00C74980" w:rsidRDefault="002E2CF4" w:rsidP="00DE4B7A">
            <w:pPr>
              <w:spacing w:line="0" w:lineRule="atLeast"/>
              <w:rPr>
                <w:rFonts w:ascii="Times New Roman" w:hAnsi="Times New Roman" w:cs="Times New Roman"/>
              </w:rPr>
            </w:pPr>
          </w:p>
        </w:tc>
        <w:tc>
          <w:tcPr>
            <w:tcW w:w="3012" w:type="dxa"/>
            <w:vMerge/>
            <w:shd w:val="clear" w:color="auto" w:fill="auto"/>
          </w:tcPr>
          <w:p w14:paraId="75A47724" w14:textId="77777777" w:rsidR="002E2CF4" w:rsidRPr="00C74980" w:rsidRDefault="002E2CF4" w:rsidP="00DE4B7A">
            <w:pPr>
              <w:spacing w:line="0" w:lineRule="atLeast"/>
              <w:rPr>
                <w:rFonts w:ascii="Times New Roman" w:hAnsi="Times New Roman" w:cs="Times New Roman"/>
              </w:rPr>
            </w:pPr>
          </w:p>
        </w:tc>
        <w:tc>
          <w:tcPr>
            <w:tcW w:w="2693" w:type="dxa"/>
            <w:shd w:val="clear" w:color="auto" w:fill="auto"/>
            <w:noWrap/>
          </w:tcPr>
          <w:p w14:paraId="417B93B1" w14:textId="77777777" w:rsidR="002E2CF4" w:rsidRPr="00C74980" w:rsidRDefault="002E2CF4" w:rsidP="00DE4B7A">
            <w:pPr>
              <w:pStyle w:val="ConsPlusNormal"/>
              <w:jc w:val="center"/>
              <w:rPr>
                <w:szCs w:val="24"/>
              </w:rPr>
            </w:pPr>
            <w:r w:rsidRPr="00C74980">
              <w:rPr>
                <w:szCs w:val="24"/>
              </w:rPr>
              <w:t>1 05 02000 02 0000 110</w:t>
            </w:r>
          </w:p>
        </w:tc>
        <w:tc>
          <w:tcPr>
            <w:tcW w:w="8363" w:type="dxa"/>
            <w:shd w:val="clear" w:color="auto" w:fill="auto"/>
          </w:tcPr>
          <w:p w14:paraId="3CDDD1A1" w14:textId="77777777" w:rsidR="002E2CF4" w:rsidRPr="00C74980" w:rsidRDefault="002E2CF4" w:rsidP="00DE4B7A">
            <w:pPr>
              <w:pStyle w:val="ConsPlusNormal"/>
              <w:jc w:val="both"/>
              <w:rPr>
                <w:szCs w:val="24"/>
              </w:rPr>
            </w:pPr>
            <w:r w:rsidRPr="00C74980">
              <w:rPr>
                <w:szCs w:val="24"/>
              </w:rPr>
              <w:t>Единый налог на вмененный доход для отдельных видов деятельности*</w:t>
            </w:r>
          </w:p>
        </w:tc>
      </w:tr>
      <w:tr w:rsidR="002E2CF4" w:rsidRPr="00C74980" w14:paraId="4455D063" w14:textId="77777777" w:rsidTr="00D54CF2">
        <w:trPr>
          <w:cantSplit/>
          <w:trHeight w:val="283"/>
        </w:trPr>
        <w:tc>
          <w:tcPr>
            <w:tcW w:w="816" w:type="dxa"/>
            <w:vMerge/>
            <w:shd w:val="clear" w:color="auto" w:fill="auto"/>
            <w:noWrap/>
          </w:tcPr>
          <w:p w14:paraId="725964D4" w14:textId="77777777" w:rsidR="002E2CF4" w:rsidRPr="00C74980" w:rsidRDefault="002E2CF4" w:rsidP="00DE4B7A">
            <w:pPr>
              <w:spacing w:line="0" w:lineRule="atLeast"/>
              <w:rPr>
                <w:rFonts w:ascii="Times New Roman" w:hAnsi="Times New Roman" w:cs="Times New Roman"/>
              </w:rPr>
            </w:pPr>
          </w:p>
        </w:tc>
        <w:tc>
          <w:tcPr>
            <w:tcW w:w="3012" w:type="dxa"/>
            <w:vMerge/>
            <w:shd w:val="clear" w:color="auto" w:fill="auto"/>
          </w:tcPr>
          <w:p w14:paraId="6A7E1BB0" w14:textId="77777777" w:rsidR="002E2CF4" w:rsidRPr="00C74980" w:rsidRDefault="002E2CF4" w:rsidP="00DE4B7A">
            <w:pPr>
              <w:spacing w:line="0" w:lineRule="atLeast"/>
              <w:rPr>
                <w:rFonts w:ascii="Times New Roman" w:hAnsi="Times New Roman" w:cs="Times New Roman"/>
              </w:rPr>
            </w:pPr>
          </w:p>
        </w:tc>
        <w:tc>
          <w:tcPr>
            <w:tcW w:w="2693" w:type="dxa"/>
            <w:shd w:val="clear" w:color="auto" w:fill="auto"/>
            <w:noWrap/>
          </w:tcPr>
          <w:p w14:paraId="02F926C0" w14:textId="77777777" w:rsidR="002E2CF4" w:rsidRPr="00C74980" w:rsidRDefault="002E2CF4" w:rsidP="00DE4B7A">
            <w:pPr>
              <w:pStyle w:val="ConsPlusNormal"/>
              <w:jc w:val="center"/>
              <w:rPr>
                <w:szCs w:val="24"/>
              </w:rPr>
            </w:pPr>
            <w:r w:rsidRPr="00C74980">
              <w:rPr>
                <w:szCs w:val="24"/>
              </w:rPr>
              <w:t>1 05 03010 01 0000 110</w:t>
            </w:r>
          </w:p>
        </w:tc>
        <w:tc>
          <w:tcPr>
            <w:tcW w:w="8363" w:type="dxa"/>
            <w:shd w:val="clear" w:color="auto" w:fill="auto"/>
          </w:tcPr>
          <w:p w14:paraId="2B50583C" w14:textId="77777777" w:rsidR="002E2CF4" w:rsidRPr="00C74980" w:rsidRDefault="002E2CF4" w:rsidP="00DE4B7A">
            <w:pPr>
              <w:pStyle w:val="ConsPlusNormal"/>
              <w:jc w:val="both"/>
              <w:rPr>
                <w:szCs w:val="24"/>
              </w:rPr>
            </w:pPr>
            <w:r w:rsidRPr="00C74980">
              <w:rPr>
                <w:szCs w:val="24"/>
              </w:rPr>
              <w:t>Единый сельскохозяйственный налог</w:t>
            </w:r>
          </w:p>
        </w:tc>
      </w:tr>
      <w:tr w:rsidR="002E2CF4" w:rsidRPr="00C74980" w14:paraId="6FF3C640" w14:textId="77777777" w:rsidTr="00D54CF2">
        <w:trPr>
          <w:cantSplit/>
          <w:trHeight w:val="283"/>
        </w:trPr>
        <w:tc>
          <w:tcPr>
            <w:tcW w:w="816" w:type="dxa"/>
            <w:vMerge/>
            <w:shd w:val="clear" w:color="auto" w:fill="auto"/>
            <w:noWrap/>
          </w:tcPr>
          <w:p w14:paraId="2B284799" w14:textId="77777777" w:rsidR="002E2CF4" w:rsidRPr="00C74980" w:rsidRDefault="002E2CF4" w:rsidP="00DE4B7A">
            <w:pPr>
              <w:spacing w:line="0" w:lineRule="atLeast"/>
              <w:rPr>
                <w:rFonts w:ascii="Times New Roman" w:hAnsi="Times New Roman" w:cs="Times New Roman"/>
              </w:rPr>
            </w:pPr>
          </w:p>
        </w:tc>
        <w:tc>
          <w:tcPr>
            <w:tcW w:w="3012" w:type="dxa"/>
            <w:vMerge/>
            <w:shd w:val="clear" w:color="auto" w:fill="auto"/>
          </w:tcPr>
          <w:p w14:paraId="434F860F" w14:textId="77777777" w:rsidR="002E2CF4" w:rsidRPr="00C74980" w:rsidRDefault="002E2CF4" w:rsidP="00DE4B7A">
            <w:pPr>
              <w:spacing w:line="0" w:lineRule="atLeast"/>
              <w:rPr>
                <w:rFonts w:ascii="Times New Roman" w:hAnsi="Times New Roman" w:cs="Times New Roman"/>
              </w:rPr>
            </w:pPr>
          </w:p>
        </w:tc>
        <w:tc>
          <w:tcPr>
            <w:tcW w:w="2693" w:type="dxa"/>
            <w:shd w:val="clear" w:color="auto" w:fill="auto"/>
            <w:noWrap/>
          </w:tcPr>
          <w:p w14:paraId="5CD6C03E" w14:textId="217AFF0C" w:rsidR="002E2CF4" w:rsidRPr="00C74980" w:rsidRDefault="002E2CF4" w:rsidP="00DE4B7A">
            <w:pPr>
              <w:pStyle w:val="ConsPlusNormal"/>
              <w:jc w:val="center"/>
              <w:rPr>
                <w:szCs w:val="24"/>
              </w:rPr>
            </w:pPr>
            <w:r>
              <w:rPr>
                <w:rFonts w:eastAsiaTheme="minorHAnsi"/>
                <w:lang w:eastAsia="en-US"/>
              </w:rPr>
              <w:t>1 05 04060 02 0000 110</w:t>
            </w:r>
          </w:p>
        </w:tc>
        <w:tc>
          <w:tcPr>
            <w:tcW w:w="8363" w:type="dxa"/>
            <w:shd w:val="clear" w:color="auto" w:fill="auto"/>
          </w:tcPr>
          <w:p w14:paraId="3599FFB6" w14:textId="6ABCEBB2" w:rsidR="002E2CF4" w:rsidRPr="00C74980" w:rsidRDefault="002E2CF4" w:rsidP="00DE4B7A">
            <w:pPr>
              <w:autoSpaceDE w:val="0"/>
              <w:autoSpaceDN w:val="0"/>
              <w:adjustRightInd w:val="0"/>
              <w:jc w:val="both"/>
            </w:pPr>
            <w:r>
              <w:rPr>
                <w:rFonts w:ascii="Times New Roman" w:eastAsiaTheme="minorHAnsi" w:hAnsi="Times New Roman" w:cs="Times New Roman"/>
                <w:color w:val="auto"/>
                <w:lang w:eastAsia="en-US"/>
              </w:rPr>
              <w:t>Налог, взимаемый в связи с применением патентной системы налогообложения, зачисляемый в бюджеты муниципальных округов</w:t>
            </w:r>
          </w:p>
        </w:tc>
      </w:tr>
      <w:tr w:rsidR="002E2CF4" w:rsidRPr="00C74980" w14:paraId="232BE801" w14:textId="77777777" w:rsidTr="00D54CF2">
        <w:trPr>
          <w:cantSplit/>
          <w:trHeight w:val="283"/>
        </w:trPr>
        <w:tc>
          <w:tcPr>
            <w:tcW w:w="816" w:type="dxa"/>
            <w:vMerge/>
            <w:shd w:val="clear" w:color="auto" w:fill="auto"/>
            <w:noWrap/>
          </w:tcPr>
          <w:p w14:paraId="76097CFC" w14:textId="77777777" w:rsidR="002E2CF4" w:rsidRPr="00C74980" w:rsidRDefault="002E2CF4" w:rsidP="00DE4B7A">
            <w:pPr>
              <w:spacing w:line="0" w:lineRule="atLeast"/>
              <w:rPr>
                <w:rFonts w:ascii="Times New Roman" w:hAnsi="Times New Roman" w:cs="Times New Roman"/>
              </w:rPr>
            </w:pPr>
          </w:p>
        </w:tc>
        <w:tc>
          <w:tcPr>
            <w:tcW w:w="3012" w:type="dxa"/>
            <w:vMerge/>
            <w:shd w:val="clear" w:color="auto" w:fill="auto"/>
          </w:tcPr>
          <w:p w14:paraId="650CB393" w14:textId="77777777" w:rsidR="002E2CF4" w:rsidRPr="00C74980" w:rsidRDefault="002E2CF4" w:rsidP="00DE4B7A">
            <w:pPr>
              <w:spacing w:line="0" w:lineRule="atLeast"/>
              <w:rPr>
                <w:rFonts w:ascii="Times New Roman" w:hAnsi="Times New Roman" w:cs="Times New Roman"/>
              </w:rPr>
            </w:pPr>
          </w:p>
        </w:tc>
        <w:tc>
          <w:tcPr>
            <w:tcW w:w="2693" w:type="dxa"/>
            <w:shd w:val="clear" w:color="auto" w:fill="auto"/>
            <w:noWrap/>
          </w:tcPr>
          <w:p w14:paraId="3351FB20" w14:textId="49276481" w:rsidR="002E2CF4" w:rsidRPr="00C74980" w:rsidRDefault="002E2CF4" w:rsidP="00DE4B7A">
            <w:pPr>
              <w:pStyle w:val="ConsPlusNormal"/>
              <w:jc w:val="center"/>
              <w:rPr>
                <w:szCs w:val="24"/>
              </w:rPr>
            </w:pPr>
            <w:r w:rsidRPr="009B7863">
              <w:rPr>
                <w:szCs w:val="24"/>
              </w:rPr>
              <w:t>1 06 01020 14 0000 110</w:t>
            </w:r>
          </w:p>
        </w:tc>
        <w:tc>
          <w:tcPr>
            <w:tcW w:w="8363" w:type="dxa"/>
            <w:shd w:val="clear" w:color="auto" w:fill="auto"/>
          </w:tcPr>
          <w:p w14:paraId="6B1BC39A" w14:textId="44A85A8D" w:rsidR="002E2CF4" w:rsidRPr="00C74980" w:rsidRDefault="002E2CF4" w:rsidP="00DE4B7A">
            <w:pPr>
              <w:pStyle w:val="ConsPlusNormal"/>
              <w:jc w:val="both"/>
              <w:rPr>
                <w:szCs w:val="24"/>
              </w:rPr>
            </w:pPr>
            <w:r w:rsidRPr="009B7863">
              <w:rPr>
                <w:szCs w:val="24"/>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r>
      <w:tr w:rsidR="002E2CF4" w:rsidRPr="00C74980" w14:paraId="4D654C5A" w14:textId="77777777" w:rsidTr="00D54CF2">
        <w:trPr>
          <w:cantSplit/>
          <w:trHeight w:val="283"/>
        </w:trPr>
        <w:tc>
          <w:tcPr>
            <w:tcW w:w="816" w:type="dxa"/>
            <w:vMerge/>
            <w:shd w:val="clear" w:color="auto" w:fill="auto"/>
            <w:noWrap/>
          </w:tcPr>
          <w:p w14:paraId="667027FB" w14:textId="77777777" w:rsidR="002E2CF4" w:rsidRPr="00C74980" w:rsidRDefault="002E2CF4" w:rsidP="00DE4B7A">
            <w:pPr>
              <w:spacing w:line="0" w:lineRule="atLeast"/>
              <w:rPr>
                <w:rFonts w:ascii="Times New Roman" w:hAnsi="Times New Roman" w:cs="Times New Roman"/>
              </w:rPr>
            </w:pPr>
          </w:p>
        </w:tc>
        <w:tc>
          <w:tcPr>
            <w:tcW w:w="3012" w:type="dxa"/>
            <w:vMerge/>
            <w:shd w:val="clear" w:color="auto" w:fill="auto"/>
          </w:tcPr>
          <w:p w14:paraId="77BABC2B" w14:textId="77777777" w:rsidR="002E2CF4" w:rsidRPr="00C74980" w:rsidRDefault="002E2CF4" w:rsidP="00DE4B7A">
            <w:pPr>
              <w:spacing w:line="0" w:lineRule="atLeast"/>
              <w:rPr>
                <w:rFonts w:ascii="Times New Roman" w:hAnsi="Times New Roman" w:cs="Times New Roman"/>
              </w:rPr>
            </w:pPr>
          </w:p>
        </w:tc>
        <w:tc>
          <w:tcPr>
            <w:tcW w:w="2693" w:type="dxa"/>
            <w:shd w:val="clear" w:color="auto" w:fill="auto"/>
            <w:noWrap/>
          </w:tcPr>
          <w:p w14:paraId="51D1C4B7" w14:textId="645A4CDC" w:rsidR="002E2CF4" w:rsidRPr="00C74980" w:rsidRDefault="002E2CF4" w:rsidP="00DE4B7A">
            <w:pPr>
              <w:pStyle w:val="ConsPlusNormal"/>
              <w:jc w:val="center"/>
              <w:rPr>
                <w:szCs w:val="24"/>
              </w:rPr>
            </w:pPr>
            <w:r>
              <w:rPr>
                <w:rFonts w:eastAsiaTheme="minorHAnsi"/>
                <w:lang w:eastAsia="en-US"/>
              </w:rPr>
              <w:t>1 06 06032 14 0000 110</w:t>
            </w:r>
          </w:p>
        </w:tc>
        <w:tc>
          <w:tcPr>
            <w:tcW w:w="8363" w:type="dxa"/>
            <w:shd w:val="clear" w:color="auto" w:fill="auto"/>
          </w:tcPr>
          <w:p w14:paraId="77748D80" w14:textId="4613E80D" w:rsidR="002E2CF4" w:rsidRPr="00C74980" w:rsidRDefault="002E2CF4" w:rsidP="00DE4B7A">
            <w:pPr>
              <w:pStyle w:val="ConsPlusNormal"/>
              <w:jc w:val="both"/>
              <w:rPr>
                <w:szCs w:val="24"/>
              </w:rPr>
            </w:pPr>
            <w:r w:rsidRPr="006E6A49">
              <w:rPr>
                <w:szCs w:val="24"/>
              </w:rPr>
              <w:t>Земельный налог с организаций, обладающих земельным участком, расположенным в границах муниципальных округов</w:t>
            </w:r>
          </w:p>
        </w:tc>
      </w:tr>
      <w:tr w:rsidR="002E2CF4" w:rsidRPr="00C74980" w14:paraId="00317089" w14:textId="77777777" w:rsidTr="00D54CF2">
        <w:trPr>
          <w:cantSplit/>
          <w:trHeight w:val="283"/>
        </w:trPr>
        <w:tc>
          <w:tcPr>
            <w:tcW w:w="816" w:type="dxa"/>
            <w:vMerge/>
            <w:shd w:val="clear" w:color="auto" w:fill="auto"/>
            <w:noWrap/>
          </w:tcPr>
          <w:p w14:paraId="422F056B" w14:textId="77777777" w:rsidR="002E2CF4" w:rsidRPr="00C74980" w:rsidRDefault="002E2CF4" w:rsidP="00DE4B7A">
            <w:pPr>
              <w:spacing w:line="0" w:lineRule="atLeast"/>
              <w:rPr>
                <w:rFonts w:ascii="Times New Roman" w:hAnsi="Times New Roman" w:cs="Times New Roman"/>
              </w:rPr>
            </w:pPr>
          </w:p>
        </w:tc>
        <w:tc>
          <w:tcPr>
            <w:tcW w:w="3012" w:type="dxa"/>
            <w:vMerge/>
            <w:shd w:val="clear" w:color="auto" w:fill="auto"/>
          </w:tcPr>
          <w:p w14:paraId="20EFA2DA" w14:textId="77777777" w:rsidR="002E2CF4" w:rsidRPr="00C74980" w:rsidRDefault="002E2CF4" w:rsidP="00DE4B7A">
            <w:pPr>
              <w:spacing w:line="0" w:lineRule="atLeast"/>
              <w:rPr>
                <w:rFonts w:ascii="Times New Roman" w:hAnsi="Times New Roman" w:cs="Times New Roman"/>
              </w:rPr>
            </w:pPr>
          </w:p>
        </w:tc>
        <w:tc>
          <w:tcPr>
            <w:tcW w:w="2693" w:type="dxa"/>
            <w:shd w:val="clear" w:color="auto" w:fill="auto"/>
            <w:noWrap/>
          </w:tcPr>
          <w:p w14:paraId="24475BE4" w14:textId="4FC28961" w:rsidR="002E2CF4" w:rsidRPr="00C74980" w:rsidRDefault="002E2CF4" w:rsidP="00DE4B7A">
            <w:pPr>
              <w:pStyle w:val="ConsPlusNormal"/>
              <w:jc w:val="center"/>
              <w:rPr>
                <w:szCs w:val="24"/>
              </w:rPr>
            </w:pPr>
            <w:r w:rsidRPr="002D642C">
              <w:rPr>
                <w:szCs w:val="24"/>
              </w:rPr>
              <w:t>1 06 06042 14 0000 110</w:t>
            </w:r>
          </w:p>
        </w:tc>
        <w:tc>
          <w:tcPr>
            <w:tcW w:w="8363" w:type="dxa"/>
            <w:shd w:val="clear" w:color="auto" w:fill="auto"/>
          </w:tcPr>
          <w:p w14:paraId="609CF35F" w14:textId="4F8BFB6C" w:rsidR="002E2CF4" w:rsidRPr="00C74980" w:rsidRDefault="002E2CF4" w:rsidP="00DE4B7A">
            <w:pPr>
              <w:pStyle w:val="ConsPlusNormal"/>
              <w:jc w:val="both"/>
              <w:rPr>
                <w:szCs w:val="24"/>
              </w:rPr>
            </w:pPr>
            <w:r w:rsidRPr="002D642C">
              <w:rPr>
                <w:szCs w:val="24"/>
              </w:rPr>
              <w:t>Земельный налог с физических лиц, обладающих земельным участком, расположенным в границах муниципальных округов</w:t>
            </w:r>
          </w:p>
        </w:tc>
      </w:tr>
      <w:tr w:rsidR="002E2CF4" w:rsidRPr="00C74980" w14:paraId="1F2E6A80" w14:textId="77777777" w:rsidTr="00D54CF2">
        <w:trPr>
          <w:cantSplit/>
          <w:trHeight w:val="283"/>
        </w:trPr>
        <w:tc>
          <w:tcPr>
            <w:tcW w:w="816" w:type="dxa"/>
            <w:vMerge/>
            <w:shd w:val="clear" w:color="auto" w:fill="auto"/>
            <w:noWrap/>
          </w:tcPr>
          <w:p w14:paraId="03B6F644" w14:textId="77777777" w:rsidR="002E2CF4" w:rsidRPr="00C74980" w:rsidRDefault="002E2CF4" w:rsidP="00DE4B7A">
            <w:pPr>
              <w:spacing w:line="0" w:lineRule="atLeast"/>
              <w:rPr>
                <w:rFonts w:ascii="Times New Roman" w:hAnsi="Times New Roman" w:cs="Times New Roman"/>
              </w:rPr>
            </w:pPr>
          </w:p>
        </w:tc>
        <w:tc>
          <w:tcPr>
            <w:tcW w:w="3012" w:type="dxa"/>
            <w:vMerge/>
            <w:shd w:val="clear" w:color="auto" w:fill="auto"/>
          </w:tcPr>
          <w:p w14:paraId="1D122E8D" w14:textId="77777777" w:rsidR="002E2CF4" w:rsidRPr="00C74980" w:rsidRDefault="002E2CF4" w:rsidP="00DE4B7A">
            <w:pPr>
              <w:spacing w:line="0" w:lineRule="atLeast"/>
              <w:rPr>
                <w:rFonts w:ascii="Times New Roman" w:hAnsi="Times New Roman" w:cs="Times New Roman"/>
              </w:rPr>
            </w:pPr>
          </w:p>
        </w:tc>
        <w:tc>
          <w:tcPr>
            <w:tcW w:w="2693" w:type="dxa"/>
            <w:shd w:val="clear" w:color="auto" w:fill="auto"/>
            <w:noWrap/>
          </w:tcPr>
          <w:p w14:paraId="5D90A0A3" w14:textId="77777777" w:rsidR="002E2CF4" w:rsidRPr="00C74980" w:rsidRDefault="002E2CF4" w:rsidP="00DE4B7A">
            <w:pPr>
              <w:pStyle w:val="ConsPlusNormal"/>
              <w:jc w:val="center"/>
              <w:rPr>
                <w:szCs w:val="24"/>
              </w:rPr>
            </w:pPr>
            <w:r w:rsidRPr="00C74980">
              <w:rPr>
                <w:szCs w:val="24"/>
              </w:rPr>
              <w:t>1 08 03010 01 0000 110</w:t>
            </w:r>
          </w:p>
        </w:tc>
        <w:tc>
          <w:tcPr>
            <w:tcW w:w="8363" w:type="dxa"/>
            <w:shd w:val="clear" w:color="auto" w:fill="auto"/>
          </w:tcPr>
          <w:p w14:paraId="106F76D4" w14:textId="77777777" w:rsidR="002E2CF4" w:rsidRPr="00C74980" w:rsidRDefault="002E2CF4" w:rsidP="00DE4B7A">
            <w:pPr>
              <w:pStyle w:val="ConsPlusNormal"/>
              <w:jc w:val="both"/>
              <w:rPr>
                <w:szCs w:val="24"/>
              </w:rPr>
            </w:pPr>
            <w:r w:rsidRPr="00C74980">
              <w:rPr>
                <w:szCs w:val="24"/>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r>
      <w:tr w:rsidR="002E2CF4" w:rsidRPr="00C74980" w14:paraId="0D1257AD" w14:textId="77777777" w:rsidTr="00D54CF2">
        <w:trPr>
          <w:cantSplit/>
          <w:trHeight w:val="283"/>
        </w:trPr>
        <w:tc>
          <w:tcPr>
            <w:tcW w:w="816" w:type="dxa"/>
            <w:vMerge/>
            <w:shd w:val="clear" w:color="auto" w:fill="auto"/>
            <w:noWrap/>
          </w:tcPr>
          <w:p w14:paraId="52B86EEA" w14:textId="77777777" w:rsidR="002E2CF4" w:rsidRPr="00C74980" w:rsidRDefault="002E2CF4" w:rsidP="00DE4B7A">
            <w:pPr>
              <w:spacing w:line="0" w:lineRule="atLeast"/>
              <w:rPr>
                <w:rFonts w:ascii="Times New Roman" w:hAnsi="Times New Roman" w:cs="Times New Roman"/>
              </w:rPr>
            </w:pPr>
          </w:p>
        </w:tc>
        <w:tc>
          <w:tcPr>
            <w:tcW w:w="3012" w:type="dxa"/>
            <w:vMerge/>
            <w:shd w:val="clear" w:color="auto" w:fill="auto"/>
          </w:tcPr>
          <w:p w14:paraId="0883EC9D" w14:textId="77777777" w:rsidR="002E2CF4" w:rsidRPr="00C74980" w:rsidRDefault="002E2CF4" w:rsidP="00DE4B7A">
            <w:pPr>
              <w:spacing w:line="0" w:lineRule="atLeast"/>
              <w:rPr>
                <w:rFonts w:ascii="Times New Roman" w:hAnsi="Times New Roman" w:cs="Times New Roman"/>
              </w:rPr>
            </w:pPr>
          </w:p>
        </w:tc>
        <w:tc>
          <w:tcPr>
            <w:tcW w:w="2693" w:type="dxa"/>
            <w:shd w:val="clear" w:color="auto" w:fill="auto"/>
            <w:noWrap/>
          </w:tcPr>
          <w:p w14:paraId="48190233" w14:textId="77777777" w:rsidR="002E2CF4" w:rsidRPr="00C74980" w:rsidRDefault="002E2CF4" w:rsidP="00DE4B7A">
            <w:pPr>
              <w:pStyle w:val="ConsPlusNormal"/>
              <w:jc w:val="center"/>
              <w:rPr>
                <w:szCs w:val="24"/>
              </w:rPr>
            </w:pPr>
            <w:r w:rsidRPr="00C74980">
              <w:rPr>
                <w:szCs w:val="24"/>
              </w:rPr>
              <w:t>1 09 00000 00 0000 000</w:t>
            </w:r>
          </w:p>
        </w:tc>
        <w:tc>
          <w:tcPr>
            <w:tcW w:w="8363" w:type="dxa"/>
            <w:shd w:val="clear" w:color="auto" w:fill="auto"/>
          </w:tcPr>
          <w:p w14:paraId="02763D17" w14:textId="77777777" w:rsidR="002E2CF4" w:rsidRPr="00C74980" w:rsidRDefault="002E2CF4" w:rsidP="00DE4B7A">
            <w:pPr>
              <w:pStyle w:val="ConsPlusNormal"/>
              <w:jc w:val="both"/>
              <w:rPr>
                <w:szCs w:val="24"/>
              </w:rPr>
            </w:pPr>
            <w:r w:rsidRPr="00C74980">
              <w:rPr>
                <w:szCs w:val="24"/>
              </w:rPr>
              <w:t>Задолженность и перерасчеты по отмененным налогам, сборам и иным обязательным платежам*</w:t>
            </w:r>
          </w:p>
        </w:tc>
      </w:tr>
      <w:tr w:rsidR="002E2CF4" w:rsidRPr="00C74980" w14:paraId="2401148E" w14:textId="77777777" w:rsidTr="00D54CF2">
        <w:trPr>
          <w:cantSplit/>
          <w:trHeight w:val="283"/>
        </w:trPr>
        <w:tc>
          <w:tcPr>
            <w:tcW w:w="816" w:type="dxa"/>
            <w:tcBorders>
              <w:top w:val="single" w:sz="4" w:space="0" w:color="auto"/>
              <w:left w:val="single" w:sz="4" w:space="0" w:color="auto"/>
              <w:bottom w:val="single" w:sz="4" w:space="0" w:color="auto"/>
              <w:right w:val="single" w:sz="4" w:space="0" w:color="auto"/>
            </w:tcBorders>
            <w:shd w:val="clear" w:color="auto" w:fill="auto"/>
            <w:noWrap/>
          </w:tcPr>
          <w:p w14:paraId="13BA43CC" w14:textId="77777777" w:rsidR="002E2CF4" w:rsidRPr="00C74980" w:rsidRDefault="002E2CF4" w:rsidP="00DE4B7A">
            <w:pPr>
              <w:jc w:val="center"/>
              <w:rPr>
                <w:rFonts w:ascii="Times New Roman" w:eastAsia="Times New Roman" w:hAnsi="Times New Roman" w:cs="Times New Roman"/>
                <w:b/>
                <w:bCs/>
              </w:rPr>
            </w:pPr>
            <w:r w:rsidRPr="00C74980">
              <w:rPr>
                <w:rFonts w:ascii="Times New Roman" w:eastAsia="Times New Roman" w:hAnsi="Times New Roman" w:cs="Times New Roman"/>
                <w:b/>
                <w:bCs/>
              </w:rPr>
              <w:t>188</w:t>
            </w:r>
          </w:p>
        </w:tc>
        <w:tc>
          <w:tcPr>
            <w:tcW w:w="3012" w:type="dxa"/>
            <w:tcBorders>
              <w:top w:val="single" w:sz="4" w:space="0" w:color="auto"/>
              <w:left w:val="single" w:sz="4" w:space="0" w:color="auto"/>
              <w:bottom w:val="single" w:sz="4" w:space="0" w:color="auto"/>
              <w:right w:val="single" w:sz="4" w:space="0" w:color="auto"/>
            </w:tcBorders>
            <w:shd w:val="clear" w:color="auto" w:fill="auto"/>
          </w:tcPr>
          <w:p w14:paraId="6BC79934" w14:textId="77777777" w:rsidR="002E2CF4" w:rsidRPr="00C74980" w:rsidRDefault="002E2CF4" w:rsidP="00DE4B7A">
            <w:pPr>
              <w:jc w:val="both"/>
              <w:rPr>
                <w:rFonts w:ascii="Times New Roman" w:eastAsia="Times New Roman" w:hAnsi="Times New Roman" w:cs="Times New Roman"/>
                <w:b/>
                <w:bCs/>
              </w:rPr>
            </w:pPr>
            <w:r w:rsidRPr="00C74980">
              <w:rPr>
                <w:rFonts w:ascii="Times New Roman" w:eastAsia="Times New Roman" w:hAnsi="Times New Roman" w:cs="Times New Roman"/>
                <w:b/>
                <w:bCs/>
              </w:rPr>
              <w:t>Министерство внутренних дел Российской Федерации (Управление министерства внутренних дел России по Магаданской области)</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634D4202" w14:textId="77777777" w:rsidR="002E2CF4" w:rsidRPr="00C74980" w:rsidRDefault="002E2CF4" w:rsidP="00DE4B7A">
            <w:pPr>
              <w:jc w:val="center"/>
              <w:rPr>
                <w:rFonts w:ascii="Times New Roman" w:eastAsia="Times New Roman" w:hAnsi="Times New Roman" w:cs="Times New Roman"/>
              </w:rPr>
            </w:pPr>
          </w:p>
        </w:tc>
        <w:tc>
          <w:tcPr>
            <w:tcW w:w="8363" w:type="dxa"/>
            <w:tcBorders>
              <w:top w:val="single" w:sz="4" w:space="0" w:color="auto"/>
              <w:left w:val="single" w:sz="4" w:space="0" w:color="auto"/>
              <w:bottom w:val="single" w:sz="4" w:space="0" w:color="auto"/>
              <w:right w:val="single" w:sz="4" w:space="0" w:color="auto"/>
            </w:tcBorders>
            <w:shd w:val="clear" w:color="auto" w:fill="auto"/>
          </w:tcPr>
          <w:p w14:paraId="25EA2E5B" w14:textId="77777777" w:rsidR="002E2CF4" w:rsidRPr="00C74980" w:rsidRDefault="002E2CF4" w:rsidP="00DE4B7A">
            <w:pPr>
              <w:jc w:val="both"/>
              <w:rPr>
                <w:rFonts w:ascii="Times New Roman" w:eastAsia="Times New Roman" w:hAnsi="Times New Roman" w:cs="Times New Roman"/>
              </w:rPr>
            </w:pPr>
          </w:p>
        </w:tc>
      </w:tr>
      <w:tr w:rsidR="002E2CF4" w:rsidRPr="00C74980" w14:paraId="086802C6" w14:textId="77777777" w:rsidTr="00D54CF2">
        <w:trPr>
          <w:cantSplit/>
          <w:trHeight w:val="283"/>
        </w:trPr>
        <w:tc>
          <w:tcPr>
            <w:tcW w:w="816" w:type="dxa"/>
            <w:tcBorders>
              <w:top w:val="single" w:sz="4" w:space="0" w:color="auto"/>
              <w:left w:val="single" w:sz="4" w:space="0" w:color="auto"/>
              <w:bottom w:val="single" w:sz="4" w:space="0" w:color="auto"/>
              <w:right w:val="single" w:sz="4" w:space="0" w:color="auto"/>
            </w:tcBorders>
            <w:shd w:val="clear" w:color="auto" w:fill="auto"/>
            <w:noWrap/>
          </w:tcPr>
          <w:p w14:paraId="587E479A" w14:textId="77777777" w:rsidR="002E2CF4" w:rsidRPr="00C74980" w:rsidRDefault="002E2CF4" w:rsidP="00DE4B7A">
            <w:pPr>
              <w:jc w:val="center"/>
              <w:rPr>
                <w:rFonts w:ascii="Times New Roman" w:eastAsia="Times New Roman" w:hAnsi="Times New Roman" w:cs="Times New Roman"/>
                <w:b/>
                <w:bCs/>
              </w:rPr>
            </w:pPr>
            <w:r w:rsidRPr="00C74980">
              <w:rPr>
                <w:rFonts w:ascii="Times New Roman" w:eastAsia="Times New Roman" w:hAnsi="Times New Roman" w:cs="Times New Roman"/>
                <w:b/>
                <w:bCs/>
              </w:rPr>
              <w:t>318</w:t>
            </w:r>
          </w:p>
        </w:tc>
        <w:tc>
          <w:tcPr>
            <w:tcW w:w="3012" w:type="dxa"/>
            <w:tcBorders>
              <w:top w:val="single" w:sz="4" w:space="0" w:color="auto"/>
              <w:left w:val="single" w:sz="4" w:space="0" w:color="auto"/>
              <w:bottom w:val="single" w:sz="4" w:space="0" w:color="auto"/>
              <w:right w:val="single" w:sz="4" w:space="0" w:color="auto"/>
            </w:tcBorders>
            <w:shd w:val="clear" w:color="auto" w:fill="auto"/>
          </w:tcPr>
          <w:p w14:paraId="7F8DCBBD" w14:textId="77777777" w:rsidR="002E2CF4" w:rsidRPr="00C74980" w:rsidRDefault="002E2CF4" w:rsidP="00DE4B7A">
            <w:pPr>
              <w:jc w:val="both"/>
              <w:rPr>
                <w:rFonts w:ascii="Times New Roman" w:eastAsia="Times New Roman" w:hAnsi="Times New Roman" w:cs="Times New Roman"/>
                <w:b/>
                <w:bCs/>
              </w:rPr>
            </w:pPr>
            <w:r w:rsidRPr="00C74980">
              <w:rPr>
                <w:rFonts w:ascii="Times New Roman" w:eastAsia="Times New Roman" w:hAnsi="Times New Roman" w:cs="Times New Roman"/>
                <w:b/>
                <w:bCs/>
              </w:rPr>
              <w:t>Министерство юстиции Российской Федерации (Управление Минюста России по Магаданской области и Чукотскому автономному округу)</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7DCE07F8" w14:textId="77777777" w:rsidR="002E2CF4" w:rsidRPr="00C74980" w:rsidRDefault="002E2CF4" w:rsidP="00DE4B7A">
            <w:pPr>
              <w:jc w:val="center"/>
              <w:rPr>
                <w:rFonts w:ascii="Times New Roman" w:eastAsia="Times New Roman" w:hAnsi="Times New Roman" w:cs="Times New Roman"/>
              </w:rPr>
            </w:pPr>
          </w:p>
        </w:tc>
        <w:tc>
          <w:tcPr>
            <w:tcW w:w="8363" w:type="dxa"/>
            <w:tcBorders>
              <w:top w:val="single" w:sz="4" w:space="0" w:color="auto"/>
              <w:left w:val="single" w:sz="4" w:space="0" w:color="auto"/>
              <w:bottom w:val="single" w:sz="4" w:space="0" w:color="auto"/>
              <w:right w:val="single" w:sz="4" w:space="0" w:color="auto"/>
            </w:tcBorders>
            <w:shd w:val="clear" w:color="auto" w:fill="auto"/>
          </w:tcPr>
          <w:p w14:paraId="6414AE1A" w14:textId="77777777" w:rsidR="002E2CF4" w:rsidRPr="00C74980" w:rsidRDefault="002E2CF4" w:rsidP="00DE4B7A">
            <w:pPr>
              <w:jc w:val="both"/>
              <w:rPr>
                <w:rFonts w:ascii="Times New Roman" w:eastAsia="Times New Roman" w:hAnsi="Times New Roman" w:cs="Times New Roman"/>
              </w:rPr>
            </w:pPr>
          </w:p>
        </w:tc>
      </w:tr>
      <w:tr w:rsidR="002E2CF4" w:rsidRPr="00C74980" w14:paraId="2640B0BF" w14:textId="77777777" w:rsidTr="00D54CF2">
        <w:trPr>
          <w:cantSplit/>
          <w:trHeight w:val="283"/>
        </w:trPr>
        <w:tc>
          <w:tcPr>
            <w:tcW w:w="816" w:type="dxa"/>
            <w:tcBorders>
              <w:top w:val="single" w:sz="4" w:space="0" w:color="auto"/>
              <w:left w:val="single" w:sz="4" w:space="0" w:color="auto"/>
              <w:bottom w:val="single" w:sz="4" w:space="0" w:color="auto"/>
              <w:right w:val="single" w:sz="4" w:space="0" w:color="auto"/>
            </w:tcBorders>
            <w:shd w:val="clear" w:color="auto" w:fill="auto"/>
            <w:noWrap/>
          </w:tcPr>
          <w:p w14:paraId="193F2BEA" w14:textId="77777777" w:rsidR="002E2CF4" w:rsidRPr="00C74980" w:rsidRDefault="002E2CF4" w:rsidP="00DE4B7A">
            <w:pPr>
              <w:jc w:val="center"/>
              <w:rPr>
                <w:rFonts w:ascii="Times New Roman" w:eastAsia="Times New Roman" w:hAnsi="Times New Roman" w:cs="Times New Roman"/>
                <w:b/>
                <w:bCs/>
              </w:rPr>
            </w:pPr>
            <w:r w:rsidRPr="00C74980">
              <w:rPr>
                <w:rFonts w:ascii="Times New Roman" w:eastAsia="Times New Roman" w:hAnsi="Times New Roman" w:cs="Times New Roman"/>
                <w:b/>
                <w:bCs/>
              </w:rPr>
              <w:lastRenderedPageBreak/>
              <w:t>321</w:t>
            </w:r>
          </w:p>
        </w:tc>
        <w:tc>
          <w:tcPr>
            <w:tcW w:w="3012" w:type="dxa"/>
            <w:tcBorders>
              <w:top w:val="single" w:sz="4" w:space="0" w:color="auto"/>
              <w:left w:val="single" w:sz="4" w:space="0" w:color="auto"/>
              <w:bottom w:val="single" w:sz="4" w:space="0" w:color="auto"/>
              <w:right w:val="single" w:sz="4" w:space="0" w:color="auto"/>
            </w:tcBorders>
            <w:shd w:val="clear" w:color="auto" w:fill="auto"/>
          </w:tcPr>
          <w:p w14:paraId="27847C83" w14:textId="77777777" w:rsidR="002E2CF4" w:rsidRPr="00C74980" w:rsidRDefault="002E2CF4" w:rsidP="00DE4B7A">
            <w:pPr>
              <w:tabs>
                <w:tab w:val="left" w:pos="662"/>
              </w:tabs>
              <w:jc w:val="both"/>
              <w:rPr>
                <w:rFonts w:ascii="Times New Roman" w:eastAsia="Times New Roman" w:hAnsi="Times New Roman" w:cs="Times New Roman"/>
                <w:b/>
                <w:bCs/>
              </w:rPr>
            </w:pPr>
            <w:r w:rsidRPr="00C74980">
              <w:rPr>
                <w:rFonts w:ascii="Times New Roman" w:eastAsia="Times New Roman" w:hAnsi="Times New Roman" w:cs="Times New Roman"/>
                <w:b/>
                <w:bCs/>
              </w:rPr>
              <w:t xml:space="preserve">Федеральная служба государственной регистрации, кадастра и картографии (Управление </w:t>
            </w:r>
            <w:proofErr w:type="spellStart"/>
            <w:r w:rsidRPr="00C74980">
              <w:rPr>
                <w:rFonts w:ascii="Times New Roman" w:eastAsia="Times New Roman" w:hAnsi="Times New Roman" w:cs="Times New Roman"/>
                <w:b/>
                <w:bCs/>
              </w:rPr>
              <w:t>Росреестра</w:t>
            </w:r>
            <w:proofErr w:type="spellEnd"/>
            <w:r w:rsidRPr="00C74980">
              <w:rPr>
                <w:rFonts w:ascii="Times New Roman" w:eastAsia="Times New Roman" w:hAnsi="Times New Roman" w:cs="Times New Roman"/>
                <w:b/>
                <w:bCs/>
              </w:rPr>
              <w:t xml:space="preserve"> по Магаданской области и Чукотскому автономному округу)</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20A97287" w14:textId="77777777" w:rsidR="002E2CF4" w:rsidRPr="00C74980" w:rsidRDefault="002E2CF4" w:rsidP="00DE4B7A">
            <w:pPr>
              <w:jc w:val="center"/>
              <w:rPr>
                <w:rFonts w:ascii="Times New Roman" w:eastAsia="Times New Roman" w:hAnsi="Times New Roman" w:cs="Times New Roman"/>
              </w:rPr>
            </w:pPr>
          </w:p>
        </w:tc>
        <w:tc>
          <w:tcPr>
            <w:tcW w:w="8363" w:type="dxa"/>
            <w:tcBorders>
              <w:top w:val="single" w:sz="4" w:space="0" w:color="auto"/>
              <w:left w:val="single" w:sz="4" w:space="0" w:color="auto"/>
              <w:bottom w:val="single" w:sz="4" w:space="0" w:color="auto"/>
              <w:right w:val="single" w:sz="4" w:space="0" w:color="auto"/>
            </w:tcBorders>
            <w:shd w:val="clear" w:color="auto" w:fill="auto"/>
          </w:tcPr>
          <w:p w14:paraId="1F9B5CB8" w14:textId="77777777" w:rsidR="002E2CF4" w:rsidRPr="00C74980" w:rsidRDefault="002E2CF4" w:rsidP="00DE4B7A">
            <w:pPr>
              <w:jc w:val="both"/>
              <w:rPr>
                <w:rFonts w:ascii="Times New Roman" w:eastAsia="Times New Roman" w:hAnsi="Times New Roman" w:cs="Times New Roman"/>
              </w:rPr>
            </w:pPr>
          </w:p>
        </w:tc>
      </w:tr>
      <w:tr w:rsidR="002E2CF4" w:rsidRPr="00C74980" w14:paraId="5F8DC5E2" w14:textId="77777777" w:rsidTr="00D54CF2">
        <w:trPr>
          <w:cantSplit/>
          <w:trHeight w:val="283"/>
        </w:trPr>
        <w:tc>
          <w:tcPr>
            <w:tcW w:w="816" w:type="dxa"/>
            <w:tcBorders>
              <w:top w:val="single" w:sz="4" w:space="0" w:color="auto"/>
              <w:left w:val="single" w:sz="4" w:space="0" w:color="auto"/>
              <w:bottom w:val="single" w:sz="4" w:space="0" w:color="auto"/>
              <w:right w:val="single" w:sz="4" w:space="0" w:color="auto"/>
            </w:tcBorders>
            <w:shd w:val="clear" w:color="auto" w:fill="auto"/>
            <w:noWrap/>
          </w:tcPr>
          <w:p w14:paraId="1AC9682E" w14:textId="77777777" w:rsidR="002E2CF4" w:rsidRPr="00C74980" w:rsidRDefault="002E2CF4" w:rsidP="00DE4B7A">
            <w:pPr>
              <w:jc w:val="center"/>
              <w:rPr>
                <w:rFonts w:ascii="Times New Roman" w:eastAsia="Times New Roman" w:hAnsi="Times New Roman" w:cs="Times New Roman"/>
                <w:b/>
                <w:bCs/>
              </w:rPr>
            </w:pPr>
            <w:r w:rsidRPr="00C74980">
              <w:rPr>
                <w:rFonts w:ascii="Times New Roman" w:eastAsia="Times New Roman" w:hAnsi="Times New Roman" w:cs="Times New Roman"/>
                <w:b/>
                <w:bCs/>
              </w:rPr>
              <w:t>322</w:t>
            </w:r>
          </w:p>
        </w:tc>
        <w:tc>
          <w:tcPr>
            <w:tcW w:w="3012" w:type="dxa"/>
            <w:tcBorders>
              <w:top w:val="single" w:sz="4" w:space="0" w:color="auto"/>
              <w:left w:val="single" w:sz="4" w:space="0" w:color="auto"/>
              <w:bottom w:val="single" w:sz="4" w:space="0" w:color="auto"/>
              <w:right w:val="single" w:sz="4" w:space="0" w:color="auto"/>
            </w:tcBorders>
            <w:shd w:val="clear" w:color="auto" w:fill="auto"/>
          </w:tcPr>
          <w:p w14:paraId="3BAE698E" w14:textId="77777777" w:rsidR="002E2CF4" w:rsidRPr="00C74980" w:rsidRDefault="002E2CF4" w:rsidP="00DE4B7A">
            <w:pPr>
              <w:jc w:val="both"/>
              <w:rPr>
                <w:rFonts w:ascii="Times New Roman" w:eastAsia="Times New Roman" w:hAnsi="Times New Roman" w:cs="Times New Roman"/>
                <w:b/>
                <w:bCs/>
              </w:rPr>
            </w:pPr>
            <w:r w:rsidRPr="00C74980">
              <w:rPr>
                <w:rFonts w:ascii="Times New Roman" w:eastAsia="Times New Roman" w:hAnsi="Times New Roman" w:cs="Times New Roman"/>
                <w:b/>
                <w:bCs/>
              </w:rPr>
              <w:t>Федеральная служба судебных приставов (Управление Федеральной службы судебных приставов по Магаданской области)</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2D1432F2" w14:textId="77777777" w:rsidR="002E2CF4" w:rsidRPr="00C74980" w:rsidRDefault="002E2CF4" w:rsidP="00DE4B7A">
            <w:pPr>
              <w:jc w:val="center"/>
              <w:rPr>
                <w:rFonts w:ascii="Times New Roman" w:eastAsia="Times New Roman" w:hAnsi="Times New Roman" w:cs="Times New Roman"/>
              </w:rPr>
            </w:pPr>
          </w:p>
        </w:tc>
        <w:tc>
          <w:tcPr>
            <w:tcW w:w="8363" w:type="dxa"/>
            <w:tcBorders>
              <w:top w:val="single" w:sz="4" w:space="0" w:color="auto"/>
              <w:left w:val="single" w:sz="4" w:space="0" w:color="auto"/>
              <w:bottom w:val="single" w:sz="4" w:space="0" w:color="auto"/>
              <w:right w:val="single" w:sz="4" w:space="0" w:color="auto"/>
            </w:tcBorders>
            <w:shd w:val="clear" w:color="auto" w:fill="auto"/>
          </w:tcPr>
          <w:p w14:paraId="7AF336E4" w14:textId="77777777" w:rsidR="002E2CF4" w:rsidRPr="00C74980" w:rsidRDefault="002E2CF4" w:rsidP="00DE4B7A">
            <w:pPr>
              <w:jc w:val="both"/>
              <w:rPr>
                <w:rFonts w:ascii="Times New Roman" w:eastAsia="Times New Roman" w:hAnsi="Times New Roman" w:cs="Times New Roman"/>
              </w:rPr>
            </w:pPr>
          </w:p>
        </w:tc>
      </w:tr>
      <w:tr w:rsidR="002E2CF4" w:rsidRPr="00C74980" w14:paraId="448ACEDC" w14:textId="77777777" w:rsidTr="00D54CF2">
        <w:trPr>
          <w:cantSplit/>
          <w:trHeight w:val="283"/>
        </w:trPr>
        <w:tc>
          <w:tcPr>
            <w:tcW w:w="816" w:type="dxa"/>
            <w:tcBorders>
              <w:top w:val="single" w:sz="4" w:space="0" w:color="auto"/>
              <w:left w:val="single" w:sz="4" w:space="0" w:color="auto"/>
              <w:bottom w:val="single" w:sz="4" w:space="0" w:color="auto"/>
              <w:right w:val="single" w:sz="4" w:space="0" w:color="auto"/>
            </w:tcBorders>
            <w:shd w:val="clear" w:color="auto" w:fill="auto"/>
            <w:noWrap/>
          </w:tcPr>
          <w:p w14:paraId="5CED4F15" w14:textId="77777777" w:rsidR="002E2CF4" w:rsidRPr="00C74980" w:rsidRDefault="002E2CF4" w:rsidP="00DE4B7A">
            <w:pPr>
              <w:jc w:val="center"/>
              <w:rPr>
                <w:rFonts w:ascii="Times New Roman" w:eastAsia="Times New Roman" w:hAnsi="Times New Roman" w:cs="Times New Roman"/>
                <w:b/>
                <w:bCs/>
              </w:rPr>
            </w:pPr>
            <w:r w:rsidRPr="00C74980">
              <w:rPr>
                <w:rFonts w:ascii="Times New Roman" w:eastAsia="Times New Roman" w:hAnsi="Times New Roman" w:cs="Times New Roman"/>
                <w:b/>
                <w:bCs/>
              </w:rPr>
              <w:t>609</w:t>
            </w:r>
          </w:p>
        </w:tc>
        <w:tc>
          <w:tcPr>
            <w:tcW w:w="3012" w:type="dxa"/>
            <w:tcBorders>
              <w:top w:val="single" w:sz="4" w:space="0" w:color="auto"/>
              <w:left w:val="single" w:sz="4" w:space="0" w:color="auto"/>
              <w:bottom w:val="single" w:sz="4" w:space="0" w:color="auto"/>
              <w:right w:val="single" w:sz="4" w:space="0" w:color="auto"/>
            </w:tcBorders>
            <w:shd w:val="clear" w:color="auto" w:fill="auto"/>
          </w:tcPr>
          <w:p w14:paraId="16FFCC9F" w14:textId="77777777" w:rsidR="002E2CF4" w:rsidRPr="00C74980" w:rsidRDefault="002E2CF4" w:rsidP="00DE4B7A">
            <w:pPr>
              <w:tabs>
                <w:tab w:val="left" w:pos="513"/>
              </w:tabs>
              <w:jc w:val="center"/>
              <w:rPr>
                <w:rFonts w:ascii="Times New Roman" w:eastAsia="Times New Roman" w:hAnsi="Times New Roman" w:cs="Times New Roman"/>
                <w:b/>
                <w:bCs/>
              </w:rPr>
            </w:pPr>
            <w:r w:rsidRPr="00C74980">
              <w:rPr>
                <w:rFonts w:ascii="Times New Roman" w:eastAsia="Times New Roman" w:hAnsi="Times New Roman" w:cs="Times New Roman"/>
                <w:b/>
                <w:bCs/>
              </w:rPr>
              <w:t>Департамент административных органов Магаданской области</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6E59AA21" w14:textId="77777777" w:rsidR="002E2CF4" w:rsidRPr="00C74980" w:rsidRDefault="002E2CF4" w:rsidP="00DE4B7A">
            <w:pPr>
              <w:jc w:val="center"/>
              <w:rPr>
                <w:rFonts w:ascii="Times New Roman" w:eastAsia="Times New Roman" w:hAnsi="Times New Roman" w:cs="Times New Roman"/>
              </w:rPr>
            </w:pPr>
          </w:p>
        </w:tc>
        <w:tc>
          <w:tcPr>
            <w:tcW w:w="8363" w:type="dxa"/>
            <w:tcBorders>
              <w:top w:val="single" w:sz="4" w:space="0" w:color="auto"/>
              <w:left w:val="single" w:sz="4" w:space="0" w:color="auto"/>
              <w:bottom w:val="single" w:sz="4" w:space="0" w:color="auto"/>
              <w:right w:val="single" w:sz="4" w:space="0" w:color="auto"/>
            </w:tcBorders>
            <w:shd w:val="clear" w:color="auto" w:fill="auto"/>
          </w:tcPr>
          <w:p w14:paraId="00E0A0F0" w14:textId="77777777" w:rsidR="002E2CF4" w:rsidRPr="00C74980" w:rsidRDefault="002E2CF4" w:rsidP="00DE4B7A">
            <w:pPr>
              <w:jc w:val="both"/>
              <w:rPr>
                <w:rFonts w:ascii="Times New Roman" w:eastAsia="Times New Roman" w:hAnsi="Times New Roman" w:cs="Times New Roman"/>
              </w:rPr>
            </w:pPr>
          </w:p>
        </w:tc>
      </w:tr>
      <w:tr w:rsidR="002E2CF4" w:rsidRPr="00C74980" w14:paraId="7734FE2B" w14:textId="77777777" w:rsidTr="00D54CF2">
        <w:trPr>
          <w:cantSplit/>
          <w:trHeight w:val="283"/>
        </w:trPr>
        <w:tc>
          <w:tcPr>
            <w:tcW w:w="816" w:type="dxa"/>
            <w:tcBorders>
              <w:top w:val="single" w:sz="4" w:space="0" w:color="auto"/>
              <w:left w:val="single" w:sz="4" w:space="0" w:color="auto"/>
              <w:bottom w:val="single" w:sz="4" w:space="0" w:color="auto"/>
              <w:right w:val="single" w:sz="4" w:space="0" w:color="auto"/>
            </w:tcBorders>
            <w:shd w:val="clear" w:color="auto" w:fill="auto"/>
            <w:noWrap/>
          </w:tcPr>
          <w:p w14:paraId="1C2EA631" w14:textId="77777777" w:rsidR="002E2CF4" w:rsidRPr="00C74980" w:rsidRDefault="002E2CF4" w:rsidP="00DE4B7A">
            <w:pPr>
              <w:jc w:val="center"/>
              <w:rPr>
                <w:rFonts w:ascii="Times New Roman" w:eastAsia="Times New Roman" w:hAnsi="Times New Roman" w:cs="Times New Roman"/>
                <w:b/>
                <w:bCs/>
              </w:rPr>
            </w:pPr>
            <w:r w:rsidRPr="00C74980">
              <w:rPr>
                <w:rFonts w:ascii="Times New Roman" w:eastAsia="Times New Roman" w:hAnsi="Times New Roman" w:cs="Times New Roman"/>
                <w:b/>
                <w:bCs/>
              </w:rPr>
              <w:t>613</w:t>
            </w:r>
          </w:p>
        </w:tc>
        <w:tc>
          <w:tcPr>
            <w:tcW w:w="3012" w:type="dxa"/>
            <w:tcBorders>
              <w:top w:val="single" w:sz="4" w:space="0" w:color="auto"/>
              <w:left w:val="single" w:sz="4" w:space="0" w:color="auto"/>
              <w:bottom w:val="single" w:sz="4" w:space="0" w:color="auto"/>
              <w:right w:val="single" w:sz="4" w:space="0" w:color="auto"/>
            </w:tcBorders>
            <w:shd w:val="clear" w:color="auto" w:fill="auto"/>
          </w:tcPr>
          <w:p w14:paraId="44AA63B1" w14:textId="77777777" w:rsidR="002E2CF4" w:rsidRPr="00C74980" w:rsidRDefault="002E2CF4" w:rsidP="00DE4B7A">
            <w:pPr>
              <w:jc w:val="center"/>
              <w:rPr>
                <w:rFonts w:ascii="Times New Roman" w:eastAsia="Times New Roman" w:hAnsi="Times New Roman" w:cs="Times New Roman"/>
                <w:b/>
                <w:bCs/>
              </w:rPr>
            </w:pPr>
            <w:r w:rsidRPr="00C74980">
              <w:rPr>
                <w:rFonts w:ascii="Times New Roman" w:eastAsia="Times New Roman" w:hAnsi="Times New Roman" w:cs="Times New Roman"/>
                <w:b/>
                <w:bCs/>
              </w:rPr>
              <w:t>Министерство образования Магаданской области</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57BF587D" w14:textId="77777777" w:rsidR="002E2CF4" w:rsidRPr="00C74980" w:rsidRDefault="002E2CF4" w:rsidP="00DE4B7A">
            <w:pPr>
              <w:jc w:val="center"/>
              <w:rPr>
                <w:rFonts w:ascii="Times New Roman" w:eastAsia="Times New Roman" w:hAnsi="Times New Roman" w:cs="Times New Roman"/>
              </w:rPr>
            </w:pPr>
          </w:p>
        </w:tc>
        <w:tc>
          <w:tcPr>
            <w:tcW w:w="8363" w:type="dxa"/>
            <w:tcBorders>
              <w:top w:val="single" w:sz="4" w:space="0" w:color="auto"/>
              <w:left w:val="single" w:sz="4" w:space="0" w:color="auto"/>
              <w:bottom w:val="single" w:sz="4" w:space="0" w:color="auto"/>
              <w:right w:val="single" w:sz="4" w:space="0" w:color="auto"/>
            </w:tcBorders>
            <w:shd w:val="clear" w:color="auto" w:fill="auto"/>
          </w:tcPr>
          <w:p w14:paraId="62B28F6C" w14:textId="77777777" w:rsidR="002E2CF4" w:rsidRPr="00C74980" w:rsidRDefault="002E2CF4" w:rsidP="00DE4B7A">
            <w:pPr>
              <w:jc w:val="both"/>
              <w:rPr>
                <w:rFonts w:ascii="Times New Roman" w:eastAsia="Times New Roman" w:hAnsi="Times New Roman" w:cs="Times New Roman"/>
              </w:rPr>
            </w:pPr>
          </w:p>
        </w:tc>
      </w:tr>
      <w:tr w:rsidR="002E2CF4" w:rsidRPr="00C74980" w14:paraId="3C393862" w14:textId="77777777" w:rsidTr="00D54CF2">
        <w:trPr>
          <w:cantSplit/>
          <w:trHeight w:val="283"/>
        </w:trPr>
        <w:tc>
          <w:tcPr>
            <w:tcW w:w="816" w:type="dxa"/>
            <w:tcBorders>
              <w:top w:val="single" w:sz="4" w:space="0" w:color="auto"/>
              <w:left w:val="single" w:sz="4" w:space="0" w:color="auto"/>
              <w:bottom w:val="single" w:sz="4" w:space="0" w:color="auto"/>
              <w:right w:val="single" w:sz="4" w:space="0" w:color="auto"/>
            </w:tcBorders>
            <w:shd w:val="clear" w:color="auto" w:fill="auto"/>
            <w:noWrap/>
          </w:tcPr>
          <w:p w14:paraId="4707B2F4" w14:textId="77777777" w:rsidR="002E2CF4" w:rsidRPr="00C74980" w:rsidRDefault="002E2CF4" w:rsidP="00DE4B7A">
            <w:pPr>
              <w:jc w:val="center"/>
              <w:rPr>
                <w:rFonts w:ascii="Times New Roman" w:eastAsia="Times New Roman" w:hAnsi="Times New Roman" w:cs="Times New Roman"/>
                <w:b/>
                <w:bCs/>
              </w:rPr>
            </w:pPr>
            <w:r w:rsidRPr="00C74980">
              <w:rPr>
                <w:rFonts w:ascii="Times New Roman" w:eastAsia="Times New Roman" w:hAnsi="Times New Roman" w:cs="Times New Roman"/>
                <w:b/>
                <w:bCs/>
              </w:rPr>
              <w:t>614</w:t>
            </w:r>
          </w:p>
        </w:tc>
        <w:tc>
          <w:tcPr>
            <w:tcW w:w="3012" w:type="dxa"/>
            <w:tcBorders>
              <w:top w:val="single" w:sz="4" w:space="0" w:color="auto"/>
              <w:left w:val="single" w:sz="4" w:space="0" w:color="auto"/>
              <w:bottom w:val="single" w:sz="4" w:space="0" w:color="auto"/>
              <w:right w:val="single" w:sz="4" w:space="0" w:color="auto"/>
            </w:tcBorders>
            <w:shd w:val="clear" w:color="auto" w:fill="auto"/>
          </w:tcPr>
          <w:p w14:paraId="0D6913E2" w14:textId="77777777" w:rsidR="002E2CF4" w:rsidRPr="00C74980" w:rsidRDefault="002E2CF4" w:rsidP="00DE4B7A">
            <w:pPr>
              <w:jc w:val="center"/>
              <w:rPr>
                <w:rFonts w:ascii="Times New Roman" w:eastAsia="Times New Roman" w:hAnsi="Times New Roman" w:cs="Times New Roman"/>
                <w:b/>
                <w:bCs/>
              </w:rPr>
            </w:pPr>
            <w:r w:rsidRPr="00C74980">
              <w:rPr>
                <w:rFonts w:ascii="Times New Roman" w:eastAsia="Times New Roman" w:hAnsi="Times New Roman" w:cs="Times New Roman"/>
                <w:b/>
                <w:bCs/>
              </w:rPr>
              <w:t>Министерство природных ресурсов и экологии Магаданской области</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132C8565" w14:textId="77777777" w:rsidR="002E2CF4" w:rsidRPr="00C74980" w:rsidRDefault="002E2CF4" w:rsidP="00DE4B7A">
            <w:pPr>
              <w:jc w:val="center"/>
              <w:rPr>
                <w:rFonts w:ascii="Times New Roman" w:eastAsia="Times New Roman" w:hAnsi="Times New Roman" w:cs="Times New Roman"/>
              </w:rPr>
            </w:pPr>
          </w:p>
        </w:tc>
        <w:tc>
          <w:tcPr>
            <w:tcW w:w="8363" w:type="dxa"/>
            <w:tcBorders>
              <w:top w:val="single" w:sz="4" w:space="0" w:color="auto"/>
              <w:left w:val="single" w:sz="4" w:space="0" w:color="auto"/>
              <w:bottom w:val="single" w:sz="4" w:space="0" w:color="auto"/>
              <w:right w:val="single" w:sz="4" w:space="0" w:color="auto"/>
            </w:tcBorders>
            <w:shd w:val="clear" w:color="auto" w:fill="auto"/>
          </w:tcPr>
          <w:p w14:paraId="2E062153" w14:textId="77777777" w:rsidR="002E2CF4" w:rsidRPr="00C74980" w:rsidRDefault="002E2CF4" w:rsidP="00DE4B7A">
            <w:pPr>
              <w:jc w:val="both"/>
              <w:rPr>
                <w:rFonts w:ascii="Times New Roman" w:eastAsia="Times New Roman" w:hAnsi="Times New Roman" w:cs="Times New Roman"/>
              </w:rPr>
            </w:pPr>
          </w:p>
        </w:tc>
      </w:tr>
      <w:tr w:rsidR="002E2CF4" w:rsidRPr="00C74980" w14:paraId="619B7752" w14:textId="77777777" w:rsidTr="00D54CF2">
        <w:trPr>
          <w:cantSplit/>
          <w:trHeight w:val="283"/>
        </w:trPr>
        <w:tc>
          <w:tcPr>
            <w:tcW w:w="816" w:type="dxa"/>
            <w:tcBorders>
              <w:top w:val="single" w:sz="4" w:space="0" w:color="auto"/>
              <w:left w:val="single" w:sz="4" w:space="0" w:color="auto"/>
              <w:bottom w:val="single" w:sz="4" w:space="0" w:color="auto"/>
              <w:right w:val="single" w:sz="4" w:space="0" w:color="auto"/>
            </w:tcBorders>
            <w:shd w:val="clear" w:color="auto" w:fill="auto"/>
            <w:noWrap/>
          </w:tcPr>
          <w:p w14:paraId="2E3B031C" w14:textId="5B702717" w:rsidR="002E2CF4" w:rsidRPr="00C74980" w:rsidRDefault="002E2CF4" w:rsidP="00DE4B7A">
            <w:pPr>
              <w:jc w:val="center"/>
              <w:rPr>
                <w:rFonts w:ascii="Times New Roman" w:eastAsia="Times New Roman" w:hAnsi="Times New Roman" w:cs="Times New Roman"/>
                <w:b/>
                <w:bCs/>
              </w:rPr>
            </w:pPr>
            <w:r>
              <w:rPr>
                <w:rFonts w:ascii="Times New Roman" w:eastAsia="Times New Roman" w:hAnsi="Times New Roman" w:cs="Times New Roman"/>
                <w:b/>
                <w:bCs/>
              </w:rPr>
              <w:t>625</w:t>
            </w:r>
          </w:p>
        </w:tc>
        <w:tc>
          <w:tcPr>
            <w:tcW w:w="3012" w:type="dxa"/>
            <w:tcBorders>
              <w:top w:val="single" w:sz="4" w:space="0" w:color="auto"/>
              <w:left w:val="single" w:sz="4" w:space="0" w:color="auto"/>
              <w:bottom w:val="single" w:sz="4" w:space="0" w:color="auto"/>
              <w:right w:val="single" w:sz="4" w:space="0" w:color="auto"/>
            </w:tcBorders>
            <w:shd w:val="clear" w:color="auto" w:fill="auto"/>
          </w:tcPr>
          <w:p w14:paraId="28F324BC" w14:textId="3B19EBF0" w:rsidR="002E2CF4" w:rsidRPr="00C74980" w:rsidRDefault="002E2CF4" w:rsidP="00DE4B7A">
            <w:pPr>
              <w:jc w:val="center"/>
              <w:rPr>
                <w:rFonts w:ascii="Times New Roman" w:eastAsia="Times New Roman" w:hAnsi="Times New Roman" w:cs="Times New Roman"/>
                <w:b/>
                <w:bCs/>
              </w:rPr>
            </w:pPr>
            <w:r w:rsidRPr="0029459E">
              <w:rPr>
                <w:rFonts w:ascii="Times New Roman" w:eastAsia="Times New Roman" w:hAnsi="Times New Roman" w:cs="Times New Roman"/>
                <w:b/>
                <w:bCs/>
              </w:rPr>
              <w:t>Государственная жилищная инспекция Магаданской области</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12D518CA" w14:textId="77777777" w:rsidR="002E2CF4" w:rsidRPr="00C74980" w:rsidRDefault="002E2CF4" w:rsidP="00DE4B7A">
            <w:pPr>
              <w:jc w:val="center"/>
              <w:rPr>
                <w:rFonts w:ascii="Times New Roman" w:eastAsia="Times New Roman" w:hAnsi="Times New Roman" w:cs="Times New Roman"/>
              </w:rPr>
            </w:pPr>
          </w:p>
        </w:tc>
        <w:tc>
          <w:tcPr>
            <w:tcW w:w="8363" w:type="dxa"/>
            <w:tcBorders>
              <w:top w:val="single" w:sz="4" w:space="0" w:color="auto"/>
              <w:left w:val="single" w:sz="4" w:space="0" w:color="auto"/>
              <w:bottom w:val="single" w:sz="4" w:space="0" w:color="auto"/>
              <w:right w:val="single" w:sz="4" w:space="0" w:color="auto"/>
            </w:tcBorders>
            <w:shd w:val="clear" w:color="auto" w:fill="auto"/>
          </w:tcPr>
          <w:p w14:paraId="1424C4B8" w14:textId="77777777" w:rsidR="002E2CF4" w:rsidRPr="00C74980" w:rsidRDefault="002E2CF4" w:rsidP="00DE4B7A">
            <w:pPr>
              <w:jc w:val="both"/>
              <w:rPr>
                <w:rFonts w:ascii="Times New Roman" w:eastAsia="Times New Roman" w:hAnsi="Times New Roman" w:cs="Times New Roman"/>
              </w:rPr>
            </w:pPr>
          </w:p>
        </w:tc>
      </w:tr>
      <w:tr w:rsidR="002E2CF4" w:rsidRPr="00C74980" w14:paraId="23D1132E" w14:textId="77777777" w:rsidTr="00D54CF2">
        <w:trPr>
          <w:cantSplit/>
          <w:trHeight w:val="283"/>
        </w:trPr>
        <w:tc>
          <w:tcPr>
            <w:tcW w:w="816" w:type="dxa"/>
            <w:vMerge w:val="restart"/>
            <w:shd w:val="clear" w:color="auto" w:fill="auto"/>
            <w:noWrap/>
          </w:tcPr>
          <w:p w14:paraId="7A34C929" w14:textId="77777777" w:rsidR="002E2CF4" w:rsidRPr="00C74980" w:rsidRDefault="002E2CF4" w:rsidP="00DE4B7A">
            <w:pPr>
              <w:jc w:val="center"/>
              <w:rPr>
                <w:rFonts w:ascii="Times New Roman" w:eastAsia="Times New Roman" w:hAnsi="Times New Roman" w:cs="Times New Roman"/>
                <w:b/>
                <w:bCs/>
              </w:rPr>
            </w:pPr>
            <w:r w:rsidRPr="00C74980">
              <w:rPr>
                <w:rFonts w:ascii="Times New Roman" w:eastAsia="Times New Roman" w:hAnsi="Times New Roman" w:cs="Times New Roman"/>
                <w:b/>
                <w:bCs/>
              </w:rPr>
              <w:lastRenderedPageBreak/>
              <w:t>900</w:t>
            </w:r>
          </w:p>
        </w:tc>
        <w:tc>
          <w:tcPr>
            <w:tcW w:w="3012" w:type="dxa"/>
            <w:vMerge w:val="restart"/>
            <w:shd w:val="clear" w:color="auto" w:fill="auto"/>
          </w:tcPr>
          <w:p w14:paraId="561627A0" w14:textId="7D3A3B8C" w:rsidR="002E2CF4" w:rsidRPr="00C74980" w:rsidRDefault="002E2CF4" w:rsidP="00DE4B7A">
            <w:pPr>
              <w:jc w:val="center"/>
              <w:rPr>
                <w:rFonts w:ascii="Times New Roman" w:eastAsia="Times New Roman" w:hAnsi="Times New Roman" w:cs="Times New Roman"/>
                <w:b/>
                <w:bCs/>
              </w:rPr>
            </w:pPr>
            <w:r w:rsidRPr="00C74980">
              <w:rPr>
                <w:rFonts w:ascii="Times New Roman" w:eastAsia="Times New Roman" w:hAnsi="Times New Roman" w:cs="Times New Roman"/>
                <w:b/>
                <w:bCs/>
              </w:rPr>
              <w:t xml:space="preserve">Администрация Хасынского </w:t>
            </w:r>
            <w:r>
              <w:rPr>
                <w:rFonts w:ascii="Times New Roman" w:eastAsia="Times New Roman" w:hAnsi="Times New Roman" w:cs="Times New Roman"/>
                <w:b/>
                <w:bCs/>
              </w:rPr>
              <w:t>муниципального</w:t>
            </w:r>
            <w:r w:rsidRPr="00C74980">
              <w:rPr>
                <w:rFonts w:ascii="Times New Roman" w:eastAsia="Times New Roman" w:hAnsi="Times New Roman" w:cs="Times New Roman"/>
                <w:b/>
                <w:bCs/>
              </w:rPr>
              <w:t xml:space="preserve"> округа</w:t>
            </w:r>
            <w:r>
              <w:rPr>
                <w:rFonts w:ascii="Times New Roman" w:eastAsia="Times New Roman" w:hAnsi="Times New Roman" w:cs="Times New Roman"/>
                <w:b/>
                <w:bCs/>
              </w:rPr>
              <w:t xml:space="preserve"> Магаданской области</w:t>
            </w:r>
          </w:p>
        </w:tc>
        <w:tc>
          <w:tcPr>
            <w:tcW w:w="2693" w:type="dxa"/>
            <w:shd w:val="clear" w:color="auto" w:fill="auto"/>
            <w:noWrap/>
          </w:tcPr>
          <w:p w14:paraId="2AFAF72C" w14:textId="77777777" w:rsidR="002E2CF4" w:rsidRPr="00C74980" w:rsidRDefault="002E2CF4" w:rsidP="00DE4B7A">
            <w:pPr>
              <w:jc w:val="center"/>
              <w:rPr>
                <w:rFonts w:ascii="Times New Roman" w:eastAsia="Times New Roman" w:hAnsi="Times New Roman" w:cs="Times New Roman"/>
              </w:rPr>
            </w:pPr>
            <w:r w:rsidRPr="00C74980">
              <w:rPr>
                <w:rFonts w:ascii="Times New Roman" w:eastAsia="Times New Roman" w:hAnsi="Times New Roman" w:cs="Times New Roman"/>
              </w:rPr>
              <w:t>1 08 07150 01 0000 110</w:t>
            </w:r>
          </w:p>
        </w:tc>
        <w:tc>
          <w:tcPr>
            <w:tcW w:w="8363" w:type="dxa"/>
            <w:shd w:val="clear" w:color="auto" w:fill="auto"/>
          </w:tcPr>
          <w:p w14:paraId="78E928D9" w14:textId="77777777" w:rsidR="002E2CF4" w:rsidRPr="00C74980" w:rsidRDefault="002E2CF4" w:rsidP="00DE4B7A">
            <w:pPr>
              <w:jc w:val="both"/>
              <w:rPr>
                <w:rFonts w:ascii="Times New Roman" w:eastAsia="Times New Roman" w:hAnsi="Times New Roman" w:cs="Times New Roman"/>
              </w:rPr>
            </w:pPr>
            <w:r w:rsidRPr="00C74980">
              <w:rPr>
                <w:rFonts w:ascii="Times New Roman" w:eastAsia="Times New Roman" w:hAnsi="Times New Roman" w:cs="Times New Roman"/>
              </w:rPr>
              <w:t>Государственная пошлина за выдачу разрешения на установку рекламной конструкции</w:t>
            </w:r>
          </w:p>
        </w:tc>
      </w:tr>
      <w:tr w:rsidR="002E2CF4" w:rsidRPr="00C74980" w14:paraId="67F7E809" w14:textId="77777777" w:rsidTr="00D54CF2">
        <w:trPr>
          <w:cantSplit/>
          <w:trHeight w:val="283"/>
        </w:trPr>
        <w:tc>
          <w:tcPr>
            <w:tcW w:w="816" w:type="dxa"/>
            <w:vMerge/>
            <w:shd w:val="clear" w:color="auto" w:fill="auto"/>
            <w:noWrap/>
          </w:tcPr>
          <w:p w14:paraId="26D9996A" w14:textId="77777777" w:rsidR="002E2CF4" w:rsidRPr="00C74980" w:rsidRDefault="002E2CF4" w:rsidP="00DE4B7A">
            <w:pPr>
              <w:jc w:val="center"/>
              <w:rPr>
                <w:rFonts w:ascii="Times New Roman" w:eastAsia="Times New Roman" w:hAnsi="Times New Roman" w:cs="Times New Roman"/>
                <w:b/>
                <w:bCs/>
              </w:rPr>
            </w:pPr>
          </w:p>
        </w:tc>
        <w:tc>
          <w:tcPr>
            <w:tcW w:w="3012" w:type="dxa"/>
            <w:vMerge/>
            <w:shd w:val="clear" w:color="auto" w:fill="auto"/>
          </w:tcPr>
          <w:p w14:paraId="04DF38D9" w14:textId="77777777" w:rsidR="002E2CF4" w:rsidRPr="00C74980" w:rsidRDefault="002E2CF4" w:rsidP="00DE4B7A">
            <w:pPr>
              <w:jc w:val="center"/>
              <w:rPr>
                <w:rFonts w:ascii="Times New Roman" w:eastAsia="Times New Roman" w:hAnsi="Times New Roman" w:cs="Times New Roman"/>
                <w:b/>
                <w:bCs/>
              </w:rPr>
            </w:pPr>
          </w:p>
        </w:tc>
        <w:tc>
          <w:tcPr>
            <w:tcW w:w="2693" w:type="dxa"/>
            <w:shd w:val="clear" w:color="auto" w:fill="auto"/>
            <w:noWrap/>
          </w:tcPr>
          <w:p w14:paraId="02949F4C" w14:textId="3D31C3B7" w:rsidR="002E2CF4" w:rsidRPr="00C74980" w:rsidRDefault="002E2CF4" w:rsidP="00DE4B7A">
            <w:pPr>
              <w:jc w:val="center"/>
              <w:rPr>
                <w:rFonts w:ascii="Times New Roman" w:hAnsi="Times New Roman" w:cs="Times New Roman"/>
              </w:rPr>
            </w:pPr>
            <w:r>
              <w:rPr>
                <w:rFonts w:ascii="Times New Roman" w:eastAsiaTheme="minorHAnsi" w:hAnsi="Times New Roman" w:cs="Times New Roman"/>
                <w:color w:val="auto"/>
                <w:lang w:eastAsia="en-US"/>
              </w:rPr>
              <w:t>1 08 07179 01 0000 110</w:t>
            </w:r>
          </w:p>
        </w:tc>
        <w:tc>
          <w:tcPr>
            <w:tcW w:w="8363" w:type="dxa"/>
            <w:shd w:val="clear" w:color="auto" w:fill="auto"/>
          </w:tcPr>
          <w:p w14:paraId="1AAFDE82" w14:textId="31443E28" w:rsidR="002E2CF4" w:rsidRPr="00414E97" w:rsidRDefault="002E2CF4" w:rsidP="00DE4B7A">
            <w:pPr>
              <w:autoSpaceDE w:val="0"/>
              <w:autoSpaceDN w:val="0"/>
              <w:adjustRightInd w:val="0"/>
              <w:jc w:val="both"/>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Государственная пошлина за выдачу органом местного самоуправления муниципального округа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 зачисляемая в бюджеты муниципальных округов</w:t>
            </w:r>
          </w:p>
        </w:tc>
      </w:tr>
      <w:tr w:rsidR="002E2CF4" w:rsidRPr="00C74980" w14:paraId="4E49C3CA" w14:textId="77777777" w:rsidTr="00D54CF2">
        <w:trPr>
          <w:cantSplit/>
          <w:trHeight w:val="283"/>
        </w:trPr>
        <w:tc>
          <w:tcPr>
            <w:tcW w:w="816" w:type="dxa"/>
            <w:vMerge/>
            <w:shd w:val="clear" w:color="auto" w:fill="auto"/>
            <w:noWrap/>
          </w:tcPr>
          <w:p w14:paraId="2C8D84B3" w14:textId="77777777" w:rsidR="002E2CF4" w:rsidRPr="00C74980" w:rsidRDefault="002E2CF4" w:rsidP="00DE4B7A">
            <w:pPr>
              <w:jc w:val="center"/>
              <w:rPr>
                <w:rFonts w:ascii="Times New Roman" w:eastAsia="Times New Roman" w:hAnsi="Times New Roman" w:cs="Times New Roman"/>
                <w:b/>
                <w:bCs/>
              </w:rPr>
            </w:pPr>
          </w:p>
        </w:tc>
        <w:tc>
          <w:tcPr>
            <w:tcW w:w="3012" w:type="dxa"/>
            <w:vMerge/>
            <w:shd w:val="clear" w:color="auto" w:fill="auto"/>
          </w:tcPr>
          <w:p w14:paraId="4C28A24A" w14:textId="77777777" w:rsidR="002E2CF4" w:rsidRPr="00C74980" w:rsidRDefault="002E2CF4" w:rsidP="00DE4B7A">
            <w:pPr>
              <w:jc w:val="center"/>
              <w:rPr>
                <w:rFonts w:ascii="Times New Roman" w:eastAsia="Times New Roman" w:hAnsi="Times New Roman" w:cs="Times New Roman"/>
                <w:b/>
                <w:bCs/>
              </w:rPr>
            </w:pPr>
          </w:p>
        </w:tc>
        <w:tc>
          <w:tcPr>
            <w:tcW w:w="2693" w:type="dxa"/>
            <w:shd w:val="clear" w:color="auto" w:fill="auto"/>
            <w:noWrap/>
          </w:tcPr>
          <w:p w14:paraId="4DE6D3DD" w14:textId="77777777" w:rsidR="002E2CF4" w:rsidRPr="00C74980" w:rsidRDefault="002E2CF4" w:rsidP="00DE4B7A">
            <w:pPr>
              <w:jc w:val="center"/>
              <w:rPr>
                <w:rFonts w:ascii="Times New Roman" w:hAnsi="Times New Roman" w:cs="Times New Roman"/>
              </w:rPr>
            </w:pPr>
            <w:r w:rsidRPr="00C74980">
              <w:rPr>
                <w:rFonts w:ascii="Times New Roman" w:hAnsi="Times New Roman" w:cs="Times New Roman"/>
              </w:rPr>
              <w:t>1 16 02020 02 0000 140</w:t>
            </w:r>
          </w:p>
        </w:tc>
        <w:tc>
          <w:tcPr>
            <w:tcW w:w="8363" w:type="dxa"/>
            <w:shd w:val="clear" w:color="auto" w:fill="auto"/>
          </w:tcPr>
          <w:p w14:paraId="2B5A9D1A" w14:textId="77777777" w:rsidR="002E2CF4" w:rsidRPr="00C74980" w:rsidRDefault="002E2CF4" w:rsidP="00DE4B7A">
            <w:pPr>
              <w:jc w:val="both"/>
              <w:rPr>
                <w:rFonts w:ascii="Times New Roman" w:hAnsi="Times New Roman" w:cs="Times New Roman"/>
              </w:rPr>
            </w:pPr>
            <w:r w:rsidRPr="00C74980">
              <w:rPr>
                <w:rFonts w:ascii="Times New Roman" w:hAnsi="Times New Roman" w:cs="Times New Roman"/>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r>
      <w:tr w:rsidR="002E2CF4" w:rsidRPr="00C74980" w14:paraId="27ACB818" w14:textId="77777777" w:rsidTr="00D54CF2">
        <w:trPr>
          <w:cantSplit/>
          <w:trHeight w:val="953"/>
        </w:trPr>
        <w:tc>
          <w:tcPr>
            <w:tcW w:w="816" w:type="dxa"/>
            <w:shd w:val="clear" w:color="auto" w:fill="auto"/>
            <w:noWrap/>
          </w:tcPr>
          <w:p w14:paraId="7EE8F1F3" w14:textId="77777777" w:rsidR="002E2CF4" w:rsidRPr="00C74980" w:rsidRDefault="002E2CF4" w:rsidP="00DE4B7A">
            <w:pPr>
              <w:jc w:val="center"/>
              <w:rPr>
                <w:rFonts w:ascii="Times New Roman" w:eastAsia="Times New Roman" w:hAnsi="Times New Roman" w:cs="Times New Roman"/>
                <w:b/>
                <w:bCs/>
              </w:rPr>
            </w:pPr>
            <w:r w:rsidRPr="00C74980">
              <w:rPr>
                <w:rFonts w:ascii="Times New Roman" w:eastAsia="Times New Roman" w:hAnsi="Times New Roman" w:cs="Times New Roman"/>
                <w:b/>
                <w:bCs/>
              </w:rPr>
              <w:t>901</w:t>
            </w:r>
          </w:p>
        </w:tc>
        <w:tc>
          <w:tcPr>
            <w:tcW w:w="3012" w:type="dxa"/>
            <w:shd w:val="clear" w:color="auto" w:fill="auto"/>
          </w:tcPr>
          <w:p w14:paraId="4996E1C0" w14:textId="758DF7A0" w:rsidR="002E2CF4" w:rsidRPr="00C74980" w:rsidRDefault="002E2CF4" w:rsidP="00DE4B7A">
            <w:pPr>
              <w:jc w:val="center"/>
              <w:rPr>
                <w:rFonts w:ascii="Times New Roman" w:eastAsia="Times New Roman" w:hAnsi="Times New Roman" w:cs="Times New Roman"/>
                <w:b/>
                <w:bCs/>
              </w:rPr>
            </w:pPr>
            <w:r w:rsidRPr="00C74980">
              <w:rPr>
                <w:rFonts w:ascii="Times New Roman" w:eastAsia="Times New Roman" w:hAnsi="Times New Roman" w:cs="Times New Roman"/>
                <w:b/>
                <w:bCs/>
              </w:rPr>
              <w:t xml:space="preserve">Собрание представителей Хасынского </w:t>
            </w:r>
            <w:r>
              <w:rPr>
                <w:rFonts w:ascii="Times New Roman" w:eastAsia="Times New Roman" w:hAnsi="Times New Roman" w:cs="Times New Roman"/>
                <w:b/>
                <w:bCs/>
              </w:rPr>
              <w:t>муниципального</w:t>
            </w:r>
            <w:r w:rsidRPr="00C74980">
              <w:rPr>
                <w:rFonts w:ascii="Times New Roman" w:eastAsia="Times New Roman" w:hAnsi="Times New Roman" w:cs="Times New Roman"/>
                <w:b/>
                <w:bCs/>
              </w:rPr>
              <w:t xml:space="preserve"> округа</w:t>
            </w:r>
            <w:r>
              <w:rPr>
                <w:rFonts w:ascii="Times New Roman" w:eastAsia="Times New Roman" w:hAnsi="Times New Roman" w:cs="Times New Roman"/>
                <w:b/>
                <w:bCs/>
              </w:rPr>
              <w:t xml:space="preserve"> Магаданской области</w:t>
            </w:r>
          </w:p>
        </w:tc>
        <w:tc>
          <w:tcPr>
            <w:tcW w:w="2693" w:type="dxa"/>
            <w:shd w:val="clear" w:color="auto" w:fill="auto"/>
            <w:noWrap/>
          </w:tcPr>
          <w:p w14:paraId="3C5F60EF" w14:textId="77777777" w:rsidR="002E2CF4" w:rsidRPr="00C74980" w:rsidRDefault="002E2CF4" w:rsidP="00DE4B7A">
            <w:pPr>
              <w:jc w:val="center"/>
              <w:rPr>
                <w:rFonts w:ascii="Times New Roman" w:eastAsia="Times New Roman" w:hAnsi="Times New Roman" w:cs="Times New Roman"/>
              </w:rPr>
            </w:pPr>
          </w:p>
        </w:tc>
        <w:tc>
          <w:tcPr>
            <w:tcW w:w="8363" w:type="dxa"/>
            <w:shd w:val="clear" w:color="auto" w:fill="auto"/>
          </w:tcPr>
          <w:p w14:paraId="32169707" w14:textId="77777777" w:rsidR="002E2CF4" w:rsidRPr="00C74980" w:rsidRDefault="002E2CF4" w:rsidP="00DE4B7A">
            <w:pPr>
              <w:jc w:val="both"/>
              <w:rPr>
                <w:rFonts w:ascii="Times New Roman" w:eastAsia="Times New Roman" w:hAnsi="Times New Roman" w:cs="Times New Roman"/>
                <w:b/>
                <w:bCs/>
              </w:rPr>
            </w:pPr>
          </w:p>
        </w:tc>
      </w:tr>
      <w:tr w:rsidR="002E2CF4" w:rsidRPr="00C74980" w14:paraId="37628C69" w14:textId="77777777" w:rsidTr="00D54CF2">
        <w:trPr>
          <w:cantSplit/>
          <w:trHeight w:val="980"/>
        </w:trPr>
        <w:tc>
          <w:tcPr>
            <w:tcW w:w="816" w:type="dxa"/>
            <w:shd w:val="clear" w:color="auto" w:fill="auto"/>
          </w:tcPr>
          <w:p w14:paraId="281F2E50" w14:textId="77777777" w:rsidR="002E2CF4" w:rsidRPr="00C74980" w:rsidRDefault="002E2CF4" w:rsidP="00DE4B7A">
            <w:pPr>
              <w:jc w:val="center"/>
              <w:rPr>
                <w:rFonts w:ascii="Times New Roman" w:eastAsia="Times New Roman" w:hAnsi="Times New Roman" w:cs="Times New Roman"/>
                <w:b/>
                <w:bCs/>
              </w:rPr>
            </w:pPr>
            <w:r w:rsidRPr="00C74980">
              <w:rPr>
                <w:rFonts w:ascii="Times New Roman" w:eastAsia="Times New Roman" w:hAnsi="Times New Roman" w:cs="Times New Roman"/>
                <w:b/>
                <w:bCs/>
              </w:rPr>
              <w:t>902</w:t>
            </w:r>
          </w:p>
        </w:tc>
        <w:tc>
          <w:tcPr>
            <w:tcW w:w="3012" w:type="dxa"/>
            <w:shd w:val="clear" w:color="auto" w:fill="auto"/>
          </w:tcPr>
          <w:p w14:paraId="4F407260" w14:textId="55B61475" w:rsidR="002E2CF4" w:rsidRPr="00C74980" w:rsidRDefault="002E2CF4" w:rsidP="00DE4B7A">
            <w:pPr>
              <w:jc w:val="center"/>
              <w:rPr>
                <w:rFonts w:ascii="Times New Roman" w:eastAsia="Times New Roman" w:hAnsi="Times New Roman" w:cs="Times New Roman"/>
                <w:b/>
                <w:bCs/>
              </w:rPr>
            </w:pPr>
            <w:r w:rsidRPr="00C74980">
              <w:rPr>
                <w:rFonts w:ascii="Times New Roman" w:eastAsia="Times New Roman" w:hAnsi="Times New Roman" w:cs="Times New Roman"/>
                <w:b/>
                <w:bCs/>
              </w:rPr>
              <w:t xml:space="preserve">Контрольно-счетная палата Хасынского </w:t>
            </w:r>
            <w:r>
              <w:rPr>
                <w:rFonts w:ascii="Times New Roman" w:eastAsia="Times New Roman" w:hAnsi="Times New Roman" w:cs="Times New Roman"/>
                <w:b/>
                <w:bCs/>
              </w:rPr>
              <w:t>муниципального</w:t>
            </w:r>
            <w:r w:rsidRPr="00C74980">
              <w:rPr>
                <w:rFonts w:ascii="Times New Roman" w:eastAsia="Times New Roman" w:hAnsi="Times New Roman" w:cs="Times New Roman"/>
                <w:b/>
                <w:bCs/>
              </w:rPr>
              <w:t xml:space="preserve"> округа</w:t>
            </w:r>
            <w:r>
              <w:rPr>
                <w:rFonts w:ascii="Times New Roman" w:eastAsia="Times New Roman" w:hAnsi="Times New Roman" w:cs="Times New Roman"/>
                <w:b/>
                <w:bCs/>
              </w:rPr>
              <w:t xml:space="preserve"> Магаданской области</w:t>
            </w:r>
          </w:p>
        </w:tc>
        <w:tc>
          <w:tcPr>
            <w:tcW w:w="2693" w:type="dxa"/>
            <w:shd w:val="clear" w:color="auto" w:fill="auto"/>
            <w:noWrap/>
          </w:tcPr>
          <w:p w14:paraId="7670B95E" w14:textId="77777777" w:rsidR="002E2CF4" w:rsidRPr="00C74980" w:rsidRDefault="002E2CF4" w:rsidP="00DE4B7A">
            <w:pPr>
              <w:jc w:val="center"/>
              <w:rPr>
                <w:rFonts w:ascii="Times New Roman" w:eastAsia="Times New Roman" w:hAnsi="Times New Roman" w:cs="Times New Roman"/>
              </w:rPr>
            </w:pPr>
          </w:p>
        </w:tc>
        <w:tc>
          <w:tcPr>
            <w:tcW w:w="8363" w:type="dxa"/>
            <w:shd w:val="clear" w:color="auto" w:fill="auto"/>
          </w:tcPr>
          <w:p w14:paraId="5D844BF3" w14:textId="77777777" w:rsidR="002E2CF4" w:rsidRPr="00C74980" w:rsidRDefault="002E2CF4" w:rsidP="00DE4B7A">
            <w:pPr>
              <w:jc w:val="both"/>
              <w:rPr>
                <w:rFonts w:ascii="Times New Roman" w:eastAsia="Times New Roman" w:hAnsi="Times New Roman" w:cs="Times New Roman"/>
              </w:rPr>
            </w:pPr>
          </w:p>
        </w:tc>
      </w:tr>
      <w:tr w:rsidR="002E2CF4" w:rsidRPr="00C74980" w14:paraId="43A02946" w14:textId="77777777" w:rsidTr="00D54CF2">
        <w:trPr>
          <w:cantSplit/>
          <w:trHeight w:val="283"/>
        </w:trPr>
        <w:tc>
          <w:tcPr>
            <w:tcW w:w="816" w:type="dxa"/>
            <w:vMerge w:val="restart"/>
            <w:shd w:val="clear" w:color="auto" w:fill="auto"/>
            <w:noWrap/>
          </w:tcPr>
          <w:p w14:paraId="5AB15788" w14:textId="77777777" w:rsidR="002E2CF4" w:rsidRPr="00C74980" w:rsidRDefault="002E2CF4" w:rsidP="00DE4B7A">
            <w:pPr>
              <w:jc w:val="center"/>
              <w:rPr>
                <w:rFonts w:ascii="Times New Roman" w:eastAsia="Times New Roman" w:hAnsi="Times New Roman" w:cs="Times New Roman"/>
                <w:b/>
                <w:bCs/>
              </w:rPr>
            </w:pPr>
            <w:r w:rsidRPr="00C74980">
              <w:rPr>
                <w:rFonts w:ascii="Times New Roman" w:eastAsia="Times New Roman" w:hAnsi="Times New Roman" w:cs="Times New Roman"/>
                <w:b/>
                <w:bCs/>
              </w:rPr>
              <w:t>903</w:t>
            </w:r>
          </w:p>
        </w:tc>
        <w:tc>
          <w:tcPr>
            <w:tcW w:w="3012" w:type="dxa"/>
            <w:vMerge w:val="restart"/>
            <w:shd w:val="clear" w:color="auto" w:fill="auto"/>
          </w:tcPr>
          <w:p w14:paraId="743A1454" w14:textId="743F6BAD" w:rsidR="002E2CF4" w:rsidRPr="00C74980" w:rsidRDefault="00553268" w:rsidP="00DE4B7A">
            <w:pPr>
              <w:jc w:val="center"/>
              <w:rPr>
                <w:rFonts w:ascii="Times New Roman" w:eastAsia="Times New Roman" w:hAnsi="Times New Roman" w:cs="Times New Roman"/>
              </w:rPr>
            </w:pPr>
            <w:r>
              <w:rPr>
                <w:rFonts w:ascii="Times New Roman" w:eastAsia="Times New Roman" w:hAnsi="Times New Roman" w:cs="Times New Roman"/>
                <w:b/>
                <w:bCs/>
              </w:rPr>
              <w:t>Управление</w:t>
            </w:r>
            <w:r w:rsidR="002E2CF4" w:rsidRPr="00C74980">
              <w:rPr>
                <w:rFonts w:ascii="Times New Roman" w:eastAsia="Times New Roman" w:hAnsi="Times New Roman" w:cs="Times New Roman"/>
                <w:b/>
                <w:bCs/>
              </w:rPr>
              <w:t xml:space="preserve"> финансов Хасынского </w:t>
            </w:r>
            <w:r w:rsidR="002E2CF4">
              <w:rPr>
                <w:rFonts w:ascii="Times New Roman" w:eastAsia="Times New Roman" w:hAnsi="Times New Roman" w:cs="Times New Roman"/>
                <w:b/>
                <w:bCs/>
              </w:rPr>
              <w:t>муниципального</w:t>
            </w:r>
            <w:r w:rsidR="002E2CF4" w:rsidRPr="00C74980">
              <w:rPr>
                <w:rFonts w:ascii="Times New Roman" w:eastAsia="Times New Roman" w:hAnsi="Times New Roman" w:cs="Times New Roman"/>
                <w:b/>
                <w:bCs/>
              </w:rPr>
              <w:t xml:space="preserve"> округа</w:t>
            </w:r>
            <w:r w:rsidR="002E2CF4">
              <w:rPr>
                <w:rFonts w:ascii="Times New Roman" w:eastAsia="Times New Roman" w:hAnsi="Times New Roman" w:cs="Times New Roman"/>
                <w:b/>
                <w:bCs/>
              </w:rPr>
              <w:t xml:space="preserve"> Магаданской области</w:t>
            </w:r>
            <w:r w:rsidR="002E2CF4" w:rsidRPr="00C74980">
              <w:rPr>
                <w:rFonts w:ascii="Times New Roman" w:eastAsia="Times New Roman" w:hAnsi="Times New Roman" w:cs="Times New Roman"/>
              </w:rPr>
              <w:t xml:space="preserve"> </w:t>
            </w:r>
          </w:p>
        </w:tc>
        <w:tc>
          <w:tcPr>
            <w:tcW w:w="2693" w:type="dxa"/>
            <w:shd w:val="clear" w:color="auto" w:fill="auto"/>
            <w:noWrap/>
          </w:tcPr>
          <w:p w14:paraId="732ABDF1" w14:textId="592D333B" w:rsidR="002E2CF4" w:rsidRPr="00C74980" w:rsidRDefault="002E2CF4" w:rsidP="00DE4B7A">
            <w:pPr>
              <w:jc w:val="center"/>
              <w:rPr>
                <w:rFonts w:ascii="Times New Roman" w:eastAsia="Times New Roman" w:hAnsi="Times New Roman" w:cs="Times New Roman"/>
              </w:rPr>
            </w:pPr>
            <w:r>
              <w:rPr>
                <w:rFonts w:ascii="Times New Roman" w:eastAsiaTheme="minorHAnsi" w:hAnsi="Times New Roman" w:cs="Times New Roman"/>
                <w:color w:val="auto"/>
                <w:lang w:eastAsia="en-US"/>
              </w:rPr>
              <w:t>1 11 03040 14 0000 120</w:t>
            </w:r>
          </w:p>
        </w:tc>
        <w:tc>
          <w:tcPr>
            <w:tcW w:w="8363" w:type="dxa"/>
            <w:shd w:val="clear" w:color="auto" w:fill="auto"/>
          </w:tcPr>
          <w:p w14:paraId="49C5C840" w14:textId="627B16D1" w:rsidR="002E2CF4" w:rsidRPr="00E12AC2" w:rsidRDefault="002E2CF4" w:rsidP="00DE4B7A">
            <w:pPr>
              <w:autoSpaceDE w:val="0"/>
              <w:autoSpaceDN w:val="0"/>
              <w:adjustRightInd w:val="0"/>
              <w:jc w:val="both"/>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Проценты, полученные от предоставления бюджетных кредитов внутри страны за счет средств бюджетов муниципальных округов</w:t>
            </w:r>
          </w:p>
        </w:tc>
      </w:tr>
      <w:tr w:rsidR="002E2CF4" w:rsidRPr="00C74980" w14:paraId="10E3B080" w14:textId="77777777" w:rsidTr="00D54CF2">
        <w:trPr>
          <w:cantSplit/>
          <w:trHeight w:val="283"/>
        </w:trPr>
        <w:tc>
          <w:tcPr>
            <w:tcW w:w="816" w:type="dxa"/>
            <w:vMerge/>
            <w:shd w:val="clear" w:color="auto" w:fill="auto"/>
          </w:tcPr>
          <w:p w14:paraId="2E541122" w14:textId="77777777" w:rsidR="002E2CF4" w:rsidRPr="00C74980" w:rsidRDefault="002E2CF4" w:rsidP="00DE4B7A">
            <w:pPr>
              <w:jc w:val="center"/>
              <w:rPr>
                <w:rFonts w:ascii="Times New Roman" w:eastAsia="Times New Roman" w:hAnsi="Times New Roman" w:cs="Times New Roman"/>
                <w:b/>
                <w:bCs/>
              </w:rPr>
            </w:pPr>
          </w:p>
        </w:tc>
        <w:tc>
          <w:tcPr>
            <w:tcW w:w="3012" w:type="dxa"/>
            <w:vMerge/>
            <w:shd w:val="clear" w:color="auto" w:fill="auto"/>
          </w:tcPr>
          <w:p w14:paraId="6A2207E3" w14:textId="77777777" w:rsidR="002E2CF4" w:rsidRPr="00C74980" w:rsidRDefault="002E2CF4" w:rsidP="00DE4B7A">
            <w:pPr>
              <w:jc w:val="center"/>
              <w:rPr>
                <w:rFonts w:ascii="Times New Roman" w:eastAsia="Times New Roman" w:hAnsi="Times New Roman" w:cs="Times New Roman"/>
                <w:b/>
                <w:bCs/>
              </w:rPr>
            </w:pPr>
          </w:p>
        </w:tc>
        <w:tc>
          <w:tcPr>
            <w:tcW w:w="2693" w:type="dxa"/>
            <w:shd w:val="clear" w:color="auto" w:fill="auto"/>
            <w:noWrap/>
          </w:tcPr>
          <w:p w14:paraId="369574B2" w14:textId="7CBF73FE" w:rsidR="002E2CF4" w:rsidRDefault="002E2CF4" w:rsidP="00DE4B7A">
            <w:pPr>
              <w:jc w:val="center"/>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1 18 01420 14 0000 150</w:t>
            </w:r>
          </w:p>
        </w:tc>
        <w:tc>
          <w:tcPr>
            <w:tcW w:w="8363" w:type="dxa"/>
            <w:shd w:val="clear" w:color="auto" w:fill="auto"/>
          </w:tcPr>
          <w:p w14:paraId="1EAA935A" w14:textId="36713C38" w:rsidR="002E2CF4" w:rsidRPr="002F7392" w:rsidRDefault="002E2CF4" w:rsidP="00DE4B7A">
            <w:pPr>
              <w:autoSpaceDE w:val="0"/>
              <w:autoSpaceDN w:val="0"/>
              <w:adjustRightInd w:val="0"/>
              <w:jc w:val="both"/>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Перечисления из бюджетов муниципальных округов по решениям о взыскании средств</w:t>
            </w:r>
          </w:p>
        </w:tc>
      </w:tr>
      <w:tr w:rsidR="002E2CF4" w:rsidRPr="00C74980" w14:paraId="14999D0F" w14:textId="77777777" w:rsidTr="00D54CF2">
        <w:trPr>
          <w:cantSplit/>
          <w:trHeight w:val="283"/>
        </w:trPr>
        <w:tc>
          <w:tcPr>
            <w:tcW w:w="816" w:type="dxa"/>
            <w:vMerge/>
            <w:shd w:val="clear" w:color="auto" w:fill="auto"/>
          </w:tcPr>
          <w:p w14:paraId="725C3D17" w14:textId="77777777" w:rsidR="002E2CF4" w:rsidRPr="00C74980" w:rsidRDefault="002E2CF4" w:rsidP="00DE4B7A">
            <w:pPr>
              <w:jc w:val="center"/>
              <w:rPr>
                <w:rFonts w:ascii="Times New Roman" w:eastAsia="Times New Roman" w:hAnsi="Times New Roman" w:cs="Times New Roman"/>
                <w:b/>
                <w:bCs/>
              </w:rPr>
            </w:pPr>
          </w:p>
        </w:tc>
        <w:tc>
          <w:tcPr>
            <w:tcW w:w="3012" w:type="dxa"/>
            <w:vMerge/>
            <w:shd w:val="clear" w:color="auto" w:fill="auto"/>
          </w:tcPr>
          <w:p w14:paraId="57A09351" w14:textId="77777777" w:rsidR="002E2CF4" w:rsidRPr="00C74980" w:rsidRDefault="002E2CF4" w:rsidP="00DE4B7A">
            <w:pPr>
              <w:jc w:val="center"/>
              <w:rPr>
                <w:rFonts w:ascii="Times New Roman" w:eastAsia="Times New Roman" w:hAnsi="Times New Roman" w:cs="Times New Roman"/>
                <w:b/>
                <w:bCs/>
              </w:rPr>
            </w:pPr>
          </w:p>
        </w:tc>
        <w:tc>
          <w:tcPr>
            <w:tcW w:w="2693" w:type="dxa"/>
            <w:shd w:val="clear" w:color="auto" w:fill="auto"/>
            <w:noWrap/>
          </w:tcPr>
          <w:p w14:paraId="2E39A30D" w14:textId="5DBA9B86" w:rsidR="002E2CF4" w:rsidRPr="00C74980" w:rsidRDefault="002E2CF4" w:rsidP="00DE4B7A">
            <w:pPr>
              <w:jc w:val="center"/>
              <w:rPr>
                <w:rFonts w:ascii="Times New Roman" w:eastAsia="Times New Roman" w:hAnsi="Times New Roman" w:cs="Times New Roman"/>
              </w:rPr>
            </w:pPr>
            <w:r>
              <w:rPr>
                <w:rFonts w:ascii="Times New Roman" w:eastAsiaTheme="minorHAnsi" w:hAnsi="Times New Roman" w:cs="Times New Roman"/>
                <w:color w:val="auto"/>
                <w:lang w:eastAsia="en-US"/>
              </w:rPr>
              <w:t xml:space="preserve">1 18 01410 14 0000 150 </w:t>
            </w:r>
          </w:p>
        </w:tc>
        <w:tc>
          <w:tcPr>
            <w:tcW w:w="8363" w:type="dxa"/>
            <w:shd w:val="clear" w:color="auto" w:fill="auto"/>
          </w:tcPr>
          <w:p w14:paraId="7430F0FA" w14:textId="0650EC51" w:rsidR="002E2CF4" w:rsidRPr="00C74980" w:rsidRDefault="002E2CF4" w:rsidP="00DE4B7A">
            <w:pPr>
              <w:jc w:val="both"/>
              <w:rPr>
                <w:rFonts w:ascii="Times New Roman" w:eastAsia="Times New Roman" w:hAnsi="Times New Roman" w:cs="Times New Roman"/>
              </w:rPr>
            </w:pPr>
            <w:r w:rsidRPr="002F7392">
              <w:rPr>
                <w:rFonts w:ascii="Times New Roman" w:eastAsia="Times New Roman" w:hAnsi="Times New Roman" w:cs="Times New Roman"/>
              </w:rPr>
              <w:t>Поступления в бюджеты муниципальных округов по решениям о взыскании средств из иных бюджетов бюджетной системы Российской Федерации</w:t>
            </w:r>
          </w:p>
        </w:tc>
      </w:tr>
      <w:tr w:rsidR="002E2CF4" w:rsidRPr="00C74980" w14:paraId="4278E9BE" w14:textId="77777777" w:rsidTr="00D54CF2">
        <w:trPr>
          <w:cantSplit/>
          <w:trHeight w:val="283"/>
        </w:trPr>
        <w:tc>
          <w:tcPr>
            <w:tcW w:w="816" w:type="dxa"/>
            <w:vMerge/>
            <w:shd w:val="clear" w:color="auto" w:fill="auto"/>
          </w:tcPr>
          <w:p w14:paraId="642B1433" w14:textId="77777777" w:rsidR="002E2CF4" w:rsidRPr="00C74980" w:rsidRDefault="002E2CF4" w:rsidP="00DE4B7A">
            <w:pPr>
              <w:jc w:val="center"/>
              <w:rPr>
                <w:rFonts w:ascii="Times New Roman" w:eastAsia="Times New Roman" w:hAnsi="Times New Roman" w:cs="Times New Roman"/>
                <w:b/>
                <w:bCs/>
              </w:rPr>
            </w:pPr>
          </w:p>
        </w:tc>
        <w:tc>
          <w:tcPr>
            <w:tcW w:w="3012" w:type="dxa"/>
            <w:vMerge/>
            <w:shd w:val="clear" w:color="auto" w:fill="auto"/>
          </w:tcPr>
          <w:p w14:paraId="63B2DADE" w14:textId="77777777" w:rsidR="002E2CF4" w:rsidRPr="00C74980" w:rsidRDefault="002E2CF4" w:rsidP="00DE4B7A">
            <w:pPr>
              <w:jc w:val="center"/>
              <w:rPr>
                <w:rFonts w:ascii="Times New Roman" w:eastAsia="Times New Roman" w:hAnsi="Times New Roman" w:cs="Times New Roman"/>
                <w:b/>
                <w:bCs/>
              </w:rPr>
            </w:pPr>
          </w:p>
        </w:tc>
        <w:tc>
          <w:tcPr>
            <w:tcW w:w="2693" w:type="dxa"/>
            <w:shd w:val="clear" w:color="auto" w:fill="auto"/>
            <w:noWrap/>
          </w:tcPr>
          <w:p w14:paraId="5F835787" w14:textId="178C98E5" w:rsidR="002E2CF4" w:rsidRPr="00C74980" w:rsidRDefault="002E2CF4" w:rsidP="00DE4B7A">
            <w:pPr>
              <w:jc w:val="center"/>
              <w:rPr>
                <w:rFonts w:ascii="Times New Roman" w:eastAsia="Times New Roman" w:hAnsi="Times New Roman" w:cs="Times New Roman"/>
              </w:rPr>
            </w:pPr>
            <w:r>
              <w:rPr>
                <w:rFonts w:ascii="Times New Roman" w:eastAsiaTheme="minorHAnsi" w:hAnsi="Times New Roman" w:cs="Times New Roman"/>
                <w:color w:val="auto"/>
                <w:lang w:eastAsia="en-US"/>
              </w:rPr>
              <w:t>1 18 02400 14 0000 150</w:t>
            </w:r>
          </w:p>
        </w:tc>
        <w:tc>
          <w:tcPr>
            <w:tcW w:w="8363" w:type="dxa"/>
            <w:shd w:val="clear" w:color="auto" w:fill="auto"/>
          </w:tcPr>
          <w:p w14:paraId="4CC1D0ED" w14:textId="52AB2212" w:rsidR="002E2CF4" w:rsidRPr="006315CE" w:rsidRDefault="002E2CF4" w:rsidP="00DE4B7A">
            <w:pPr>
              <w:autoSpaceDE w:val="0"/>
              <w:autoSpaceDN w:val="0"/>
              <w:adjustRightInd w:val="0"/>
              <w:jc w:val="both"/>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Поступления в бюджеты муниципальных округов (перечисления из бюджетов муниципальных округов) по урегулированию расчетов между бюджетами бюджетной системы Российской Федерации по распределенным доходам</w:t>
            </w:r>
          </w:p>
        </w:tc>
      </w:tr>
      <w:tr w:rsidR="002E2CF4" w:rsidRPr="00C74980" w14:paraId="08CDD96F" w14:textId="77777777" w:rsidTr="00D54CF2">
        <w:trPr>
          <w:cantSplit/>
          <w:trHeight w:val="283"/>
        </w:trPr>
        <w:tc>
          <w:tcPr>
            <w:tcW w:w="816" w:type="dxa"/>
            <w:vMerge/>
            <w:shd w:val="clear" w:color="auto" w:fill="auto"/>
          </w:tcPr>
          <w:p w14:paraId="33ABE91A" w14:textId="77777777" w:rsidR="002E2CF4" w:rsidRPr="00C74980" w:rsidRDefault="002E2CF4" w:rsidP="00DE4B7A">
            <w:pPr>
              <w:jc w:val="center"/>
              <w:rPr>
                <w:rFonts w:ascii="Times New Roman" w:eastAsia="Times New Roman" w:hAnsi="Times New Roman" w:cs="Times New Roman"/>
                <w:b/>
                <w:bCs/>
              </w:rPr>
            </w:pPr>
          </w:p>
        </w:tc>
        <w:tc>
          <w:tcPr>
            <w:tcW w:w="3012" w:type="dxa"/>
            <w:vMerge/>
            <w:shd w:val="clear" w:color="auto" w:fill="auto"/>
          </w:tcPr>
          <w:p w14:paraId="651A646F" w14:textId="77777777" w:rsidR="002E2CF4" w:rsidRPr="00C74980" w:rsidRDefault="002E2CF4" w:rsidP="00DE4B7A">
            <w:pPr>
              <w:jc w:val="center"/>
              <w:rPr>
                <w:rFonts w:ascii="Times New Roman" w:eastAsia="Times New Roman" w:hAnsi="Times New Roman" w:cs="Times New Roman"/>
                <w:b/>
                <w:bCs/>
              </w:rPr>
            </w:pPr>
          </w:p>
        </w:tc>
        <w:tc>
          <w:tcPr>
            <w:tcW w:w="2693" w:type="dxa"/>
            <w:shd w:val="clear" w:color="auto" w:fill="auto"/>
            <w:noWrap/>
          </w:tcPr>
          <w:p w14:paraId="408BD5EF" w14:textId="11200D9A" w:rsidR="002E2CF4" w:rsidRPr="00C74980" w:rsidRDefault="002E2CF4" w:rsidP="00DE4B7A">
            <w:pPr>
              <w:tabs>
                <w:tab w:val="left" w:pos="-108"/>
              </w:tabs>
              <w:ind w:hanging="108"/>
              <w:jc w:val="center"/>
              <w:rPr>
                <w:rFonts w:ascii="Times New Roman" w:hAnsi="Times New Roman" w:cs="Times New Roman"/>
              </w:rPr>
            </w:pPr>
            <w:r>
              <w:rPr>
                <w:rFonts w:ascii="Times New Roman" w:eastAsiaTheme="minorHAnsi" w:hAnsi="Times New Roman" w:cs="Times New Roman"/>
                <w:color w:val="auto"/>
                <w:lang w:eastAsia="en-US"/>
              </w:rPr>
              <w:t>2 01 04000 14 0000 150</w:t>
            </w:r>
          </w:p>
        </w:tc>
        <w:tc>
          <w:tcPr>
            <w:tcW w:w="8363" w:type="dxa"/>
            <w:shd w:val="clear" w:color="auto" w:fill="auto"/>
          </w:tcPr>
          <w:p w14:paraId="4F9B02F9" w14:textId="44532F2C" w:rsidR="002E2CF4" w:rsidRPr="00CF07F7" w:rsidRDefault="002E2CF4" w:rsidP="00DE4B7A">
            <w:pPr>
              <w:autoSpaceDE w:val="0"/>
              <w:autoSpaceDN w:val="0"/>
              <w:adjustRightInd w:val="0"/>
              <w:jc w:val="both"/>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Безвозмездные поступления от нерезидентов в бюджеты муниципальных округов</w:t>
            </w:r>
            <w:r w:rsidRPr="00C74980">
              <w:rPr>
                <w:rFonts w:ascii="Times New Roman" w:hAnsi="Times New Roman" w:cs="Times New Roman"/>
              </w:rPr>
              <w:t>*</w:t>
            </w:r>
            <w:r>
              <w:rPr>
                <w:rFonts w:ascii="Times New Roman" w:hAnsi="Times New Roman" w:cs="Times New Roman"/>
              </w:rPr>
              <w:t>*</w:t>
            </w:r>
          </w:p>
        </w:tc>
      </w:tr>
      <w:tr w:rsidR="002E2CF4" w:rsidRPr="00C74980" w14:paraId="2D5C39EE" w14:textId="77777777" w:rsidTr="00D54CF2">
        <w:trPr>
          <w:cantSplit/>
          <w:trHeight w:val="283"/>
        </w:trPr>
        <w:tc>
          <w:tcPr>
            <w:tcW w:w="816" w:type="dxa"/>
            <w:vMerge/>
            <w:shd w:val="clear" w:color="auto" w:fill="auto"/>
          </w:tcPr>
          <w:p w14:paraId="5C1B3C08" w14:textId="77777777" w:rsidR="002E2CF4" w:rsidRPr="00C74980" w:rsidRDefault="002E2CF4" w:rsidP="00DE4B7A">
            <w:pPr>
              <w:jc w:val="center"/>
              <w:rPr>
                <w:rFonts w:ascii="Times New Roman" w:eastAsia="Times New Roman" w:hAnsi="Times New Roman" w:cs="Times New Roman"/>
                <w:b/>
                <w:bCs/>
              </w:rPr>
            </w:pPr>
          </w:p>
        </w:tc>
        <w:tc>
          <w:tcPr>
            <w:tcW w:w="3012" w:type="dxa"/>
            <w:vMerge/>
            <w:shd w:val="clear" w:color="auto" w:fill="auto"/>
          </w:tcPr>
          <w:p w14:paraId="1BDAEE67" w14:textId="77777777" w:rsidR="002E2CF4" w:rsidRPr="00C74980" w:rsidRDefault="002E2CF4" w:rsidP="00DE4B7A">
            <w:pPr>
              <w:jc w:val="center"/>
              <w:rPr>
                <w:rFonts w:ascii="Times New Roman" w:eastAsia="Times New Roman" w:hAnsi="Times New Roman" w:cs="Times New Roman"/>
                <w:b/>
                <w:bCs/>
              </w:rPr>
            </w:pPr>
          </w:p>
        </w:tc>
        <w:tc>
          <w:tcPr>
            <w:tcW w:w="2693" w:type="dxa"/>
            <w:shd w:val="clear" w:color="auto" w:fill="auto"/>
            <w:noWrap/>
          </w:tcPr>
          <w:p w14:paraId="38F8A3AF" w14:textId="77777777" w:rsidR="002E2CF4" w:rsidRPr="00C74980" w:rsidRDefault="002E2CF4" w:rsidP="00DE4B7A">
            <w:pPr>
              <w:jc w:val="center"/>
              <w:rPr>
                <w:rFonts w:ascii="Times New Roman" w:eastAsia="Times New Roman" w:hAnsi="Times New Roman" w:cs="Times New Roman"/>
              </w:rPr>
            </w:pPr>
            <w:r w:rsidRPr="00C74980">
              <w:rPr>
                <w:rFonts w:ascii="Times New Roman" w:eastAsia="Times New Roman" w:hAnsi="Times New Roman" w:cs="Times New Roman"/>
              </w:rPr>
              <w:t>2 02 10000 00 0000 150</w:t>
            </w:r>
          </w:p>
        </w:tc>
        <w:tc>
          <w:tcPr>
            <w:tcW w:w="8363" w:type="dxa"/>
            <w:shd w:val="clear" w:color="auto" w:fill="auto"/>
          </w:tcPr>
          <w:p w14:paraId="35AC483E" w14:textId="77777777" w:rsidR="002E2CF4" w:rsidRPr="00C74980" w:rsidRDefault="002E2CF4" w:rsidP="00DE4B7A">
            <w:pPr>
              <w:jc w:val="both"/>
              <w:rPr>
                <w:rFonts w:ascii="Times New Roman" w:eastAsia="Times New Roman" w:hAnsi="Times New Roman" w:cs="Times New Roman"/>
              </w:rPr>
            </w:pPr>
            <w:r w:rsidRPr="00C74980">
              <w:rPr>
                <w:rFonts w:ascii="Times New Roman" w:eastAsia="Times New Roman" w:hAnsi="Times New Roman" w:cs="Times New Roman"/>
              </w:rPr>
              <w:t>Дотации бюджетам бюджетной системы Российской Федерации**</w:t>
            </w:r>
          </w:p>
        </w:tc>
      </w:tr>
      <w:tr w:rsidR="002E2CF4" w:rsidRPr="00C74980" w14:paraId="15D4A832" w14:textId="77777777" w:rsidTr="00D54CF2">
        <w:trPr>
          <w:cantSplit/>
          <w:trHeight w:val="283"/>
        </w:trPr>
        <w:tc>
          <w:tcPr>
            <w:tcW w:w="816" w:type="dxa"/>
            <w:vMerge/>
            <w:shd w:val="clear" w:color="auto" w:fill="auto"/>
          </w:tcPr>
          <w:p w14:paraId="46273D45" w14:textId="77777777" w:rsidR="002E2CF4" w:rsidRPr="00C74980" w:rsidRDefault="002E2CF4" w:rsidP="00DE4B7A">
            <w:pPr>
              <w:jc w:val="center"/>
              <w:rPr>
                <w:rFonts w:ascii="Times New Roman" w:eastAsia="Times New Roman" w:hAnsi="Times New Roman" w:cs="Times New Roman"/>
                <w:b/>
                <w:bCs/>
              </w:rPr>
            </w:pPr>
          </w:p>
        </w:tc>
        <w:tc>
          <w:tcPr>
            <w:tcW w:w="3012" w:type="dxa"/>
            <w:vMerge/>
            <w:shd w:val="clear" w:color="auto" w:fill="auto"/>
          </w:tcPr>
          <w:p w14:paraId="6A6669CA" w14:textId="77777777" w:rsidR="002E2CF4" w:rsidRPr="00C74980" w:rsidRDefault="002E2CF4" w:rsidP="00DE4B7A">
            <w:pPr>
              <w:jc w:val="center"/>
              <w:rPr>
                <w:rFonts w:ascii="Times New Roman" w:eastAsia="Times New Roman" w:hAnsi="Times New Roman" w:cs="Times New Roman"/>
                <w:b/>
                <w:bCs/>
              </w:rPr>
            </w:pPr>
          </w:p>
        </w:tc>
        <w:tc>
          <w:tcPr>
            <w:tcW w:w="2693" w:type="dxa"/>
            <w:shd w:val="clear" w:color="auto" w:fill="auto"/>
            <w:noWrap/>
          </w:tcPr>
          <w:p w14:paraId="75F54F88" w14:textId="77777777" w:rsidR="002E2CF4" w:rsidRPr="00C74980" w:rsidRDefault="002E2CF4" w:rsidP="00DE4B7A">
            <w:pPr>
              <w:jc w:val="center"/>
              <w:rPr>
                <w:rFonts w:ascii="Times New Roman" w:eastAsia="Times New Roman" w:hAnsi="Times New Roman" w:cs="Times New Roman"/>
              </w:rPr>
            </w:pPr>
            <w:r w:rsidRPr="00C74980">
              <w:rPr>
                <w:rFonts w:ascii="Times New Roman" w:eastAsia="Times New Roman" w:hAnsi="Times New Roman" w:cs="Times New Roman"/>
              </w:rPr>
              <w:t>2 02 20000 00 0000 150</w:t>
            </w:r>
          </w:p>
        </w:tc>
        <w:tc>
          <w:tcPr>
            <w:tcW w:w="8363" w:type="dxa"/>
            <w:shd w:val="clear" w:color="auto" w:fill="auto"/>
          </w:tcPr>
          <w:p w14:paraId="5EF91CD9" w14:textId="12FA04E5" w:rsidR="002E2CF4" w:rsidRPr="00C74980" w:rsidRDefault="002E2CF4" w:rsidP="00DE4B7A">
            <w:pPr>
              <w:rPr>
                <w:rFonts w:ascii="Times New Roman" w:eastAsia="Times New Roman" w:hAnsi="Times New Roman" w:cs="Times New Roman"/>
              </w:rPr>
            </w:pPr>
            <w:r w:rsidRPr="00C74980">
              <w:rPr>
                <w:rFonts w:ascii="Times New Roman" w:eastAsia="Times New Roman" w:hAnsi="Times New Roman" w:cs="Times New Roman"/>
              </w:rPr>
              <w:t xml:space="preserve">Субсидии бюджетам бюджетной системы Российской Федерации (межбюджетные </w:t>
            </w:r>
            <w:proofErr w:type="gramStart"/>
            <w:r w:rsidRPr="00C74980">
              <w:rPr>
                <w:rFonts w:ascii="Times New Roman" w:eastAsia="Times New Roman" w:hAnsi="Times New Roman" w:cs="Times New Roman"/>
              </w:rPr>
              <w:t>субсидии)*</w:t>
            </w:r>
            <w:proofErr w:type="gramEnd"/>
            <w:r w:rsidRPr="00C74980">
              <w:rPr>
                <w:rFonts w:ascii="Times New Roman" w:eastAsia="Times New Roman" w:hAnsi="Times New Roman" w:cs="Times New Roman"/>
              </w:rPr>
              <w:t>*</w:t>
            </w:r>
          </w:p>
        </w:tc>
      </w:tr>
      <w:tr w:rsidR="002E2CF4" w:rsidRPr="00C74980" w14:paraId="03475F1F" w14:textId="77777777" w:rsidTr="00D54CF2">
        <w:trPr>
          <w:cantSplit/>
          <w:trHeight w:val="283"/>
        </w:trPr>
        <w:tc>
          <w:tcPr>
            <w:tcW w:w="816" w:type="dxa"/>
            <w:vMerge/>
            <w:shd w:val="clear" w:color="auto" w:fill="auto"/>
          </w:tcPr>
          <w:p w14:paraId="1A454734" w14:textId="77777777" w:rsidR="002E2CF4" w:rsidRPr="00C74980" w:rsidRDefault="002E2CF4" w:rsidP="00DE4B7A">
            <w:pPr>
              <w:jc w:val="center"/>
              <w:rPr>
                <w:rFonts w:ascii="Times New Roman" w:eastAsia="Times New Roman" w:hAnsi="Times New Roman" w:cs="Times New Roman"/>
                <w:b/>
                <w:bCs/>
              </w:rPr>
            </w:pPr>
          </w:p>
        </w:tc>
        <w:tc>
          <w:tcPr>
            <w:tcW w:w="3012" w:type="dxa"/>
            <w:vMerge/>
            <w:shd w:val="clear" w:color="auto" w:fill="auto"/>
          </w:tcPr>
          <w:p w14:paraId="6EC962D7" w14:textId="77777777" w:rsidR="002E2CF4" w:rsidRPr="00C74980" w:rsidRDefault="002E2CF4" w:rsidP="00DE4B7A">
            <w:pPr>
              <w:jc w:val="center"/>
              <w:rPr>
                <w:rFonts w:ascii="Times New Roman" w:eastAsia="Times New Roman" w:hAnsi="Times New Roman" w:cs="Times New Roman"/>
                <w:b/>
                <w:bCs/>
              </w:rPr>
            </w:pPr>
          </w:p>
        </w:tc>
        <w:tc>
          <w:tcPr>
            <w:tcW w:w="2693" w:type="dxa"/>
            <w:shd w:val="clear" w:color="auto" w:fill="auto"/>
            <w:noWrap/>
          </w:tcPr>
          <w:p w14:paraId="3EE1C0DA" w14:textId="77777777" w:rsidR="002E2CF4" w:rsidRPr="00C74980" w:rsidRDefault="002E2CF4" w:rsidP="00DE4B7A">
            <w:pPr>
              <w:jc w:val="center"/>
              <w:rPr>
                <w:rFonts w:ascii="Times New Roman" w:eastAsia="Times New Roman" w:hAnsi="Times New Roman" w:cs="Times New Roman"/>
              </w:rPr>
            </w:pPr>
            <w:r w:rsidRPr="00C74980">
              <w:rPr>
                <w:rFonts w:ascii="Times New Roman" w:eastAsia="Times New Roman" w:hAnsi="Times New Roman" w:cs="Times New Roman"/>
              </w:rPr>
              <w:t>2 02 30000 00 0000 150</w:t>
            </w:r>
          </w:p>
        </w:tc>
        <w:tc>
          <w:tcPr>
            <w:tcW w:w="8363" w:type="dxa"/>
            <w:shd w:val="clear" w:color="auto" w:fill="auto"/>
          </w:tcPr>
          <w:p w14:paraId="75B030A7" w14:textId="77777777" w:rsidR="002E2CF4" w:rsidRPr="00C74980" w:rsidRDefault="002E2CF4" w:rsidP="00DE4B7A">
            <w:pPr>
              <w:jc w:val="both"/>
              <w:rPr>
                <w:rFonts w:ascii="Times New Roman" w:eastAsia="Times New Roman" w:hAnsi="Times New Roman" w:cs="Times New Roman"/>
              </w:rPr>
            </w:pPr>
            <w:r w:rsidRPr="00C74980">
              <w:rPr>
                <w:rFonts w:ascii="Times New Roman" w:eastAsia="Times New Roman" w:hAnsi="Times New Roman" w:cs="Times New Roman"/>
              </w:rPr>
              <w:t>Субвенции бюджетам бюджетной системы Российской Федерации**</w:t>
            </w:r>
          </w:p>
        </w:tc>
      </w:tr>
      <w:tr w:rsidR="002E2CF4" w:rsidRPr="00C74980" w14:paraId="7174975B" w14:textId="77777777" w:rsidTr="00D54CF2">
        <w:trPr>
          <w:cantSplit/>
          <w:trHeight w:val="283"/>
        </w:trPr>
        <w:tc>
          <w:tcPr>
            <w:tcW w:w="816" w:type="dxa"/>
            <w:vMerge/>
            <w:shd w:val="clear" w:color="auto" w:fill="auto"/>
          </w:tcPr>
          <w:p w14:paraId="6418E3D4" w14:textId="77777777" w:rsidR="002E2CF4" w:rsidRPr="00C74980" w:rsidRDefault="002E2CF4" w:rsidP="00DE4B7A">
            <w:pPr>
              <w:jc w:val="center"/>
              <w:rPr>
                <w:rFonts w:ascii="Times New Roman" w:eastAsia="Times New Roman" w:hAnsi="Times New Roman" w:cs="Times New Roman"/>
                <w:b/>
                <w:bCs/>
              </w:rPr>
            </w:pPr>
          </w:p>
        </w:tc>
        <w:tc>
          <w:tcPr>
            <w:tcW w:w="3012" w:type="dxa"/>
            <w:vMerge/>
            <w:shd w:val="clear" w:color="auto" w:fill="auto"/>
          </w:tcPr>
          <w:p w14:paraId="29E9255E" w14:textId="77777777" w:rsidR="002E2CF4" w:rsidRPr="00C74980" w:rsidRDefault="002E2CF4" w:rsidP="00DE4B7A">
            <w:pPr>
              <w:jc w:val="center"/>
              <w:rPr>
                <w:rFonts w:ascii="Times New Roman" w:eastAsia="Times New Roman" w:hAnsi="Times New Roman" w:cs="Times New Roman"/>
                <w:b/>
                <w:bCs/>
              </w:rPr>
            </w:pPr>
          </w:p>
        </w:tc>
        <w:tc>
          <w:tcPr>
            <w:tcW w:w="2693" w:type="dxa"/>
            <w:shd w:val="clear" w:color="auto" w:fill="auto"/>
            <w:noWrap/>
          </w:tcPr>
          <w:p w14:paraId="704B6076" w14:textId="77777777" w:rsidR="002E2CF4" w:rsidRPr="00C74980" w:rsidRDefault="002E2CF4" w:rsidP="00DE4B7A">
            <w:pPr>
              <w:jc w:val="center"/>
              <w:rPr>
                <w:rFonts w:ascii="Times New Roman" w:eastAsia="Times New Roman" w:hAnsi="Times New Roman" w:cs="Times New Roman"/>
              </w:rPr>
            </w:pPr>
            <w:r w:rsidRPr="00C74980">
              <w:rPr>
                <w:rFonts w:ascii="Times New Roman" w:eastAsia="Times New Roman" w:hAnsi="Times New Roman" w:cs="Times New Roman"/>
              </w:rPr>
              <w:t>2 02 40000 00 0000 150</w:t>
            </w:r>
          </w:p>
        </w:tc>
        <w:tc>
          <w:tcPr>
            <w:tcW w:w="8363" w:type="dxa"/>
            <w:shd w:val="clear" w:color="auto" w:fill="auto"/>
          </w:tcPr>
          <w:p w14:paraId="16C07C7D" w14:textId="77777777" w:rsidR="002E2CF4" w:rsidRPr="00C74980" w:rsidRDefault="002E2CF4" w:rsidP="00DE4B7A">
            <w:pPr>
              <w:jc w:val="both"/>
              <w:rPr>
                <w:rFonts w:ascii="Times New Roman" w:eastAsia="Times New Roman" w:hAnsi="Times New Roman" w:cs="Times New Roman"/>
              </w:rPr>
            </w:pPr>
            <w:r w:rsidRPr="00C74980">
              <w:rPr>
                <w:rFonts w:ascii="Times New Roman" w:eastAsia="Times New Roman" w:hAnsi="Times New Roman" w:cs="Times New Roman"/>
              </w:rPr>
              <w:t>Иные межбюджетные трансферты**</w:t>
            </w:r>
          </w:p>
        </w:tc>
      </w:tr>
      <w:tr w:rsidR="002E2CF4" w:rsidRPr="00C74980" w14:paraId="181E5E03" w14:textId="77777777" w:rsidTr="00D54CF2">
        <w:trPr>
          <w:cantSplit/>
          <w:trHeight w:val="283"/>
        </w:trPr>
        <w:tc>
          <w:tcPr>
            <w:tcW w:w="816" w:type="dxa"/>
            <w:vMerge/>
            <w:shd w:val="clear" w:color="auto" w:fill="auto"/>
          </w:tcPr>
          <w:p w14:paraId="20DF76FF" w14:textId="77777777" w:rsidR="002E2CF4" w:rsidRPr="00C74980" w:rsidRDefault="002E2CF4" w:rsidP="00DE4B7A">
            <w:pPr>
              <w:jc w:val="center"/>
              <w:rPr>
                <w:rFonts w:ascii="Times New Roman" w:eastAsia="Times New Roman" w:hAnsi="Times New Roman" w:cs="Times New Roman"/>
                <w:b/>
                <w:bCs/>
              </w:rPr>
            </w:pPr>
          </w:p>
        </w:tc>
        <w:tc>
          <w:tcPr>
            <w:tcW w:w="3012" w:type="dxa"/>
            <w:vMerge/>
            <w:shd w:val="clear" w:color="auto" w:fill="auto"/>
          </w:tcPr>
          <w:p w14:paraId="37E4CEB5" w14:textId="77777777" w:rsidR="002E2CF4" w:rsidRPr="00C74980" w:rsidRDefault="002E2CF4" w:rsidP="00DE4B7A">
            <w:pPr>
              <w:jc w:val="center"/>
              <w:rPr>
                <w:rFonts w:ascii="Times New Roman" w:eastAsia="Times New Roman" w:hAnsi="Times New Roman" w:cs="Times New Roman"/>
                <w:b/>
                <w:bCs/>
              </w:rPr>
            </w:pPr>
          </w:p>
        </w:tc>
        <w:tc>
          <w:tcPr>
            <w:tcW w:w="2693" w:type="dxa"/>
            <w:shd w:val="clear" w:color="auto" w:fill="auto"/>
            <w:noWrap/>
          </w:tcPr>
          <w:p w14:paraId="5FDAC6D3" w14:textId="77777777" w:rsidR="002E2CF4" w:rsidRPr="00C74980" w:rsidRDefault="002E2CF4" w:rsidP="00DE4B7A">
            <w:pPr>
              <w:jc w:val="center"/>
              <w:rPr>
                <w:rFonts w:ascii="Times New Roman" w:eastAsia="Times New Roman" w:hAnsi="Times New Roman" w:cs="Times New Roman"/>
              </w:rPr>
            </w:pPr>
            <w:r w:rsidRPr="00C74980">
              <w:rPr>
                <w:rFonts w:ascii="Times New Roman" w:eastAsia="Times New Roman" w:hAnsi="Times New Roman" w:cs="Times New Roman"/>
              </w:rPr>
              <w:t>2 02 90000 00 0000 150</w:t>
            </w:r>
          </w:p>
        </w:tc>
        <w:tc>
          <w:tcPr>
            <w:tcW w:w="8363" w:type="dxa"/>
            <w:shd w:val="clear" w:color="auto" w:fill="auto"/>
          </w:tcPr>
          <w:p w14:paraId="670A7B05" w14:textId="77777777" w:rsidR="002E2CF4" w:rsidRPr="00C74980" w:rsidRDefault="002E2CF4" w:rsidP="00DE4B7A">
            <w:pPr>
              <w:jc w:val="both"/>
              <w:rPr>
                <w:rFonts w:ascii="Times New Roman" w:eastAsia="Times New Roman" w:hAnsi="Times New Roman" w:cs="Times New Roman"/>
              </w:rPr>
            </w:pPr>
            <w:r w:rsidRPr="00C74980">
              <w:rPr>
                <w:rFonts w:ascii="Times New Roman" w:eastAsia="Times New Roman" w:hAnsi="Times New Roman" w:cs="Times New Roman"/>
              </w:rPr>
              <w:t>Прочие безвозмездные поступления от других бюджетов бюджетной системы**</w:t>
            </w:r>
          </w:p>
        </w:tc>
      </w:tr>
      <w:tr w:rsidR="002E2CF4" w:rsidRPr="00C74980" w14:paraId="12C914E0" w14:textId="77777777" w:rsidTr="00D54CF2">
        <w:trPr>
          <w:cantSplit/>
          <w:trHeight w:val="283"/>
        </w:trPr>
        <w:tc>
          <w:tcPr>
            <w:tcW w:w="816" w:type="dxa"/>
            <w:vMerge/>
            <w:shd w:val="clear" w:color="auto" w:fill="auto"/>
          </w:tcPr>
          <w:p w14:paraId="600961D8" w14:textId="77777777" w:rsidR="002E2CF4" w:rsidRPr="00C74980" w:rsidRDefault="002E2CF4" w:rsidP="00DE4B7A">
            <w:pPr>
              <w:jc w:val="center"/>
              <w:rPr>
                <w:rFonts w:ascii="Times New Roman" w:eastAsia="Times New Roman" w:hAnsi="Times New Roman" w:cs="Times New Roman"/>
                <w:b/>
                <w:bCs/>
              </w:rPr>
            </w:pPr>
          </w:p>
        </w:tc>
        <w:tc>
          <w:tcPr>
            <w:tcW w:w="3012" w:type="dxa"/>
            <w:vMerge/>
            <w:shd w:val="clear" w:color="auto" w:fill="auto"/>
          </w:tcPr>
          <w:p w14:paraId="62FB839E" w14:textId="77777777" w:rsidR="002E2CF4" w:rsidRPr="00C74980" w:rsidRDefault="002E2CF4" w:rsidP="00DE4B7A">
            <w:pPr>
              <w:jc w:val="center"/>
              <w:rPr>
                <w:rFonts w:ascii="Times New Roman" w:eastAsia="Times New Roman" w:hAnsi="Times New Roman" w:cs="Times New Roman"/>
                <w:b/>
                <w:bCs/>
              </w:rPr>
            </w:pPr>
          </w:p>
        </w:tc>
        <w:tc>
          <w:tcPr>
            <w:tcW w:w="2693" w:type="dxa"/>
            <w:tcBorders>
              <w:left w:val="single" w:sz="4" w:space="0" w:color="auto"/>
            </w:tcBorders>
            <w:shd w:val="clear" w:color="auto" w:fill="auto"/>
            <w:noWrap/>
          </w:tcPr>
          <w:p w14:paraId="65F530AB" w14:textId="7CF2F497" w:rsidR="002E2CF4" w:rsidRPr="00C74980" w:rsidRDefault="002E2CF4" w:rsidP="00DE4B7A">
            <w:pPr>
              <w:jc w:val="center"/>
              <w:rPr>
                <w:rFonts w:ascii="Times New Roman" w:hAnsi="Times New Roman" w:cs="Times New Roman"/>
              </w:rPr>
            </w:pPr>
            <w:r>
              <w:rPr>
                <w:rFonts w:ascii="Times New Roman" w:eastAsiaTheme="minorHAnsi" w:hAnsi="Times New Roman" w:cs="Times New Roman"/>
                <w:color w:val="auto"/>
                <w:lang w:eastAsia="en-US"/>
              </w:rPr>
              <w:t>2 03 04000 14 0000 150</w:t>
            </w:r>
          </w:p>
        </w:tc>
        <w:tc>
          <w:tcPr>
            <w:tcW w:w="8363" w:type="dxa"/>
            <w:shd w:val="clear" w:color="auto" w:fill="auto"/>
          </w:tcPr>
          <w:p w14:paraId="0A58FC05" w14:textId="54D45406" w:rsidR="002E2CF4" w:rsidRPr="00A716D5" w:rsidRDefault="002E2CF4" w:rsidP="00DE4B7A">
            <w:pPr>
              <w:autoSpaceDE w:val="0"/>
              <w:autoSpaceDN w:val="0"/>
              <w:adjustRightInd w:val="0"/>
              <w:jc w:val="both"/>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Безвозмездные поступления от государственных (муниципальных) организаций в бюджеты муниципальных округов</w:t>
            </w:r>
            <w:r w:rsidRPr="00C74980">
              <w:rPr>
                <w:rFonts w:ascii="Times New Roman" w:hAnsi="Times New Roman" w:cs="Times New Roman"/>
              </w:rPr>
              <w:t>**</w:t>
            </w:r>
          </w:p>
        </w:tc>
      </w:tr>
      <w:tr w:rsidR="002E2CF4" w:rsidRPr="00C74980" w14:paraId="0E40AFDF" w14:textId="77777777" w:rsidTr="00D54CF2">
        <w:trPr>
          <w:cantSplit/>
          <w:trHeight w:val="283"/>
        </w:trPr>
        <w:tc>
          <w:tcPr>
            <w:tcW w:w="816" w:type="dxa"/>
            <w:vMerge/>
            <w:shd w:val="clear" w:color="auto" w:fill="auto"/>
          </w:tcPr>
          <w:p w14:paraId="587E0F78" w14:textId="77777777" w:rsidR="002E2CF4" w:rsidRPr="00C74980" w:rsidRDefault="002E2CF4" w:rsidP="00DE4B7A">
            <w:pPr>
              <w:jc w:val="center"/>
              <w:rPr>
                <w:rFonts w:ascii="Times New Roman" w:eastAsia="Times New Roman" w:hAnsi="Times New Roman" w:cs="Times New Roman"/>
                <w:b/>
                <w:bCs/>
              </w:rPr>
            </w:pPr>
          </w:p>
        </w:tc>
        <w:tc>
          <w:tcPr>
            <w:tcW w:w="3012" w:type="dxa"/>
            <w:vMerge/>
            <w:shd w:val="clear" w:color="auto" w:fill="auto"/>
          </w:tcPr>
          <w:p w14:paraId="77244941" w14:textId="77777777" w:rsidR="002E2CF4" w:rsidRPr="00C74980" w:rsidRDefault="002E2CF4" w:rsidP="00DE4B7A">
            <w:pPr>
              <w:jc w:val="center"/>
              <w:rPr>
                <w:rFonts w:ascii="Times New Roman" w:eastAsia="Times New Roman" w:hAnsi="Times New Roman" w:cs="Times New Roman"/>
                <w:b/>
                <w:bCs/>
              </w:rPr>
            </w:pPr>
          </w:p>
        </w:tc>
        <w:tc>
          <w:tcPr>
            <w:tcW w:w="2693" w:type="dxa"/>
            <w:tcBorders>
              <w:left w:val="single" w:sz="4" w:space="0" w:color="auto"/>
            </w:tcBorders>
            <w:shd w:val="clear" w:color="auto" w:fill="auto"/>
            <w:noWrap/>
          </w:tcPr>
          <w:p w14:paraId="461B3A93" w14:textId="6E47554F" w:rsidR="002E2CF4" w:rsidRPr="00C74980" w:rsidRDefault="002E2CF4" w:rsidP="00DE4B7A">
            <w:pPr>
              <w:jc w:val="center"/>
              <w:rPr>
                <w:rFonts w:ascii="Times New Roman" w:hAnsi="Times New Roman" w:cs="Times New Roman"/>
              </w:rPr>
            </w:pPr>
            <w:r>
              <w:rPr>
                <w:rFonts w:ascii="Times New Roman" w:eastAsiaTheme="minorHAnsi" w:hAnsi="Times New Roman" w:cs="Times New Roman"/>
                <w:color w:val="auto"/>
                <w:lang w:eastAsia="en-US"/>
              </w:rPr>
              <w:t>2 04 04000 14 0000 150</w:t>
            </w:r>
          </w:p>
        </w:tc>
        <w:tc>
          <w:tcPr>
            <w:tcW w:w="8363" w:type="dxa"/>
            <w:shd w:val="clear" w:color="auto" w:fill="auto"/>
          </w:tcPr>
          <w:p w14:paraId="1DA2EBE7" w14:textId="6CAAF862" w:rsidR="002E2CF4" w:rsidRPr="00A716D5" w:rsidRDefault="002E2CF4" w:rsidP="00DE4B7A">
            <w:pPr>
              <w:autoSpaceDE w:val="0"/>
              <w:autoSpaceDN w:val="0"/>
              <w:adjustRightInd w:val="0"/>
              <w:jc w:val="both"/>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Безвозмездные поступления от негосударственных организаций в бюджеты муниципальных округов*</w:t>
            </w:r>
            <w:r w:rsidR="008C0B8A">
              <w:rPr>
                <w:rFonts w:ascii="Times New Roman" w:eastAsiaTheme="minorHAnsi" w:hAnsi="Times New Roman" w:cs="Times New Roman"/>
                <w:color w:val="auto"/>
                <w:lang w:eastAsia="en-US"/>
              </w:rPr>
              <w:t>*</w:t>
            </w:r>
          </w:p>
        </w:tc>
      </w:tr>
      <w:tr w:rsidR="002E2CF4" w:rsidRPr="00C74980" w14:paraId="7FE1462C" w14:textId="77777777" w:rsidTr="00D54CF2">
        <w:trPr>
          <w:cantSplit/>
          <w:trHeight w:val="283"/>
        </w:trPr>
        <w:tc>
          <w:tcPr>
            <w:tcW w:w="816" w:type="dxa"/>
            <w:vMerge/>
            <w:shd w:val="clear" w:color="auto" w:fill="auto"/>
          </w:tcPr>
          <w:p w14:paraId="26416236" w14:textId="77777777" w:rsidR="002E2CF4" w:rsidRPr="00C74980" w:rsidRDefault="002E2CF4" w:rsidP="00DE4B7A">
            <w:pPr>
              <w:jc w:val="center"/>
              <w:rPr>
                <w:rFonts w:ascii="Times New Roman" w:eastAsia="Times New Roman" w:hAnsi="Times New Roman" w:cs="Times New Roman"/>
                <w:b/>
                <w:bCs/>
              </w:rPr>
            </w:pPr>
          </w:p>
        </w:tc>
        <w:tc>
          <w:tcPr>
            <w:tcW w:w="3012" w:type="dxa"/>
            <w:vMerge/>
            <w:shd w:val="clear" w:color="auto" w:fill="auto"/>
          </w:tcPr>
          <w:p w14:paraId="35616B63" w14:textId="77777777" w:rsidR="002E2CF4" w:rsidRPr="00C74980" w:rsidRDefault="002E2CF4" w:rsidP="00DE4B7A">
            <w:pPr>
              <w:jc w:val="center"/>
              <w:rPr>
                <w:rFonts w:ascii="Times New Roman" w:eastAsia="Times New Roman" w:hAnsi="Times New Roman" w:cs="Times New Roman"/>
                <w:b/>
                <w:bCs/>
              </w:rPr>
            </w:pPr>
          </w:p>
        </w:tc>
        <w:tc>
          <w:tcPr>
            <w:tcW w:w="2693" w:type="dxa"/>
            <w:shd w:val="clear" w:color="auto" w:fill="auto"/>
            <w:noWrap/>
          </w:tcPr>
          <w:p w14:paraId="75619086" w14:textId="22932D84" w:rsidR="002E2CF4" w:rsidRPr="00C74980" w:rsidRDefault="002E2CF4" w:rsidP="00DE4B7A">
            <w:pPr>
              <w:jc w:val="center"/>
              <w:rPr>
                <w:rFonts w:ascii="Times New Roman" w:eastAsia="Times New Roman" w:hAnsi="Times New Roman" w:cs="Times New Roman"/>
              </w:rPr>
            </w:pPr>
            <w:r>
              <w:rPr>
                <w:rFonts w:ascii="Times New Roman" w:eastAsiaTheme="minorHAnsi" w:hAnsi="Times New Roman" w:cs="Times New Roman"/>
                <w:color w:val="auto"/>
                <w:lang w:eastAsia="en-US"/>
              </w:rPr>
              <w:t>2 08 04000 14 0000 150</w:t>
            </w:r>
          </w:p>
        </w:tc>
        <w:tc>
          <w:tcPr>
            <w:tcW w:w="8363" w:type="dxa"/>
            <w:shd w:val="clear" w:color="auto" w:fill="auto"/>
          </w:tcPr>
          <w:p w14:paraId="3AF26389" w14:textId="4856727F" w:rsidR="002E2CF4" w:rsidRPr="00574312" w:rsidRDefault="002E2CF4" w:rsidP="00DE4B7A">
            <w:pPr>
              <w:autoSpaceDE w:val="0"/>
              <w:autoSpaceDN w:val="0"/>
              <w:adjustRightInd w:val="0"/>
              <w:jc w:val="both"/>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Перечисления из бюджетов муниципальных округов (в бюджеты муниципальных округов)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2E2CF4" w:rsidRPr="00C74980" w14:paraId="3DEFABC1" w14:textId="77777777" w:rsidTr="00D54CF2">
        <w:trPr>
          <w:cantSplit/>
          <w:trHeight w:val="283"/>
        </w:trPr>
        <w:tc>
          <w:tcPr>
            <w:tcW w:w="816" w:type="dxa"/>
            <w:vMerge/>
            <w:shd w:val="clear" w:color="auto" w:fill="auto"/>
          </w:tcPr>
          <w:p w14:paraId="4A4728E8" w14:textId="77777777" w:rsidR="002E2CF4" w:rsidRPr="00C74980" w:rsidRDefault="002E2CF4" w:rsidP="00DE4B7A">
            <w:pPr>
              <w:jc w:val="center"/>
              <w:rPr>
                <w:rFonts w:ascii="Times New Roman" w:eastAsia="Times New Roman" w:hAnsi="Times New Roman" w:cs="Times New Roman"/>
                <w:b/>
                <w:bCs/>
              </w:rPr>
            </w:pPr>
          </w:p>
        </w:tc>
        <w:tc>
          <w:tcPr>
            <w:tcW w:w="3012" w:type="dxa"/>
            <w:vMerge/>
            <w:shd w:val="clear" w:color="auto" w:fill="auto"/>
          </w:tcPr>
          <w:p w14:paraId="26F92F90" w14:textId="77777777" w:rsidR="002E2CF4" w:rsidRPr="00C74980" w:rsidRDefault="002E2CF4" w:rsidP="00DE4B7A">
            <w:pPr>
              <w:jc w:val="center"/>
              <w:rPr>
                <w:rFonts w:ascii="Times New Roman" w:eastAsia="Times New Roman" w:hAnsi="Times New Roman" w:cs="Times New Roman"/>
                <w:b/>
                <w:bCs/>
              </w:rPr>
            </w:pPr>
          </w:p>
        </w:tc>
        <w:tc>
          <w:tcPr>
            <w:tcW w:w="2693" w:type="dxa"/>
            <w:shd w:val="clear" w:color="auto" w:fill="auto"/>
            <w:noWrap/>
          </w:tcPr>
          <w:p w14:paraId="40A274A4" w14:textId="0C49485A" w:rsidR="002E2CF4" w:rsidRDefault="002E2CF4" w:rsidP="00DE4B7A">
            <w:pPr>
              <w:jc w:val="center"/>
              <w:rPr>
                <w:rFonts w:ascii="Times New Roman" w:eastAsiaTheme="minorHAnsi" w:hAnsi="Times New Roman" w:cs="Times New Roman"/>
                <w:color w:val="auto"/>
                <w:lang w:eastAsia="en-US"/>
              </w:rPr>
            </w:pPr>
            <w:r w:rsidRPr="00CE6CC8">
              <w:rPr>
                <w:rFonts w:ascii="Times New Roman" w:eastAsiaTheme="minorHAnsi" w:hAnsi="Times New Roman" w:cs="Times New Roman"/>
                <w:color w:val="auto"/>
                <w:lang w:eastAsia="en-US"/>
              </w:rPr>
              <w:t>2 08 10000 14 0000 150</w:t>
            </w:r>
          </w:p>
        </w:tc>
        <w:tc>
          <w:tcPr>
            <w:tcW w:w="8363" w:type="dxa"/>
            <w:shd w:val="clear" w:color="auto" w:fill="auto"/>
          </w:tcPr>
          <w:p w14:paraId="33617C70" w14:textId="1439B6E8" w:rsidR="002E2CF4" w:rsidRDefault="002E2CF4" w:rsidP="00DE4B7A">
            <w:pPr>
              <w:autoSpaceDE w:val="0"/>
              <w:autoSpaceDN w:val="0"/>
              <w:adjustRightInd w:val="0"/>
              <w:jc w:val="both"/>
              <w:rPr>
                <w:rFonts w:ascii="Times New Roman" w:eastAsiaTheme="minorHAnsi" w:hAnsi="Times New Roman" w:cs="Times New Roman"/>
                <w:color w:val="auto"/>
                <w:lang w:eastAsia="en-US"/>
              </w:rPr>
            </w:pPr>
            <w:r w:rsidRPr="00CE6CC8">
              <w:rPr>
                <w:rFonts w:ascii="Times New Roman" w:eastAsiaTheme="minorHAnsi" w:hAnsi="Times New Roman" w:cs="Times New Roman"/>
                <w:color w:val="auto"/>
                <w:lang w:eastAsia="en-US"/>
              </w:rPr>
              <w:t>Перечисления из бюджетов муниципальных округов (в бюджеты муниципальных округов) для осуществления взыскания</w:t>
            </w:r>
          </w:p>
        </w:tc>
      </w:tr>
      <w:tr w:rsidR="002E2CF4" w:rsidRPr="00C74980" w14:paraId="03F9299E" w14:textId="77777777" w:rsidTr="00D54CF2">
        <w:trPr>
          <w:cantSplit/>
          <w:trHeight w:val="283"/>
        </w:trPr>
        <w:tc>
          <w:tcPr>
            <w:tcW w:w="816" w:type="dxa"/>
            <w:vMerge/>
            <w:shd w:val="clear" w:color="auto" w:fill="auto"/>
          </w:tcPr>
          <w:p w14:paraId="004E0A29" w14:textId="77777777" w:rsidR="002E2CF4" w:rsidRPr="00C74980" w:rsidRDefault="002E2CF4" w:rsidP="00DE4B7A">
            <w:pPr>
              <w:jc w:val="center"/>
              <w:rPr>
                <w:rFonts w:ascii="Times New Roman" w:eastAsia="Times New Roman" w:hAnsi="Times New Roman" w:cs="Times New Roman"/>
                <w:b/>
                <w:bCs/>
              </w:rPr>
            </w:pPr>
          </w:p>
        </w:tc>
        <w:tc>
          <w:tcPr>
            <w:tcW w:w="3012" w:type="dxa"/>
            <w:vMerge/>
            <w:shd w:val="clear" w:color="auto" w:fill="auto"/>
          </w:tcPr>
          <w:p w14:paraId="4CE88A41" w14:textId="77777777" w:rsidR="002E2CF4" w:rsidRPr="00C74980" w:rsidRDefault="002E2CF4" w:rsidP="00DE4B7A">
            <w:pPr>
              <w:jc w:val="center"/>
              <w:rPr>
                <w:rFonts w:ascii="Times New Roman" w:eastAsia="Times New Roman" w:hAnsi="Times New Roman" w:cs="Times New Roman"/>
                <w:b/>
                <w:bCs/>
              </w:rPr>
            </w:pPr>
          </w:p>
        </w:tc>
        <w:tc>
          <w:tcPr>
            <w:tcW w:w="2693" w:type="dxa"/>
            <w:shd w:val="clear" w:color="auto" w:fill="auto"/>
            <w:noWrap/>
          </w:tcPr>
          <w:p w14:paraId="100CC4C5" w14:textId="6C2B0DEB" w:rsidR="002E2CF4" w:rsidRPr="00C74980" w:rsidRDefault="002E2CF4" w:rsidP="00DE4B7A">
            <w:pPr>
              <w:jc w:val="center"/>
              <w:rPr>
                <w:rFonts w:ascii="Times New Roman" w:eastAsia="Times New Roman" w:hAnsi="Times New Roman" w:cs="Times New Roman"/>
              </w:rPr>
            </w:pPr>
            <w:r>
              <w:rPr>
                <w:rFonts w:ascii="Times New Roman" w:eastAsiaTheme="minorHAnsi" w:hAnsi="Times New Roman" w:cs="Times New Roman"/>
                <w:color w:val="auto"/>
                <w:lang w:eastAsia="en-US"/>
              </w:rPr>
              <w:t>2 18 00000 14 0000 150</w:t>
            </w:r>
          </w:p>
        </w:tc>
        <w:tc>
          <w:tcPr>
            <w:tcW w:w="8363" w:type="dxa"/>
            <w:shd w:val="clear" w:color="auto" w:fill="auto"/>
          </w:tcPr>
          <w:p w14:paraId="54E583AB" w14:textId="3D9F54DB" w:rsidR="002E2CF4" w:rsidRPr="00574312" w:rsidRDefault="002E2CF4" w:rsidP="00DE4B7A">
            <w:pPr>
              <w:autoSpaceDE w:val="0"/>
              <w:autoSpaceDN w:val="0"/>
              <w:adjustRightInd w:val="0"/>
              <w:jc w:val="both"/>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Доходы бюджетов муниципальных округов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r w:rsidRPr="00C74980">
              <w:rPr>
                <w:rFonts w:ascii="Times New Roman" w:eastAsia="Times New Roman" w:hAnsi="Times New Roman" w:cs="Times New Roman"/>
              </w:rPr>
              <w:t>**</w:t>
            </w:r>
          </w:p>
        </w:tc>
      </w:tr>
      <w:tr w:rsidR="002E2CF4" w:rsidRPr="00C74980" w14:paraId="7C054CF6" w14:textId="77777777" w:rsidTr="00D54CF2">
        <w:trPr>
          <w:cantSplit/>
          <w:trHeight w:val="283"/>
        </w:trPr>
        <w:tc>
          <w:tcPr>
            <w:tcW w:w="816" w:type="dxa"/>
            <w:vMerge/>
            <w:shd w:val="clear" w:color="auto" w:fill="auto"/>
          </w:tcPr>
          <w:p w14:paraId="08BE347F" w14:textId="77777777" w:rsidR="002E2CF4" w:rsidRPr="00C74980" w:rsidRDefault="002E2CF4" w:rsidP="00DE4B7A">
            <w:pPr>
              <w:jc w:val="center"/>
              <w:rPr>
                <w:rFonts w:ascii="Times New Roman" w:eastAsia="Times New Roman" w:hAnsi="Times New Roman" w:cs="Times New Roman"/>
                <w:b/>
                <w:bCs/>
              </w:rPr>
            </w:pPr>
          </w:p>
        </w:tc>
        <w:tc>
          <w:tcPr>
            <w:tcW w:w="3012" w:type="dxa"/>
            <w:vMerge/>
            <w:shd w:val="clear" w:color="auto" w:fill="auto"/>
          </w:tcPr>
          <w:p w14:paraId="03F0920E" w14:textId="77777777" w:rsidR="002E2CF4" w:rsidRPr="00C74980" w:rsidRDefault="002E2CF4" w:rsidP="00DE4B7A">
            <w:pPr>
              <w:jc w:val="center"/>
              <w:rPr>
                <w:rFonts w:ascii="Times New Roman" w:eastAsia="Times New Roman" w:hAnsi="Times New Roman" w:cs="Times New Roman"/>
                <w:b/>
                <w:bCs/>
              </w:rPr>
            </w:pPr>
          </w:p>
        </w:tc>
        <w:tc>
          <w:tcPr>
            <w:tcW w:w="2693" w:type="dxa"/>
            <w:tcBorders>
              <w:left w:val="single" w:sz="4" w:space="0" w:color="auto"/>
            </w:tcBorders>
            <w:shd w:val="clear" w:color="auto" w:fill="auto"/>
            <w:noWrap/>
          </w:tcPr>
          <w:p w14:paraId="3F1FD31E" w14:textId="257CDBD7" w:rsidR="002E2CF4" w:rsidRPr="00C74980" w:rsidRDefault="002E2CF4" w:rsidP="00DE4B7A">
            <w:pPr>
              <w:jc w:val="center"/>
              <w:rPr>
                <w:rFonts w:ascii="Times New Roman" w:hAnsi="Times New Roman" w:cs="Times New Roman"/>
              </w:rPr>
            </w:pPr>
            <w:r>
              <w:rPr>
                <w:rFonts w:ascii="Times New Roman" w:eastAsiaTheme="minorHAnsi" w:hAnsi="Times New Roman" w:cs="Times New Roman"/>
                <w:color w:val="auto"/>
                <w:lang w:eastAsia="en-US"/>
              </w:rPr>
              <w:t>2 19 00000 14 0000 150</w:t>
            </w:r>
          </w:p>
        </w:tc>
        <w:tc>
          <w:tcPr>
            <w:tcW w:w="8363" w:type="dxa"/>
            <w:shd w:val="clear" w:color="auto" w:fill="auto"/>
          </w:tcPr>
          <w:p w14:paraId="42F2E9EF" w14:textId="3699491A" w:rsidR="002E2CF4" w:rsidRPr="00574312" w:rsidRDefault="002E2CF4" w:rsidP="00DE4B7A">
            <w:pPr>
              <w:autoSpaceDE w:val="0"/>
              <w:autoSpaceDN w:val="0"/>
              <w:adjustRightInd w:val="0"/>
              <w:jc w:val="both"/>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Возврат остатков субсидий, субвенций и иных межбюджетных трансфертов, имеющих целевое назначение, прошлых лет из бюджетов муниципальных округов</w:t>
            </w:r>
            <w:r w:rsidRPr="00C74980">
              <w:rPr>
                <w:rFonts w:ascii="Times New Roman" w:hAnsi="Times New Roman" w:cs="Times New Roman"/>
              </w:rPr>
              <w:t>**</w:t>
            </w:r>
          </w:p>
        </w:tc>
      </w:tr>
      <w:tr w:rsidR="002E2CF4" w:rsidRPr="00C74980" w14:paraId="2AD12F0E" w14:textId="77777777" w:rsidTr="00D54CF2">
        <w:trPr>
          <w:cantSplit/>
          <w:trHeight w:val="283"/>
        </w:trPr>
        <w:tc>
          <w:tcPr>
            <w:tcW w:w="816" w:type="dxa"/>
            <w:vMerge w:val="restart"/>
            <w:shd w:val="clear" w:color="auto" w:fill="auto"/>
          </w:tcPr>
          <w:p w14:paraId="72668315" w14:textId="77777777" w:rsidR="002E2CF4" w:rsidRPr="00C74980" w:rsidRDefault="002E2CF4" w:rsidP="00DE4B7A">
            <w:pPr>
              <w:jc w:val="center"/>
              <w:rPr>
                <w:rFonts w:ascii="Times New Roman" w:eastAsia="Times New Roman" w:hAnsi="Times New Roman" w:cs="Times New Roman"/>
                <w:b/>
                <w:bCs/>
              </w:rPr>
            </w:pPr>
            <w:bookmarkStart w:id="1" w:name="_Hlk101942507"/>
            <w:r w:rsidRPr="00C74980">
              <w:rPr>
                <w:rFonts w:ascii="Times New Roman" w:eastAsia="Times New Roman" w:hAnsi="Times New Roman" w:cs="Times New Roman"/>
                <w:b/>
                <w:bCs/>
              </w:rPr>
              <w:lastRenderedPageBreak/>
              <w:t>904</w:t>
            </w:r>
          </w:p>
        </w:tc>
        <w:tc>
          <w:tcPr>
            <w:tcW w:w="3012" w:type="dxa"/>
            <w:vMerge w:val="restart"/>
            <w:shd w:val="clear" w:color="auto" w:fill="auto"/>
          </w:tcPr>
          <w:p w14:paraId="61BFB76F" w14:textId="57E996BB" w:rsidR="002E2CF4" w:rsidRPr="00C74980" w:rsidRDefault="00553268" w:rsidP="00DE4B7A">
            <w:pPr>
              <w:jc w:val="center"/>
              <w:rPr>
                <w:rFonts w:ascii="Times New Roman" w:eastAsia="Times New Roman" w:hAnsi="Times New Roman" w:cs="Times New Roman"/>
                <w:b/>
                <w:bCs/>
              </w:rPr>
            </w:pPr>
            <w:r>
              <w:rPr>
                <w:rFonts w:ascii="Times New Roman" w:eastAsia="Times New Roman" w:hAnsi="Times New Roman" w:cs="Times New Roman"/>
                <w:b/>
                <w:bCs/>
              </w:rPr>
              <w:t>У</w:t>
            </w:r>
            <w:r w:rsidR="002E2CF4" w:rsidRPr="00C74980">
              <w:rPr>
                <w:rFonts w:ascii="Times New Roman" w:eastAsia="Times New Roman" w:hAnsi="Times New Roman" w:cs="Times New Roman"/>
                <w:b/>
                <w:bCs/>
              </w:rPr>
              <w:t>правлени</w:t>
            </w:r>
            <w:r>
              <w:rPr>
                <w:rFonts w:ascii="Times New Roman" w:eastAsia="Times New Roman" w:hAnsi="Times New Roman" w:cs="Times New Roman"/>
                <w:b/>
                <w:bCs/>
              </w:rPr>
              <w:t xml:space="preserve">е </w:t>
            </w:r>
            <w:r w:rsidR="002E2CF4" w:rsidRPr="00C74980">
              <w:rPr>
                <w:rFonts w:ascii="Times New Roman" w:eastAsia="Times New Roman" w:hAnsi="Times New Roman" w:cs="Times New Roman"/>
                <w:b/>
                <w:bCs/>
              </w:rPr>
              <w:t>имуществ</w:t>
            </w:r>
            <w:r>
              <w:rPr>
                <w:rFonts w:ascii="Times New Roman" w:eastAsia="Times New Roman" w:hAnsi="Times New Roman" w:cs="Times New Roman"/>
                <w:b/>
                <w:bCs/>
              </w:rPr>
              <w:t>енных и земельных отношений</w:t>
            </w:r>
            <w:r w:rsidR="002E2CF4" w:rsidRPr="00C74980">
              <w:rPr>
                <w:rFonts w:ascii="Times New Roman" w:eastAsia="Times New Roman" w:hAnsi="Times New Roman" w:cs="Times New Roman"/>
                <w:b/>
                <w:bCs/>
              </w:rPr>
              <w:t xml:space="preserve"> Хасынского </w:t>
            </w:r>
            <w:r w:rsidR="002E2CF4">
              <w:rPr>
                <w:rFonts w:ascii="Times New Roman" w:eastAsia="Times New Roman" w:hAnsi="Times New Roman" w:cs="Times New Roman"/>
                <w:b/>
                <w:bCs/>
              </w:rPr>
              <w:t>муниципального</w:t>
            </w:r>
            <w:r w:rsidR="002E2CF4" w:rsidRPr="00C74980">
              <w:rPr>
                <w:rFonts w:ascii="Times New Roman" w:eastAsia="Times New Roman" w:hAnsi="Times New Roman" w:cs="Times New Roman"/>
                <w:b/>
                <w:bCs/>
              </w:rPr>
              <w:t xml:space="preserve"> округа</w:t>
            </w:r>
            <w:r w:rsidR="002E2CF4">
              <w:rPr>
                <w:rFonts w:ascii="Times New Roman" w:eastAsia="Times New Roman" w:hAnsi="Times New Roman" w:cs="Times New Roman"/>
                <w:b/>
                <w:bCs/>
              </w:rPr>
              <w:t xml:space="preserve"> Магаданской области</w:t>
            </w:r>
          </w:p>
        </w:tc>
        <w:tc>
          <w:tcPr>
            <w:tcW w:w="2693" w:type="dxa"/>
            <w:tcBorders>
              <w:left w:val="single" w:sz="4" w:space="0" w:color="auto"/>
            </w:tcBorders>
            <w:shd w:val="clear" w:color="auto" w:fill="auto"/>
            <w:noWrap/>
          </w:tcPr>
          <w:p w14:paraId="12ED1271" w14:textId="34449E15" w:rsidR="002E2CF4" w:rsidRPr="00C74980" w:rsidRDefault="002E2CF4" w:rsidP="00DE4B7A">
            <w:pPr>
              <w:jc w:val="center"/>
              <w:rPr>
                <w:rFonts w:ascii="Times New Roman" w:hAnsi="Times New Roman" w:cs="Times New Roman"/>
              </w:rPr>
            </w:pPr>
            <w:r>
              <w:rPr>
                <w:rFonts w:ascii="Times New Roman" w:eastAsiaTheme="minorHAnsi" w:hAnsi="Times New Roman" w:cs="Times New Roman"/>
                <w:color w:val="auto"/>
                <w:lang w:eastAsia="en-US"/>
              </w:rPr>
              <w:t>1 11 01040 14 0000 120</w:t>
            </w:r>
          </w:p>
        </w:tc>
        <w:tc>
          <w:tcPr>
            <w:tcW w:w="8363" w:type="dxa"/>
            <w:shd w:val="clear" w:color="auto" w:fill="auto"/>
          </w:tcPr>
          <w:p w14:paraId="2BE928DB" w14:textId="065FFE0F" w:rsidR="002E2CF4" w:rsidRPr="00424FA3" w:rsidRDefault="002E2CF4" w:rsidP="00DE4B7A">
            <w:pPr>
              <w:autoSpaceDE w:val="0"/>
              <w:autoSpaceDN w:val="0"/>
              <w:adjustRightInd w:val="0"/>
              <w:jc w:val="both"/>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муниципальным округам</w:t>
            </w:r>
          </w:p>
        </w:tc>
      </w:tr>
      <w:tr w:rsidR="002E2CF4" w:rsidRPr="00C74980" w14:paraId="10F049DE" w14:textId="77777777" w:rsidTr="00D54CF2">
        <w:trPr>
          <w:cantSplit/>
          <w:trHeight w:val="283"/>
        </w:trPr>
        <w:tc>
          <w:tcPr>
            <w:tcW w:w="816" w:type="dxa"/>
            <w:vMerge/>
            <w:shd w:val="clear" w:color="auto" w:fill="auto"/>
          </w:tcPr>
          <w:p w14:paraId="3606E93A" w14:textId="77777777" w:rsidR="002E2CF4" w:rsidRPr="00C74980" w:rsidRDefault="002E2CF4" w:rsidP="00DE4B7A">
            <w:pPr>
              <w:jc w:val="center"/>
              <w:rPr>
                <w:rFonts w:ascii="Times New Roman" w:eastAsia="Times New Roman" w:hAnsi="Times New Roman" w:cs="Times New Roman"/>
                <w:b/>
                <w:bCs/>
              </w:rPr>
            </w:pPr>
          </w:p>
        </w:tc>
        <w:tc>
          <w:tcPr>
            <w:tcW w:w="3012" w:type="dxa"/>
            <w:vMerge/>
            <w:shd w:val="clear" w:color="auto" w:fill="auto"/>
          </w:tcPr>
          <w:p w14:paraId="422E384D" w14:textId="77777777" w:rsidR="002E2CF4" w:rsidRPr="00C74980" w:rsidRDefault="002E2CF4" w:rsidP="00DE4B7A">
            <w:pPr>
              <w:jc w:val="center"/>
              <w:rPr>
                <w:rFonts w:ascii="Times New Roman" w:eastAsia="Times New Roman" w:hAnsi="Times New Roman" w:cs="Times New Roman"/>
                <w:b/>
                <w:bCs/>
              </w:rPr>
            </w:pPr>
          </w:p>
        </w:tc>
        <w:tc>
          <w:tcPr>
            <w:tcW w:w="2693" w:type="dxa"/>
            <w:tcBorders>
              <w:left w:val="single" w:sz="4" w:space="0" w:color="auto"/>
            </w:tcBorders>
            <w:shd w:val="clear" w:color="auto" w:fill="auto"/>
            <w:noWrap/>
          </w:tcPr>
          <w:p w14:paraId="0232C0D6" w14:textId="1A509A30" w:rsidR="002E2CF4" w:rsidRPr="00C74980" w:rsidRDefault="002E2CF4" w:rsidP="00DE4B7A">
            <w:pPr>
              <w:jc w:val="center"/>
              <w:rPr>
                <w:rFonts w:ascii="Times New Roman" w:hAnsi="Times New Roman" w:cs="Times New Roman"/>
              </w:rPr>
            </w:pPr>
            <w:r>
              <w:rPr>
                <w:rFonts w:ascii="Times New Roman" w:eastAsiaTheme="minorHAnsi" w:hAnsi="Times New Roman" w:cs="Times New Roman"/>
                <w:color w:val="auto"/>
                <w:lang w:eastAsia="en-US"/>
              </w:rPr>
              <w:t>1 11 02084 14 0000 120</w:t>
            </w:r>
          </w:p>
        </w:tc>
        <w:tc>
          <w:tcPr>
            <w:tcW w:w="8363" w:type="dxa"/>
            <w:shd w:val="clear" w:color="auto" w:fill="auto"/>
          </w:tcPr>
          <w:p w14:paraId="701C8391" w14:textId="2B730C28" w:rsidR="002E2CF4" w:rsidRPr="00424FA3" w:rsidRDefault="002E2CF4" w:rsidP="00DE4B7A">
            <w:pPr>
              <w:autoSpaceDE w:val="0"/>
              <w:autoSpaceDN w:val="0"/>
              <w:adjustRightInd w:val="0"/>
              <w:jc w:val="both"/>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Доходы от размещения сумм, аккумулируемых в ходе проведения аукционов по продаже акций, находящихся в собственности муниципальных округов</w:t>
            </w:r>
          </w:p>
        </w:tc>
      </w:tr>
      <w:tr w:rsidR="002E2CF4" w:rsidRPr="00C74980" w14:paraId="633BD89E" w14:textId="77777777" w:rsidTr="00D54CF2">
        <w:trPr>
          <w:cantSplit/>
          <w:trHeight w:val="283"/>
        </w:trPr>
        <w:tc>
          <w:tcPr>
            <w:tcW w:w="816" w:type="dxa"/>
            <w:vMerge/>
            <w:shd w:val="clear" w:color="auto" w:fill="auto"/>
          </w:tcPr>
          <w:p w14:paraId="6D4E7B53" w14:textId="77777777" w:rsidR="002E2CF4" w:rsidRPr="00C74980" w:rsidRDefault="002E2CF4" w:rsidP="00DE4B7A">
            <w:pPr>
              <w:jc w:val="center"/>
              <w:rPr>
                <w:rFonts w:ascii="Times New Roman" w:eastAsia="Times New Roman" w:hAnsi="Times New Roman" w:cs="Times New Roman"/>
                <w:b/>
                <w:bCs/>
              </w:rPr>
            </w:pPr>
          </w:p>
        </w:tc>
        <w:tc>
          <w:tcPr>
            <w:tcW w:w="3012" w:type="dxa"/>
            <w:vMerge/>
            <w:shd w:val="clear" w:color="auto" w:fill="auto"/>
          </w:tcPr>
          <w:p w14:paraId="76DE0966" w14:textId="77777777" w:rsidR="002E2CF4" w:rsidRPr="00C74980" w:rsidRDefault="002E2CF4" w:rsidP="00DE4B7A">
            <w:pPr>
              <w:jc w:val="center"/>
              <w:rPr>
                <w:rFonts w:ascii="Times New Roman" w:eastAsia="Times New Roman" w:hAnsi="Times New Roman" w:cs="Times New Roman"/>
                <w:b/>
                <w:bCs/>
              </w:rPr>
            </w:pPr>
          </w:p>
        </w:tc>
        <w:tc>
          <w:tcPr>
            <w:tcW w:w="2693" w:type="dxa"/>
            <w:tcBorders>
              <w:left w:val="single" w:sz="4" w:space="0" w:color="auto"/>
            </w:tcBorders>
            <w:shd w:val="clear" w:color="auto" w:fill="auto"/>
            <w:noWrap/>
          </w:tcPr>
          <w:p w14:paraId="3F1B7DC6" w14:textId="15DB2BA7" w:rsidR="002E2CF4" w:rsidRPr="00C74980" w:rsidRDefault="002E2CF4" w:rsidP="00DE4B7A">
            <w:pPr>
              <w:jc w:val="center"/>
              <w:rPr>
                <w:rFonts w:ascii="Times New Roman" w:hAnsi="Times New Roman" w:cs="Times New Roman"/>
              </w:rPr>
            </w:pPr>
            <w:r>
              <w:rPr>
                <w:rFonts w:ascii="Times New Roman" w:eastAsiaTheme="minorHAnsi" w:hAnsi="Times New Roman" w:cs="Times New Roman"/>
                <w:color w:val="auto"/>
                <w:lang w:eastAsia="en-US"/>
              </w:rPr>
              <w:t>1 11 05012 14 0000 120</w:t>
            </w:r>
          </w:p>
        </w:tc>
        <w:tc>
          <w:tcPr>
            <w:tcW w:w="8363" w:type="dxa"/>
            <w:shd w:val="clear" w:color="auto" w:fill="auto"/>
          </w:tcPr>
          <w:p w14:paraId="1CB4E82D" w14:textId="315FB5E0" w:rsidR="002E2CF4" w:rsidRPr="00424FA3" w:rsidRDefault="002E2CF4" w:rsidP="00DE4B7A">
            <w:pPr>
              <w:autoSpaceDE w:val="0"/>
              <w:autoSpaceDN w:val="0"/>
              <w:adjustRightInd w:val="0"/>
              <w:jc w:val="both"/>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r>
      <w:tr w:rsidR="002E2CF4" w:rsidRPr="00C74980" w14:paraId="34B55BE5" w14:textId="77777777" w:rsidTr="00D54CF2">
        <w:trPr>
          <w:cantSplit/>
          <w:trHeight w:val="283"/>
        </w:trPr>
        <w:tc>
          <w:tcPr>
            <w:tcW w:w="816" w:type="dxa"/>
            <w:vMerge/>
            <w:shd w:val="clear" w:color="auto" w:fill="auto"/>
          </w:tcPr>
          <w:p w14:paraId="09F2102D" w14:textId="77777777" w:rsidR="002E2CF4" w:rsidRPr="00C74980" w:rsidRDefault="002E2CF4" w:rsidP="00DE4B7A">
            <w:pPr>
              <w:jc w:val="center"/>
              <w:rPr>
                <w:rFonts w:ascii="Times New Roman" w:eastAsia="Times New Roman" w:hAnsi="Times New Roman" w:cs="Times New Roman"/>
                <w:b/>
                <w:bCs/>
              </w:rPr>
            </w:pPr>
          </w:p>
        </w:tc>
        <w:tc>
          <w:tcPr>
            <w:tcW w:w="3012" w:type="dxa"/>
            <w:vMerge/>
            <w:shd w:val="clear" w:color="auto" w:fill="auto"/>
          </w:tcPr>
          <w:p w14:paraId="26633B9B" w14:textId="77777777" w:rsidR="002E2CF4" w:rsidRPr="00C74980" w:rsidRDefault="002E2CF4" w:rsidP="00DE4B7A">
            <w:pPr>
              <w:jc w:val="center"/>
              <w:rPr>
                <w:rFonts w:ascii="Times New Roman" w:eastAsia="Times New Roman" w:hAnsi="Times New Roman" w:cs="Times New Roman"/>
                <w:b/>
                <w:bCs/>
              </w:rPr>
            </w:pPr>
          </w:p>
        </w:tc>
        <w:tc>
          <w:tcPr>
            <w:tcW w:w="2693" w:type="dxa"/>
            <w:tcBorders>
              <w:left w:val="single" w:sz="4" w:space="0" w:color="auto"/>
            </w:tcBorders>
            <w:shd w:val="clear" w:color="auto" w:fill="auto"/>
            <w:noWrap/>
          </w:tcPr>
          <w:p w14:paraId="47F2780F" w14:textId="57D984C1" w:rsidR="002E2CF4" w:rsidRPr="00C74980" w:rsidRDefault="002E2CF4" w:rsidP="00DE4B7A">
            <w:pPr>
              <w:jc w:val="center"/>
              <w:rPr>
                <w:rFonts w:ascii="Times New Roman" w:hAnsi="Times New Roman" w:cs="Times New Roman"/>
              </w:rPr>
            </w:pPr>
            <w:r>
              <w:rPr>
                <w:rFonts w:ascii="Times New Roman" w:eastAsiaTheme="minorHAnsi" w:hAnsi="Times New Roman" w:cs="Times New Roman"/>
                <w:color w:val="auto"/>
                <w:lang w:eastAsia="en-US"/>
              </w:rPr>
              <w:t>1 11 05024 14 0000 120</w:t>
            </w:r>
          </w:p>
        </w:tc>
        <w:tc>
          <w:tcPr>
            <w:tcW w:w="8363" w:type="dxa"/>
            <w:shd w:val="clear" w:color="auto" w:fill="auto"/>
          </w:tcPr>
          <w:p w14:paraId="3BF4AD9E" w14:textId="3D5C2353" w:rsidR="002E2CF4" w:rsidRPr="00C74980" w:rsidRDefault="002E2CF4" w:rsidP="00DE4B7A">
            <w:pPr>
              <w:jc w:val="both"/>
              <w:rPr>
                <w:rFonts w:ascii="Times New Roman" w:hAnsi="Times New Roman" w:cs="Times New Roman"/>
              </w:rPr>
            </w:pPr>
            <w:r>
              <w:rPr>
                <w:rFonts w:ascii="Times New Roman" w:eastAsiaTheme="minorHAnsi" w:hAnsi="Times New Roman" w:cs="Times New Roman"/>
                <w:color w:val="auto"/>
                <w:lang w:eastAsia="en-US"/>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r>
      <w:bookmarkEnd w:id="1"/>
      <w:tr w:rsidR="002E2CF4" w:rsidRPr="00C74980" w14:paraId="250C36AB" w14:textId="77777777" w:rsidTr="00D54CF2">
        <w:trPr>
          <w:cantSplit/>
          <w:trHeight w:val="283"/>
        </w:trPr>
        <w:tc>
          <w:tcPr>
            <w:tcW w:w="816" w:type="dxa"/>
            <w:vMerge/>
            <w:shd w:val="clear" w:color="auto" w:fill="auto"/>
          </w:tcPr>
          <w:p w14:paraId="26AB462C" w14:textId="77777777" w:rsidR="002E2CF4" w:rsidRPr="00C74980" w:rsidRDefault="002E2CF4" w:rsidP="00DE4B7A">
            <w:pPr>
              <w:jc w:val="center"/>
              <w:rPr>
                <w:rFonts w:ascii="Times New Roman" w:eastAsia="Times New Roman" w:hAnsi="Times New Roman" w:cs="Times New Roman"/>
                <w:b/>
                <w:bCs/>
              </w:rPr>
            </w:pPr>
          </w:p>
        </w:tc>
        <w:tc>
          <w:tcPr>
            <w:tcW w:w="3012" w:type="dxa"/>
            <w:vMerge/>
            <w:shd w:val="clear" w:color="auto" w:fill="auto"/>
          </w:tcPr>
          <w:p w14:paraId="13AFBDCF" w14:textId="77777777" w:rsidR="002E2CF4" w:rsidRPr="00C74980" w:rsidRDefault="002E2CF4" w:rsidP="00DE4B7A">
            <w:pPr>
              <w:jc w:val="center"/>
              <w:rPr>
                <w:rFonts w:ascii="Times New Roman" w:eastAsia="Times New Roman" w:hAnsi="Times New Roman" w:cs="Times New Roman"/>
                <w:b/>
                <w:bCs/>
              </w:rPr>
            </w:pPr>
          </w:p>
        </w:tc>
        <w:tc>
          <w:tcPr>
            <w:tcW w:w="2693" w:type="dxa"/>
            <w:tcBorders>
              <w:top w:val="single" w:sz="4" w:space="0" w:color="auto"/>
              <w:left w:val="none" w:sz="6" w:space="0" w:color="auto"/>
              <w:bottom w:val="single" w:sz="4" w:space="0" w:color="auto"/>
              <w:right w:val="single" w:sz="4" w:space="0" w:color="auto"/>
            </w:tcBorders>
            <w:noWrap/>
          </w:tcPr>
          <w:p w14:paraId="58116E09" w14:textId="1D70C32B" w:rsidR="002E2CF4" w:rsidRPr="00C74980" w:rsidRDefault="002E2CF4" w:rsidP="00DE4B7A">
            <w:pPr>
              <w:jc w:val="center"/>
              <w:rPr>
                <w:rFonts w:ascii="Times New Roman" w:hAnsi="Times New Roman" w:cs="Times New Roman"/>
              </w:rPr>
            </w:pPr>
            <w:r>
              <w:rPr>
                <w:rFonts w:ascii="Times New Roman" w:eastAsiaTheme="minorHAnsi" w:hAnsi="Times New Roman" w:cs="Times New Roman"/>
                <w:color w:val="auto"/>
                <w:lang w:eastAsia="en-US"/>
              </w:rPr>
              <w:t>1 11 05026 14 0000 120</w:t>
            </w:r>
          </w:p>
        </w:tc>
        <w:tc>
          <w:tcPr>
            <w:tcW w:w="8363" w:type="dxa"/>
            <w:tcBorders>
              <w:top w:val="single" w:sz="4" w:space="0" w:color="auto"/>
              <w:left w:val="single" w:sz="4" w:space="0" w:color="auto"/>
              <w:bottom w:val="single" w:sz="4" w:space="0" w:color="auto"/>
              <w:right w:val="single" w:sz="4" w:space="0" w:color="auto"/>
            </w:tcBorders>
          </w:tcPr>
          <w:p w14:paraId="2FB7462F" w14:textId="09FC19B2" w:rsidR="002E2CF4" w:rsidRPr="00C74980" w:rsidRDefault="002E2CF4" w:rsidP="00DE4B7A">
            <w:pPr>
              <w:jc w:val="both"/>
              <w:rPr>
                <w:rFonts w:ascii="Times New Roman" w:hAnsi="Times New Roman" w:cs="Times New Roman"/>
              </w:rPr>
            </w:pPr>
            <w:r>
              <w:rPr>
                <w:rFonts w:ascii="Times New Roman" w:eastAsiaTheme="minorHAnsi" w:hAnsi="Times New Roman" w:cs="Times New Roman"/>
                <w:color w:val="auto"/>
                <w:lang w:eastAsia="en-US"/>
              </w:rPr>
              <w:t>Доходы, получаемые в виде арендной платы за земельные участки, которые расположены в границах муниципальных округов,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 а также средства от продажи права на заключение договоров аренды указанных земельных участков</w:t>
            </w:r>
          </w:p>
        </w:tc>
      </w:tr>
      <w:tr w:rsidR="002E2CF4" w:rsidRPr="00C74980" w14:paraId="5B3DB0FA" w14:textId="77777777" w:rsidTr="00D54CF2">
        <w:trPr>
          <w:cantSplit/>
          <w:trHeight w:val="283"/>
        </w:trPr>
        <w:tc>
          <w:tcPr>
            <w:tcW w:w="816" w:type="dxa"/>
            <w:vMerge/>
            <w:shd w:val="clear" w:color="auto" w:fill="auto"/>
          </w:tcPr>
          <w:p w14:paraId="2C931D56" w14:textId="77777777" w:rsidR="002E2CF4" w:rsidRPr="00C74980" w:rsidRDefault="002E2CF4" w:rsidP="00DE4B7A">
            <w:pPr>
              <w:jc w:val="center"/>
              <w:rPr>
                <w:rFonts w:ascii="Times New Roman" w:eastAsia="Times New Roman" w:hAnsi="Times New Roman" w:cs="Times New Roman"/>
                <w:b/>
                <w:bCs/>
              </w:rPr>
            </w:pPr>
          </w:p>
        </w:tc>
        <w:tc>
          <w:tcPr>
            <w:tcW w:w="3012" w:type="dxa"/>
            <w:vMerge/>
            <w:shd w:val="clear" w:color="auto" w:fill="auto"/>
          </w:tcPr>
          <w:p w14:paraId="22D9281D" w14:textId="77777777" w:rsidR="002E2CF4" w:rsidRPr="00C74980" w:rsidRDefault="002E2CF4" w:rsidP="00DE4B7A">
            <w:pPr>
              <w:jc w:val="center"/>
              <w:rPr>
                <w:rFonts w:ascii="Times New Roman" w:eastAsia="Times New Roman" w:hAnsi="Times New Roman" w:cs="Times New Roman"/>
                <w:b/>
                <w:bCs/>
              </w:rPr>
            </w:pPr>
          </w:p>
        </w:tc>
        <w:tc>
          <w:tcPr>
            <w:tcW w:w="2693" w:type="dxa"/>
            <w:tcBorders>
              <w:top w:val="single" w:sz="4" w:space="0" w:color="auto"/>
              <w:left w:val="none" w:sz="6" w:space="0" w:color="auto"/>
              <w:bottom w:val="single" w:sz="4" w:space="0" w:color="auto"/>
              <w:right w:val="single" w:sz="4" w:space="0" w:color="auto"/>
            </w:tcBorders>
            <w:noWrap/>
          </w:tcPr>
          <w:p w14:paraId="7FE49907" w14:textId="5DFCDF12" w:rsidR="002E2CF4" w:rsidRPr="00C74980" w:rsidRDefault="002E2CF4" w:rsidP="00DE4B7A">
            <w:pPr>
              <w:jc w:val="center"/>
              <w:rPr>
                <w:rFonts w:ascii="Times New Roman" w:hAnsi="Times New Roman" w:cs="Times New Roman"/>
              </w:rPr>
            </w:pPr>
            <w:r>
              <w:rPr>
                <w:rFonts w:ascii="Times New Roman" w:eastAsiaTheme="minorHAnsi" w:hAnsi="Times New Roman" w:cs="Times New Roman"/>
                <w:color w:val="auto"/>
                <w:lang w:eastAsia="en-US"/>
              </w:rPr>
              <w:t>1 11 05027 14 0000 120</w:t>
            </w:r>
          </w:p>
        </w:tc>
        <w:tc>
          <w:tcPr>
            <w:tcW w:w="8363" w:type="dxa"/>
            <w:tcBorders>
              <w:top w:val="single" w:sz="4" w:space="0" w:color="auto"/>
              <w:left w:val="single" w:sz="4" w:space="0" w:color="auto"/>
              <w:bottom w:val="single" w:sz="4" w:space="0" w:color="auto"/>
              <w:right w:val="single" w:sz="4" w:space="0" w:color="auto"/>
            </w:tcBorders>
          </w:tcPr>
          <w:p w14:paraId="7FCFA018" w14:textId="1F40C52D" w:rsidR="002E2CF4" w:rsidRPr="00C74980" w:rsidRDefault="002E2CF4" w:rsidP="00DE4B7A">
            <w:pPr>
              <w:jc w:val="both"/>
              <w:rPr>
                <w:rFonts w:ascii="Times New Roman" w:hAnsi="Times New Roman" w:cs="Times New Roman"/>
              </w:rPr>
            </w:pPr>
            <w:r>
              <w:rPr>
                <w:rFonts w:ascii="Times New Roman" w:eastAsiaTheme="minorHAnsi" w:hAnsi="Times New Roman" w:cs="Times New Roman"/>
                <w:color w:val="auto"/>
                <w:lang w:eastAsia="en-US"/>
              </w:rPr>
              <w:t>Доходы, получаемые в виде арендной платы за земельные участки, расположенные в полосе отвода автомобильных дорог общего пользования местного значения, находящихся в собственности муниципальных округов</w:t>
            </w:r>
          </w:p>
        </w:tc>
      </w:tr>
      <w:tr w:rsidR="002E2CF4" w:rsidRPr="00C74980" w14:paraId="52017AA5" w14:textId="77777777" w:rsidTr="00D54CF2">
        <w:trPr>
          <w:cantSplit/>
          <w:trHeight w:val="283"/>
        </w:trPr>
        <w:tc>
          <w:tcPr>
            <w:tcW w:w="816" w:type="dxa"/>
            <w:vMerge/>
            <w:shd w:val="clear" w:color="auto" w:fill="auto"/>
          </w:tcPr>
          <w:p w14:paraId="68BB5530" w14:textId="77777777" w:rsidR="002E2CF4" w:rsidRPr="00C74980" w:rsidRDefault="002E2CF4" w:rsidP="00DE4B7A">
            <w:pPr>
              <w:jc w:val="center"/>
              <w:rPr>
                <w:rFonts w:ascii="Times New Roman" w:eastAsia="Times New Roman" w:hAnsi="Times New Roman" w:cs="Times New Roman"/>
                <w:b/>
                <w:bCs/>
              </w:rPr>
            </w:pPr>
          </w:p>
        </w:tc>
        <w:tc>
          <w:tcPr>
            <w:tcW w:w="3012" w:type="dxa"/>
            <w:vMerge/>
            <w:shd w:val="clear" w:color="auto" w:fill="auto"/>
          </w:tcPr>
          <w:p w14:paraId="75C001A1" w14:textId="77777777" w:rsidR="002E2CF4" w:rsidRPr="00C74980" w:rsidRDefault="002E2CF4" w:rsidP="00DE4B7A">
            <w:pPr>
              <w:jc w:val="center"/>
              <w:rPr>
                <w:rFonts w:ascii="Times New Roman" w:eastAsia="Times New Roman" w:hAnsi="Times New Roman" w:cs="Times New Roman"/>
                <w:b/>
                <w:bCs/>
              </w:rPr>
            </w:pPr>
          </w:p>
        </w:tc>
        <w:tc>
          <w:tcPr>
            <w:tcW w:w="2693" w:type="dxa"/>
            <w:tcBorders>
              <w:top w:val="single" w:sz="4" w:space="0" w:color="auto"/>
              <w:left w:val="none" w:sz="6" w:space="0" w:color="auto"/>
              <w:bottom w:val="single" w:sz="4" w:space="0" w:color="auto"/>
              <w:right w:val="single" w:sz="4" w:space="0" w:color="auto"/>
            </w:tcBorders>
            <w:noWrap/>
          </w:tcPr>
          <w:p w14:paraId="620B6C9B" w14:textId="56EC8C26" w:rsidR="002E2CF4" w:rsidRPr="00C74980" w:rsidRDefault="002E2CF4" w:rsidP="00DE4B7A">
            <w:pPr>
              <w:jc w:val="center"/>
              <w:rPr>
                <w:rFonts w:ascii="Times New Roman" w:hAnsi="Times New Roman" w:cs="Times New Roman"/>
              </w:rPr>
            </w:pPr>
            <w:r>
              <w:rPr>
                <w:rFonts w:ascii="Times New Roman" w:eastAsiaTheme="minorHAnsi" w:hAnsi="Times New Roman" w:cs="Times New Roman"/>
                <w:color w:val="auto"/>
                <w:lang w:eastAsia="en-US"/>
              </w:rPr>
              <w:t>1 11 05034 14 0000 120</w:t>
            </w:r>
          </w:p>
        </w:tc>
        <w:tc>
          <w:tcPr>
            <w:tcW w:w="8363" w:type="dxa"/>
            <w:tcBorders>
              <w:top w:val="single" w:sz="4" w:space="0" w:color="auto"/>
              <w:left w:val="single" w:sz="4" w:space="0" w:color="auto"/>
              <w:bottom w:val="single" w:sz="4" w:space="0" w:color="auto"/>
              <w:right w:val="single" w:sz="4" w:space="0" w:color="auto"/>
            </w:tcBorders>
          </w:tcPr>
          <w:p w14:paraId="6B525E88" w14:textId="08D653E7" w:rsidR="002E2CF4" w:rsidRPr="00C74980" w:rsidRDefault="002E2CF4" w:rsidP="00DE4B7A">
            <w:pPr>
              <w:jc w:val="both"/>
              <w:rPr>
                <w:rFonts w:ascii="Times New Roman" w:hAnsi="Times New Roman" w:cs="Times New Roman"/>
              </w:rPr>
            </w:pPr>
            <w:r>
              <w:rPr>
                <w:rFonts w:ascii="Times New Roman" w:eastAsiaTheme="minorHAnsi" w:hAnsi="Times New Roman" w:cs="Times New Roman"/>
                <w:color w:val="auto"/>
                <w:lang w:eastAsia="en-US"/>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r>
      <w:tr w:rsidR="002E2CF4" w:rsidRPr="00C74980" w14:paraId="508B8859" w14:textId="77777777" w:rsidTr="00D54CF2">
        <w:trPr>
          <w:cantSplit/>
          <w:trHeight w:val="283"/>
        </w:trPr>
        <w:tc>
          <w:tcPr>
            <w:tcW w:w="816" w:type="dxa"/>
            <w:vMerge/>
            <w:shd w:val="clear" w:color="auto" w:fill="auto"/>
          </w:tcPr>
          <w:p w14:paraId="1DCAF3DF" w14:textId="77777777" w:rsidR="002E2CF4" w:rsidRPr="00C74980" w:rsidRDefault="002E2CF4" w:rsidP="00DE4B7A">
            <w:pPr>
              <w:jc w:val="center"/>
              <w:rPr>
                <w:rFonts w:ascii="Times New Roman" w:eastAsia="Times New Roman" w:hAnsi="Times New Roman" w:cs="Times New Roman"/>
                <w:b/>
                <w:bCs/>
              </w:rPr>
            </w:pPr>
          </w:p>
        </w:tc>
        <w:tc>
          <w:tcPr>
            <w:tcW w:w="3012" w:type="dxa"/>
            <w:vMerge/>
            <w:shd w:val="clear" w:color="auto" w:fill="auto"/>
          </w:tcPr>
          <w:p w14:paraId="0DFA6305" w14:textId="77777777" w:rsidR="002E2CF4" w:rsidRPr="00C74980" w:rsidRDefault="002E2CF4" w:rsidP="00DE4B7A">
            <w:pPr>
              <w:jc w:val="center"/>
              <w:rPr>
                <w:rFonts w:ascii="Times New Roman" w:eastAsia="Times New Roman" w:hAnsi="Times New Roman" w:cs="Times New Roman"/>
                <w:b/>
                <w:bCs/>
              </w:rPr>
            </w:pPr>
          </w:p>
        </w:tc>
        <w:tc>
          <w:tcPr>
            <w:tcW w:w="2693" w:type="dxa"/>
            <w:tcBorders>
              <w:top w:val="single" w:sz="4" w:space="0" w:color="auto"/>
              <w:left w:val="none" w:sz="6" w:space="0" w:color="auto"/>
              <w:bottom w:val="single" w:sz="4" w:space="0" w:color="auto"/>
              <w:right w:val="single" w:sz="4" w:space="0" w:color="auto"/>
            </w:tcBorders>
            <w:noWrap/>
          </w:tcPr>
          <w:p w14:paraId="59B56259" w14:textId="14B3F049" w:rsidR="002E2CF4" w:rsidRPr="00C74980" w:rsidRDefault="002E2CF4" w:rsidP="00DE4B7A">
            <w:pPr>
              <w:jc w:val="center"/>
              <w:rPr>
                <w:rFonts w:ascii="Times New Roman" w:hAnsi="Times New Roman" w:cs="Times New Roman"/>
              </w:rPr>
            </w:pPr>
            <w:r>
              <w:rPr>
                <w:rFonts w:ascii="Times New Roman" w:eastAsiaTheme="minorHAnsi" w:hAnsi="Times New Roman" w:cs="Times New Roman"/>
                <w:color w:val="auto"/>
                <w:lang w:eastAsia="en-US"/>
              </w:rPr>
              <w:t>1 11 05074 14 0000 120</w:t>
            </w:r>
          </w:p>
        </w:tc>
        <w:tc>
          <w:tcPr>
            <w:tcW w:w="8363" w:type="dxa"/>
            <w:tcBorders>
              <w:top w:val="single" w:sz="4" w:space="0" w:color="auto"/>
              <w:left w:val="single" w:sz="4" w:space="0" w:color="auto"/>
              <w:bottom w:val="single" w:sz="4" w:space="0" w:color="auto"/>
              <w:right w:val="single" w:sz="4" w:space="0" w:color="auto"/>
            </w:tcBorders>
          </w:tcPr>
          <w:p w14:paraId="1E8ADEA1" w14:textId="226681CA" w:rsidR="002E2CF4" w:rsidRPr="00C74980" w:rsidRDefault="002E2CF4" w:rsidP="00DE4B7A">
            <w:pPr>
              <w:jc w:val="both"/>
              <w:rPr>
                <w:rFonts w:ascii="Times New Roman" w:hAnsi="Times New Roman" w:cs="Times New Roman"/>
              </w:rPr>
            </w:pPr>
            <w:r>
              <w:rPr>
                <w:rFonts w:ascii="Times New Roman" w:eastAsiaTheme="minorHAnsi" w:hAnsi="Times New Roman" w:cs="Times New Roman"/>
                <w:color w:val="auto"/>
                <w:lang w:eastAsia="en-US"/>
              </w:rPr>
              <w:t>Доходы от сдачи в аренду имущества, составляющего казну муниципальных округов (за исключением земельных участков)</w:t>
            </w:r>
          </w:p>
        </w:tc>
      </w:tr>
      <w:tr w:rsidR="002E2CF4" w:rsidRPr="00C74980" w14:paraId="45A170C9" w14:textId="77777777" w:rsidTr="00D54CF2">
        <w:trPr>
          <w:cantSplit/>
          <w:trHeight w:val="283"/>
        </w:trPr>
        <w:tc>
          <w:tcPr>
            <w:tcW w:w="816" w:type="dxa"/>
            <w:vMerge/>
            <w:shd w:val="clear" w:color="auto" w:fill="auto"/>
          </w:tcPr>
          <w:p w14:paraId="13FAB193" w14:textId="77777777" w:rsidR="002E2CF4" w:rsidRPr="00C74980" w:rsidRDefault="002E2CF4" w:rsidP="00DE4B7A">
            <w:pPr>
              <w:jc w:val="center"/>
              <w:rPr>
                <w:rFonts w:ascii="Times New Roman" w:eastAsia="Times New Roman" w:hAnsi="Times New Roman" w:cs="Times New Roman"/>
                <w:b/>
                <w:bCs/>
              </w:rPr>
            </w:pPr>
          </w:p>
        </w:tc>
        <w:tc>
          <w:tcPr>
            <w:tcW w:w="3012" w:type="dxa"/>
            <w:vMerge/>
            <w:shd w:val="clear" w:color="auto" w:fill="auto"/>
          </w:tcPr>
          <w:p w14:paraId="137B15D1" w14:textId="77777777" w:rsidR="002E2CF4" w:rsidRPr="00C74980" w:rsidRDefault="002E2CF4" w:rsidP="00DE4B7A">
            <w:pPr>
              <w:jc w:val="center"/>
              <w:rPr>
                <w:rFonts w:ascii="Times New Roman" w:eastAsia="Times New Roman" w:hAnsi="Times New Roman" w:cs="Times New Roman"/>
                <w:b/>
                <w:bCs/>
              </w:rPr>
            </w:pPr>
          </w:p>
        </w:tc>
        <w:tc>
          <w:tcPr>
            <w:tcW w:w="2693" w:type="dxa"/>
            <w:tcBorders>
              <w:top w:val="single" w:sz="4" w:space="0" w:color="auto"/>
              <w:left w:val="none" w:sz="6" w:space="0" w:color="auto"/>
              <w:bottom w:val="single" w:sz="4" w:space="0" w:color="auto"/>
              <w:right w:val="single" w:sz="4" w:space="0" w:color="auto"/>
            </w:tcBorders>
            <w:noWrap/>
          </w:tcPr>
          <w:p w14:paraId="7400BC5A" w14:textId="1B9E8992" w:rsidR="002E2CF4" w:rsidRPr="00C74980" w:rsidRDefault="002E2CF4" w:rsidP="00DE4B7A">
            <w:pPr>
              <w:jc w:val="center"/>
              <w:rPr>
                <w:rFonts w:ascii="Times New Roman" w:hAnsi="Times New Roman" w:cs="Times New Roman"/>
              </w:rPr>
            </w:pPr>
            <w:r>
              <w:rPr>
                <w:rFonts w:ascii="Times New Roman" w:eastAsiaTheme="minorHAnsi" w:hAnsi="Times New Roman" w:cs="Times New Roman"/>
                <w:color w:val="auto"/>
                <w:lang w:eastAsia="en-US"/>
              </w:rPr>
              <w:t>1 11 05092 14 0000 120</w:t>
            </w:r>
          </w:p>
        </w:tc>
        <w:tc>
          <w:tcPr>
            <w:tcW w:w="8363" w:type="dxa"/>
            <w:tcBorders>
              <w:top w:val="single" w:sz="4" w:space="0" w:color="auto"/>
              <w:left w:val="single" w:sz="4" w:space="0" w:color="auto"/>
              <w:bottom w:val="single" w:sz="4" w:space="0" w:color="auto"/>
              <w:right w:val="single" w:sz="4" w:space="0" w:color="auto"/>
            </w:tcBorders>
          </w:tcPr>
          <w:p w14:paraId="5B46C932" w14:textId="0B4F62BB" w:rsidR="002E2CF4" w:rsidRPr="00C74980" w:rsidRDefault="002E2CF4" w:rsidP="00DE4B7A">
            <w:pPr>
              <w:jc w:val="both"/>
              <w:rPr>
                <w:rFonts w:ascii="Times New Roman" w:hAnsi="Times New Roman" w:cs="Times New Roman"/>
              </w:rPr>
            </w:pPr>
            <w:r>
              <w:rPr>
                <w:rFonts w:ascii="Times New Roman" w:eastAsiaTheme="minorHAnsi" w:hAnsi="Times New Roman" w:cs="Times New Roman"/>
                <w:color w:val="auto"/>
                <w:lang w:eastAsia="en-US"/>
              </w:rPr>
              <w:t>Доходы от предоставления на платной основе парковок (парковочных мест), расположенных на автомобильных дорогах общего пользования местного значения и местах внеуличной дорожной сети, относящихся к собственности муниципальных округов</w:t>
            </w:r>
          </w:p>
        </w:tc>
      </w:tr>
      <w:tr w:rsidR="002E2CF4" w:rsidRPr="00C74980" w14:paraId="752ECA3A" w14:textId="77777777" w:rsidTr="00D54CF2">
        <w:trPr>
          <w:cantSplit/>
          <w:trHeight w:val="283"/>
        </w:trPr>
        <w:tc>
          <w:tcPr>
            <w:tcW w:w="816" w:type="dxa"/>
            <w:vMerge/>
            <w:shd w:val="clear" w:color="auto" w:fill="auto"/>
          </w:tcPr>
          <w:p w14:paraId="5D709EE4" w14:textId="77777777" w:rsidR="002E2CF4" w:rsidRPr="00C74980" w:rsidRDefault="002E2CF4" w:rsidP="00DE4B7A">
            <w:pPr>
              <w:jc w:val="center"/>
              <w:rPr>
                <w:rFonts w:ascii="Times New Roman" w:eastAsia="Times New Roman" w:hAnsi="Times New Roman" w:cs="Times New Roman"/>
                <w:b/>
                <w:bCs/>
              </w:rPr>
            </w:pPr>
          </w:p>
        </w:tc>
        <w:tc>
          <w:tcPr>
            <w:tcW w:w="3012" w:type="dxa"/>
            <w:vMerge/>
            <w:shd w:val="clear" w:color="auto" w:fill="auto"/>
          </w:tcPr>
          <w:p w14:paraId="448C82CB" w14:textId="77777777" w:rsidR="002E2CF4" w:rsidRPr="00C74980" w:rsidRDefault="002E2CF4" w:rsidP="00DE4B7A">
            <w:pPr>
              <w:jc w:val="center"/>
              <w:rPr>
                <w:rFonts w:ascii="Times New Roman" w:eastAsia="Times New Roman" w:hAnsi="Times New Roman" w:cs="Times New Roman"/>
                <w:b/>
                <w:bCs/>
              </w:rPr>
            </w:pPr>
          </w:p>
        </w:tc>
        <w:tc>
          <w:tcPr>
            <w:tcW w:w="2693" w:type="dxa"/>
            <w:tcBorders>
              <w:top w:val="single" w:sz="4" w:space="0" w:color="auto"/>
              <w:left w:val="none" w:sz="6" w:space="0" w:color="auto"/>
              <w:bottom w:val="single" w:sz="4" w:space="0" w:color="auto"/>
              <w:right w:val="single" w:sz="4" w:space="0" w:color="auto"/>
            </w:tcBorders>
            <w:noWrap/>
          </w:tcPr>
          <w:p w14:paraId="5D828A26" w14:textId="4721F23C" w:rsidR="002E2CF4" w:rsidRPr="00C74980" w:rsidRDefault="002E2CF4" w:rsidP="00DE4B7A">
            <w:pPr>
              <w:jc w:val="center"/>
              <w:rPr>
                <w:rFonts w:ascii="Times New Roman" w:hAnsi="Times New Roman" w:cs="Times New Roman"/>
              </w:rPr>
            </w:pPr>
            <w:r>
              <w:rPr>
                <w:rFonts w:ascii="Times New Roman" w:eastAsiaTheme="minorHAnsi" w:hAnsi="Times New Roman" w:cs="Times New Roman"/>
                <w:color w:val="auto"/>
                <w:lang w:eastAsia="en-US"/>
              </w:rPr>
              <w:t>1 11 05312 14 0000 120</w:t>
            </w:r>
          </w:p>
        </w:tc>
        <w:tc>
          <w:tcPr>
            <w:tcW w:w="8363" w:type="dxa"/>
            <w:tcBorders>
              <w:top w:val="single" w:sz="4" w:space="0" w:color="auto"/>
              <w:left w:val="single" w:sz="4" w:space="0" w:color="auto"/>
              <w:bottom w:val="single" w:sz="4" w:space="0" w:color="auto"/>
              <w:right w:val="single" w:sz="4" w:space="0" w:color="auto"/>
            </w:tcBorders>
          </w:tcPr>
          <w:p w14:paraId="73FABCED" w14:textId="279CF866" w:rsidR="002E2CF4" w:rsidRPr="00C74980" w:rsidRDefault="002E2CF4" w:rsidP="00DE4B7A">
            <w:pPr>
              <w:jc w:val="both"/>
              <w:rPr>
                <w:rFonts w:ascii="Times New Roman" w:hAnsi="Times New Roman" w:cs="Times New Roman"/>
              </w:rPr>
            </w:pPr>
            <w:r>
              <w:rPr>
                <w:rFonts w:ascii="Times New Roman" w:eastAsiaTheme="minorHAnsi" w:hAnsi="Times New Roman" w:cs="Times New Roman"/>
                <w:color w:val="auto"/>
                <w:lang w:eastAsia="en-US"/>
              </w:rPr>
              <w:t>Плата по соглашениям об установлении сервитута, заключенным органами местного самоуправления муниципальных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муниципальных округов</w:t>
            </w:r>
          </w:p>
        </w:tc>
      </w:tr>
      <w:tr w:rsidR="002E2CF4" w:rsidRPr="00C74980" w14:paraId="0439EB8E" w14:textId="77777777" w:rsidTr="00D54CF2">
        <w:trPr>
          <w:cantSplit/>
          <w:trHeight w:val="283"/>
        </w:trPr>
        <w:tc>
          <w:tcPr>
            <w:tcW w:w="816" w:type="dxa"/>
            <w:vMerge/>
            <w:shd w:val="clear" w:color="auto" w:fill="auto"/>
          </w:tcPr>
          <w:p w14:paraId="1F111646" w14:textId="77777777" w:rsidR="002E2CF4" w:rsidRPr="00C74980" w:rsidRDefault="002E2CF4" w:rsidP="00DE4B7A">
            <w:pPr>
              <w:jc w:val="center"/>
              <w:rPr>
                <w:rFonts w:ascii="Times New Roman" w:eastAsia="Times New Roman" w:hAnsi="Times New Roman" w:cs="Times New Roman"/>
                <w:b/>
                <w:bCs/>
              </w:rPr>
            </w:pPr>
          </w:p>
        </w:tc>
        <w:tc>
          <w:tcPr>
            <w:tcW w:w="3012" w:type="dxa"/>
            <w:vMerge/>
            <w:shd w:val="clear" w:color="auto" w:fill="auto"/>
          </w:tcPr>
          <w:p w14:paraId="6D903100" w14:textId="77777777" w:rsidR="002E2CF4" w:rsidRPr="00C74980" w:rsidRDefault="002E2CF4" w:rsidP="00DE4B7A">
            <w:pPr>
              <w:jc w:val="center"/>
              <w:rPr>
                <w:rFonts w:ascii="Times New Roman" w:eastAsia="Times New Roman" w:hAnsi="Times New Roman" w:cs="Times New Roman"/>
                <w:b/>
                <w:bCs/>
              </w:rPr>
            </w:pPr>
          </w:p>
        </w:tc>
        <w:tc>
          <w:tcPr>
            <w:tcW w:w="2693" w:type="dxa"/>
            <w:tcBorders>
              <w:top w:val="single" w:sz="4" w:space="0" w:color="auto"/>
              <w:left w:val="none" w:sz="6" w:space="0" w:color="auto"/>
              <w:bottom w:val="single" w:sz="4" w:space="0" w:color="auto"/>
              <w:right w:val="single" w:sz="4" w:space="0" w:color="auto"/>
            </w:tcBorders>
            <w:noWrap/>
          </w:tcPr>
          <w:p w14:paraId="4FB4C855" w14:textId="61C629A6" w:rsidR="002E2CF4" w:rsidRPr="00C74980" w:rsidRDefault="002E2CF4" w:rsidP="00DE4B7A">
            <w:pPr>
              <w:jc w:val="center"/>
              <w:rPr>
                <w:rFonts w:ascii="Times New Roman" w:hAnsi="Times New Roman" w:cs="Times New Roman"/>
              </w:rPr>
            </w:pPr>
            <w:r>
              <w:rPr>
                <w:rFonts w:ascii="Times New Roman" w:eastAsiaTheme="minorHAnsi" w:hAnsi="Times New Roman" w:cs="Times New Roman"/>
                <w:color w:val="auto"/>
                <w:lang w:eastAsia="en-US"/>
              </w:rPr>
              <w:t>1 11 05324 14 0000 120</w:t>
            </w:r>
          </w:p>
        </w:tc>
        <w:tc>
          <w:tcPr>
            <w:tcW w:w="8363" w:type="dxa"/>
            <w:tcBorders>
              <w:top w:val="single" w:sz="4" w:space="0" w:color="auto"/>
              <w:left w:val="single" w:sz="4" w:space="0" w:color="auto"/>
              <w:bottom w:val="single" w:sz="4" w:space="0" w:color="auto"/>
              <w:right w:val="single" w:sz="4" w:space="0" w:color="auto"/>
            </w:tcBorders>
            <w:vAlign w:val="bottom"/>
          </w:tcPr>
          <w:p w14:paraId="65763E1E" w14:textId="38EDA3BC" w:rsidR="002E2CF4" w:rsidRPr="00C74980" w:rsidRDefault="002E2CF4" w:rsidP="00DE4B7A">
            <w:pPr>
              <w:jc w:val="both"/>
              <w:rPr>
                <w:rFonts w:ascii="Times New Roman" w:hAnsi="Times New Roman" w:cs="Times New Roman"/>
              </w:rPr>
            </w:pPr>
            <w:r>
              <w:rPr>
                <w:rFonts w:ascii="Times New Roman" w:eastAsiaTheme="minorHAnsi" w:hAnsi="Times New Roman" w:cs="Times New Roman"/>
                <w:color w:val="auto"/>
                <w:lang w:eastAsia="en-US"/>
              </w:rPr>
              <w:t>Плата по соглашениям об установлении сервитута, заключенным органами местного самоуправления муниципальных округов,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муниципальных округов</w:t>
            </w:r>
          </w:p>
        </w:tc>
      </w:tr>
      <w:tr w:rsidR="002E2CF4" w:rsidRPr="00C74980" w14:paraId="77264FEB" w14:textId="77777777" w:rsidTr="00D54CF2">
        <w:trPr>
          <w:cantSplit/>
          <w:trHeight w:val="283"/>
        </w:trPr>
        <w:tc>
          <w:tcPr>
            <w:tcW w:w="816" w:type="dxa"/>
            <w:vMerge/>
            <w:shd w:val="clear" w:color="auto" w:fill="auto"/>
          </w:tcPr>
          <w:p w14:paraId="1F62B5B2" w14:textId="77777777" w:rsidR="002E2CF4" w:rsidRPr="00C74980" w:rsidRDefault="002E2CF4" w:rsidP="00DE4B7A">
            <w:pPr>
              <w:jc w:val="center"/>
              <w:rPr>
                <w:rFonts w:ascii="Times New Roman" w:eastAsia="Times New Roman" w:hAnsi="Times New Roman" w:cs="Times New Roman"/>
                <w:b/>
                <w:bCs/>
              </w:rPr>
            </w:pPr>
          </w:p>
        </w:tc>
        <w:tc>
          <w:tcPr>
            <w:tcW w:w="3012" w:type="dxa"/>
            <w:vMerge/>
            <w:shd w:val="clear" w:color="auto" w:fill="auto"/>
          </w:tcPr>
          <w:p w14:paraId="28E12C75" w14:textId="77777777" w:rsidR="002E2CF4" w:rsidRPr="00C74980" w:rsidRDefault="002E2CF4" w:rsidP="00DE4B7A">
            <w:pPr>
              <w:jc w:val="center"/>
              <w:rPr>
                <w:rFonts w:ascii="Times New Roman" w:eastAsia="Times New Roman" w:hAnsi="Times New Roman" w:cs="Times New Roman"/>
                <w:b/>
                <w:bCs/>
              </w:rPr>
            </w:pPr>
          </w:p>
        </w:tc>
        <w:tc>
          <w:tcPr>
            <w:tcW w:w="2693" w:type="dxa"/>
            <w:tcBorders>
              <w:top w:val="single" w:sz="4" w:space="0" w:color="auto"/>
              <w:left w:val="none" w:sz="6" w:space="0" w:color="auto"/>
              <w:bottom w:val="single" w:sz="4" w:space="0" w:color="auto"/>
              <w:right w:val="single" w:sz="4" w:space="0" w:color="auto"/>
            </w:tcBorders>
            <w:noWrap/>
          </w:tcPr>
          <w:p w14:paraId="61734038" w14:textId="168BD9A9" w:rsidR="002E2CF4" w:rsidRPr="009B737F" w:rsidRDefault="002E2CF4" w:rsidP="00DE4B7A">
            <w:pPr>
              <w:jc w:val="center"/>
              <w:rPr>
                <w:rFonts w:ascii="Times New Roman" w:hAnsi="Times New Roman" w:cs="Times New Roman"/>
              </w:rPr>
            </w:pPr>
            <w:r w:rsidRPr="009B737F">
              <w:rPr>
                <w:rFonts w:ascii="Times New Roman" w:eastAsiaTheme="minorHAnsi" w:hAnsi="Times New Roman" w:cs="Times New Roman"/>
                <w:color w:val="auto"/>
                <w:lang w:eastAsia="en-US"/>
              </w:rPr>
              <w:t>1 11 05326 14 0000 120</w:t>
            </w:r>
          </w:p>
        </w:tc>
        <w:tc>
          <w:tcPr>
            <w:tcW w:w="8363" w:type="dxa"/>
            <w:tcBorders>
              <w:top w:val="single" w:sz="4" w:space="0" w:color="auto"/>
              <w:left w:val="single" w:sz="4" w:space="0" w:color="auto"/>
              <w:bottom w:val="single" w:sz="4" w:space="0" w:color="auto"/>
              <w:right w:val="single" w:sz="4" w:space="0" w:color="auto"/>
            </w:tcBorders>
            <w:vAlign w:val="bottom"/>
          </w:tcPr>
          <w:p w14:paraId="1D739BA2" w14:textId="0E29D5CE" w:rsidR="002E2CF4" w:rsidRPr="009B737F" w:rsidRDefault="002E2CF4" w:rsidP="00DE4B7A">
            <w:pPr>
              <w:jc w:val="both"/>
              <w:rPr>
                <w:rFonts w:ascii="Times New Roman" w:hAnsi="Times New Roman" w:cs="Times New Roman"/>
              </w:rPr>
            </w:pPr>
            <w:r w:rsidRPr="009B737F">
              <w:rPr>
                <w:rFonts w:ascii="Times New Roman" w:eastAsiaTheme="minorHAnsi" w:hAnsi="Times New Roman" w:cs="Times New Roman"/>
                <w:color w:val="auto"/>
                <w:lang w:eastAsia="en-US"/>
              </w:rPr>
              <w:t>Плата по соглашениям об установлении сервитута, заключенным органами исполнительной власти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которые расположены в границах муниципальных округов,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w:t>
            </w:r>
          </w:p>
        </w:tc>
      </w:tr>
      <w:tr w:rsidR="002E2CF4" w:rsidRPr="00C74980" w14:paraId="0446A6FC" w14:textId="77777777" w:rsidTr="00D54CF2">
        <w:trPr>
          <w:cantSplit/>
          <w:trHeight w:val="283"/>
        </w:trPr>
        <w:tc>
          <w:tcPr>
            <w:tcW w:w="816" w:type="dxa"/>
            <w:vMerge/>
            <w:shd w:val="clear" w:color="auto" w:fill="auto"/>
          </w:tcPr>
          <w:p w14:paraId="3D0E5438" w14:textId="77777777" w:rsidR="002E2CF4" w:rsidRPr="00C74980" w:rsidRDefault="002E2CF4" w:rsidP="00DE4B7A">
            <w:pPr>
              <w:jc w:val="center"/>
              <w:rPr>
                <w:rFonts w:ascii="Times New Roman" w:eastAsia="Times New Roman" w:hAnsi="Times New Roman" w:cs="Times New Roman"/>
                <w:b/>
                <w:bCs/>
              </w:rPr>
            </w:pPr>
          </w:p>
        </w:tc>
        <w:tc>
          <w:tcPr>
            <w:tcW w:w="3012" w:type="dxa"/>
            <w:vMerge/>
            <w:shd w:val="clear" w:color="auto" w:fill="auto"/>
          </w:tcPr>
          <w:p w14:paraId="69C1B392" w14:textId="77777777" w:rsidR="002E2CF4" w:rsidRPr="00C74980" w:rsidRDefault="002E2CF4" w:rsidP="00DE4B7A">
            <w:pPr>
              <w:jc w:val="center"/>
              <w:rPr>
                <w:rFonts w:ascii="Times New Roman" w:eastAsia="Times New Roman" w:hAnsi="Times New Roman" w:cs="Times New Roman"/>
                <w:b/>
                <w:bCs/>
              </w:rPr>
            </w:pPr>
          </w:p>
        </w:tc>
        <w:tc>
          <w:tcPr>
            <w:tcW w:w="2693" w:type="dxa"/>
            <w:tcBorders>
              <w:top w:val="single" w:sz="4" w:space="0" w:color="auto"/>
              <w:left w:val="none" w:sz="6" w:space="0" w:color="auto"/>
              <w:bottom w:val="single" w:sz="4" w:space="0" w:color="auto"/>
              <w:right w:val="single" w:sz="4" w:space="0" w:color="auto"/>
            </w:tcBorders>
            <w:noWrap/>
          </w:tcPr>
          <w:p w14:paraId="4712CFF7" w14:textId="64EC7EC1" w:rsidR="002E2CF4" w:rsidRPr="00C74980" w:rsidRDefault="002E2CF4" w:rsidP="00DE4B7A">
            <w:pPr>
              <w:jc w:val="center"/>
              <w:rPr>
                <w:rFonts w:ascii="Times New Roman" w:hAnsi="Times New Roman" w:cs="Times New Roman"/>
              </w:rPr>
            </w:pPr>
            <w:r>
              <w:rPr>
                <w:rFonts w:ascii="Times New Roman" w:eastAsiaTheme="minorHAnsi" w:hAnsi="Times New Roman" w:cs="Times New Roman"/>
                <w:color w:val="auto"/>
                <w:lang w:eastAsia="en-US"/>
              </w:rPr>
              <w:t>1 11 05410 14 0000 120</w:t>
            </w:r>
          </w:p>
        </w:tc>
        <w:tc>
          <w:tcPr>
            <w:tcW w:w="8363" w:type="dxa"/>
            <w:tcBorders>
              <w:top w:val="single" w:sz="4" w:space="0" w:color="auto"/>
              <w:left w:val="single" w:sz="4" w:space="0" w:color="auto"/>
              <w:bottom w:val="single" w:sz="4" w:space="0" w:color="auto"/>
              <w:right w:val="single" w:sz="4" w:space="0" w:color="auto"/>
            </w:tcBorders>
            <w:vAlign w:val="bottom"/>
          </w:tcPr>
          <w:p w14:paraId="37C10E19" w14:textId="06C0D0C3" w:rsidR="002E2CF4" w:rsidRPr="00C74980" w:rsidRDefault="002E2CF4" w:rsidP="00DE4B7A">
            <w:pPr>
              <w:jc w:val="both"/>
              <w:rPr>
                <w:rFonts w:ascii="Times New Roman" w:hAnsi="Times New Roman" w:cs="Times New Roman"/>
              </w:rPr>
            </w:pPr>
            <w:r>
              <w:rPr>
                <w:rFonts w:ascii="Times New Roman" w:eastAsiaTheme="minorHAnsi" w:hAnsi="Times New Roman" w:cs="Times New Roman"/>
                <w:color w:val="auto"/>
                <w:lang w:eastAsia="en-US"/>
              </w:rPr>
              <w:t>Плата за публичный сервитут, предусмотренная решением уполномоченного органа об установлении публичного сервитута в отношении земельных участков, государственная собственность на которые не разграничена и которые расположены в границах муниципальных округов и не предоставленных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w:t>
            </w:r>
          </w:p>
        </w:tc>
      </w:tr>
      <w:tr w:rsidR="002E2CF4" w:rsidRPr="00C74980" w14:paraId="2DE0CEDA" w14:textId="77777777" w:rsidTr="00D54CF2">
        <w:trPr>
          <w:cantSplit/>
          <w:trHeight w:val="283"/>
        </w:trPr>
        <w:tc>
          <w:tcPr>
            <w:tcW w:w="816" w:type="dxa"/>
            <w:vMerge/>
            <w:shd w:val="clear" w:color="auto" w:fill="auto"/>
          </w:tcPr>
          <w:p w14:paraId="582A06D8" w14:textId="77777777" w:rsidR="002E2CF4" w:rsidRPr="00C74980" w:rsidRDefault="002E2CF4" w:rsidP="00DE4B7A">
            <w:pPr>
              <w:jc w:val="center"/>
              <w:rPr>
                <w:rFonts w:ascii="Times New Roman" w:eastAsia="Times New Roman" w:hAnsi="Times New Roman" w:cs="Times New Roman"/>
                <w:b/>
                <w:bCs/>
              </w:rPr>
            </w:pPr>
          </w:p>
        </w:tc>
        <w:tc>
          <w:tcPr>
            <w:tcW w:w="3012" w:type="dxa"/>
            <w:vMerge/>
            <w:shd w:val="clear" w:color="auto" w:fill="auto"/>
          </w:tcPr>
          <w:p w14:paraId="5F556A94" w14:textId="77777777" w:rsidR="002E2CF4" w:rsidRPr="00C74980" w:rsidRDefault="002E2CF4" w:rsidP="00DE4B7A">
            <w:pPr>
              <w:jc w:val="center"/>
              <w:rPr>
                <w:rFonts w:ascii="Times New Roman" w:eastAsia="Times New Roman" w:hAnsi="Times New Roman" w:cs="Times New Roman"/>
                <w:b/>
                <w:bCs/>
              </w:rPr>
            </w:pPr>
          </w:p>
        </w:tc>
        <w:tc>
          <w:tcPr>
            <w:tcW w:w="2693" w:type="dxa"/>
            <w:tcBorders>
              <w:top w:val="single" w:sz="4" w:space="0" w:color="auto"/>
              <w:left w:val="none" w:sz="6" w:space="0" w:color="auto"/>
              <w:bottom w:val="single" w:sz="4" w:space="0" w:color="auto"/>
              <w:right w:val="single" w:sz="4" w:space="0" w:color="auto"/>
            </w:tcBorders>
            <w:noWrap/>
          </w:tcPr>
          <w:p w14:paraId="6AE68EFF" w14:textId="3234EA10" w:rsidR="002E2CF4" w:rsidRPr="009B737F" w:rsidRDefault="002E2CF4" w:rsidP="00DE4B7A">
            <w:pPr>
              <w:jc w:val="center"/>
              <w:rPr>
                <w:rFonts w:ascii="Times New Roman" w:hAnsi="Times New Roman" w:cs="Times New Roman"/>
              </w:rPr>
            </w:pPr>
            <w:r w:rsidRPr="009B737F">
              <w:rPr>
                <w:rFonts w:ascii="Times New Roman" w:eastAsiaTheme="minorHAnsi" w:hAnsi="Times New Roman" w:cs="Times New Roman"/>
                <w:color w:val="auto"/>
                <w:lang w:eastAsia="en-US"/>
              </w:rPr>
              <w:t>1 11 05420 14 0000 120</w:t>
            </w:r>
          </w:p>
        </w:tc>
        <w:tc>
          <w:tcPr>
            <w:tcW w:w="8363" w:type="dxa"/>
            <w:tcBorders>
              <w:top w:val="single" w:sz="4" w:space="0" w:color="auto"/>
              <w:left w:val="single" w:sz="4" w:space="0" w:color="auto"/>
              <w:bottom w:val="single" w:sz="4" w:space="0" w:color="auto"/>
              <w:right w:val="single" w:sz="4" w:space="0" w:color="auto"/>
            </w:tcBorders>
            <w:vAlign w:val="bottom"/>
          </w:tcPr>
          <w:p w14:paraId="2A08C7AC" w14:textId="33043A29" w:rsidR="002E2CF4" w:rsidRPr="009B737F" w:rsidRDefault="002E2CF4" w:rsidP="00DE4B7A">
            <w:pPr>
              <w:jc w:val="both"/>
              <w:rPr>
                <w:rFonts w:ascii="Times New Roman" w:hAnsi="Times New Roman" w:cs="Times New Roman"/>
              </w:rPr>
            </w:pPr>
            <w:r w:rsidRPr="009B737F">
              <w:rPr>
                <w:rFonts w:ascii="Times New Roman" w:eastAsiaTheme="minorHAnsi" w:hAnsi="Times New Roman" w:cs="Times New Roman"/>
                <w:color w:val="auto"/>
                <w:lang w:eastAsia="en-US"/>
              </w:rPr>
              <w:t>Плата за публичный сервитут, предусмотренная решением уполномоченного органа об установлении публичного сервитута в отношении земельных участков, находящихся в собственности муниципальных округов и не предоставленных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w:t>
            </w:r>
          </w:p>
        </w:tc>
      </w:tr>
      <w:tr w:rsidR="002E2CF4" w:rsidRPr="00C74980" w14:paraId="49051591" w14:textId="77777777" w:rsidTr="00D54CF2">
        <w:trPr>
          <w:cantSplit/>
          <w:trHeight w:val="283"/>
        </w:trPr>
        <w:tc>
          <w:tcPr>
            <w:tcW w:w="816" w:type="dxa"/>
            <w:vMerge/>
            <w:shd w:val="clear" w:color="auto" w:fill="auto"/>
          </w:tcPr>
          <w:p w14:paraId="77133DF7" w14:textId="77777777" w:rsidR="002E2CF4" w:rsidRPr="00C74980" w:rsidRDefault="002E2CF4" w:rsidP="00DE4B7A">
            <w:pPr>
              <w:jc w:val="center"/>
              <w:rPr>
                <w:rFonts w:ascii="Times New Roman" w:eastAsia="Times New Roman" w:hAnsi="Times New Roman" w:cs="Times New Roman"/>
                <w:b/>
                <w:bCs/>
              </w:rPr>
            </w:pPr>
          </w:p>
        </w:tc>
        <w:tc>
          <w:tcPr>
            <w:tcW w:w="3012" w:type="dxa"/>
            <w:vMerge/>
            <w:shd w:val="clear" w:color="auto" w:fill="auto"/>
          </w:tcPr>
          <w:p w14:paraId="383D121C" w14:textId="77777777" w:rsidR="002E2CF4" w:rsidRPr="00C74980" w:rsidRDefault="002E2CF4" w:rsidP="00DE4B7A">
            <w:pPr>
              <w:jc w:val="center"/>
              <w:rPr>
                <w:rFonts w:ascii="Times New Roman" w:eastAsia="Times New Roman" w:hAnsi="Times New Roman" w:cs="Times New Roman"/>
                <w:b/>
                <w:bCs/>
              </w:rPr>
            </w:pPr>
          </w:p>
        </w:tc>
        <w:tc>
          <w:tcPr>
            <w:tcW w:w="2693" w:type="dxa"/>
            <w:tcBorders>
              <w:top w:val="single" w:sz="4" w:space="0" w:color="auto"/>
              <w:left w:val="none" w:sz="6" w:space="0" w:color="auto"/>
              <w:bottom w:val="single" w:sz="4" w:space="0" w:color="auto"/>
              <w:right w:val="single" w:sz="4" w:space="0" w:color="auto"/>
            </w:tcBorders>
            <w:noWrap/>
          </w:tcPr>
          <w:p w14:paraId="19EC8CDF" w14:textId="7DDD14F2" w:rsidR="002E2CF4" w:rsidRPr="009B737F" w:rsidRDefault="002E2CF4" w:rsidP="00DE4B7A">
            <w:pPr>
              <w:jc w:val="center"/>
              <w:rPr>
                <w:rFonts w:ascii="Times New Roman" w:hAnsi="Times New Roman" w:cs="Times New Roman"/>
              </w:rPr>
            </w:pPr>
            <w:r w:rsidRPr="009B737F">
              <w:rPr>
                <w:rFonts w:ascii="Times New Roman" w:eastAsiaTheme="minorHAnsi" w:hAnsi="Times New Roman" w:cs="Times New Roman"/>
                <w:color w:val="auto"/>
                <w:lang w:eastAsia="en-US"/>
              </w:rPr>
              <w:t>1 11 05430 14 0000 120</w:t>
            </w:r>
          </w:p>
        </w:tc>
        <w:tc>
          <w:tcPr>
            <w:tcW w:w="8363" w:type="dxa"/>
            <w:tcBorders>
              <w:top w:val="single" w:sz="4" w:space="0" w:color="auto"/>
              <w:left w:val="single" w:sz="4" w:space="0" w:color="auto"/>
              <w:bottom w:val="single" w:sz="4" w:space="0" w:color="auto"/>
              <w:right w:val="single" w:sz="4" w:space="0" w:color="auto"/>
            </w:tcBorders>
            <w:vAlign w:val="bottom"/>
          </w:tcPr>
          <w:p w14:paraId="22E5128B" w14:textId="25798618" w:rsidR="002E2CF4" w:rsidRPr="009B737F" w:rsidRDefault="002E2CF4" w:rsidP="00DE4B7A">
            <w:pPr>
              <w:jc w:val="both"/>
              <w:rPr>
                <w:rFonts w:ascii="Times New Roman" w:hAnsi="Times New Roman" w:cs="Times New Roman"/>
              </w:rPr>
            </w:pPr>
            <w:r w:rsidRPr="009B737F">
              <w:rPr>
                <w:rFonts w:ascii="Times New Roman" w:eastAsiaTheme="minorHAnsi" w:hAnsi="Times New Roman" w:cs="Times New Roman"/>
                <w:color w:val="auto"/>
                <w:lang w:eastAsia="en-US"/>
              </w:rPr>
              <w:t>Плата за публичный сервитут, предусмотренная решением уполномоченного органа об установлении публичного сервитута в отношении земельных участков, которые расположены в границах муниципальных округов,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w:t>
            </w:r>
          </w:p>
        </w:tc>
      </w:tr>
      <w:tr w:rsidR="002E2CF4" w:rsidRPr="00C74980" w14:paraId="11518169" w14:textId="77777777" w:rsidTr="00D54CF2">
        <w:trPr>
          <w:cantSplit/>
          <w:trHeight w:val="283"/>
        </w:trPr>
        <w:tc>
          <w:tcPr>
            <w:tcW w:w="816" w:type="dxa"/>
            <w:vMerge/>
            <w:shd w:val="clear" w:color="auto" w:fill="auto"/>
          </w:tcPr>
          <w:p w14:paraId="2580B31E" w14:textId="77777777" w:rsidR="002E2CF4" w:rsidRPr="00C74980" w:rsidRDefault="002E2CF4" w:rsidP="00DE4B7A">
            <w:pPr>
              <w:jc w:val="center"/>
              <w:rPr>
                <w:rFonts w:ascii="Times New Roman" w:eastAsia="Times New Roman" w:hAnsi="Times New Roman" w:cs="Times New Roman"/>
                <w:b/>
                <w:bCs/>
              </w:rPr>
            </w:pPr>
          </w:p>
        </w:tc>
        <w:tc>
          <w:tcPr>
            <w:tcW w:w="3012" w:type="dxa"/>
            <w:vMerge/>
            <w:shd w:val="clear" w:color="auto" w:fill="auto"/>
          </w:tcPr>
          <w:p w14:paraId="556447C2" w14:textId="77777777" w:rsidR="002E2CF4" w:rsidRPr="00C74980" w:rsidRDefault="002E2CF4" w:rsidP="00DE4B7A">
            <w:pPr>
              <w:jc w:val="center"/>
              <w:rPr>
                <w:rFonts w:ascii="Times New Roman" w:eastAsia="Times New Roman" w:hAnsi="Times New Roman" w:cs="Times New Roman"/>
                <w:b/>
                <w:bCs/>
              </w:rPr>
            </w:pPr>
          </w:p>
        </w:tc>
        <w:tc>
          <w:tcPr>
            <w:tcW w:w="2693" w:type="dxa"/>
            <w:tcBorders>
              <w:top w:val="single" w:sz="4" w:space="0" w:color="auto"/>
              <w:left w:val="none" w:sz="6" w:space="0" w:color="auto"/>
              <w:bottom w:val="single" w:sz="4" w:space="0" w:color="auto"/>
              <w:right w:val="single" w:sz="4" w:space="0" w:color="auto"/>
            </w:tcBorders>
            <w:noWrap/>
          </w:tcPr>
          <w:p w14:paraId="0321D0B8" w14:textId="6F31330A" w:rsidR="002E2CF4" w:rsidRPr="00C74980" w:rsidRDefault="002E2CF4" w:rsidP="00DE4B7A">
            <w:pPr>
              <w:jc w:val="center"/>
              <w:rPr>
                <w:rFonts w:ascii="Times New Roman" w:hAnsi="Times New Roman" w:cs="Times New Roman"/>
              </w:rPr>
            </w:pPr>
            <w:r>
              <w:rPr>
                <w:rFonts w:ascii="Times New Roman" w:eastAsiaTheme="minorHAnsi" w:hAnsi="Times New Roman" w:cs="Times New Roman"/>
                <w:color w:val="auto"/>
                <w:lang w:eastAsia="en-US"/>
              </w:rPr>
              <w:t>1 11 07014 14 0000 120</w:t>
            </w:r>
          </w:p>
        </w:tc>
        <w:tc>
          <w:tcPr>
            <w:tcW w:w="8363" w:type="dxa"/>
            <w:tcBorders>
              <w:top w:val="single" w:sz="4" w:space="0" w:color="auto"/>
              <w:left w:val="single" w:sz="4" w:space="0" w:color="auto"/>
              <w:bottom w:val="single" w:sz="4" w:space="0" w:color="auto"/>
              <w:right w:val="single" w:sz="4" w:space="0" w:color="auto"/>
            </w:tcBorders>
            <w:vAlign w:val="bottom"/>
          </w:tcPr>
          <w:p w14:paraId="4350E442" w14:textId="4450C8F4" w:rsidR="002E2CF4" w:rsidRPr="00C74980" w:rsidRDefault="002E2CF4" w:rsidP="00DE4B7A">
            <w:pPr>
              <w:jc w:val="both"/>
              <w:rPr>
                <w:rFonts w:ascii="Times New Roman" w:hAnsi="Times New Roman" w:cs="Times New Roman"/>
              </w:rPr>
            </w:pPr>
            <w:r>
              <w:rPr>
                <w:rFonts w:ascii="Times New Roman" w:eastAsiaTheme="minorHAnsi" w:hAnsi="Times New Roman" w:cs="Times New Roman"/>
                <w:color w:val="auto"/>
                <w:lang w:eastAsia="en-US"/>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округами</w:t>
            </w:r>
          </w:p>
        </w:tc>
      </w:tr>
      <w:tr w:rsidR="002E2CF4" w:rsidRPr="00C74980" w14:paraId="6BB0E327" w14:textId="77777777" w:rsidTr="00D54CF2">
        <w:trPr>
          <w:cantSplit/>
          <w:trHeight w:val="283"/>
        </w:trPr>
        <w:tc>
          <w:tcPr>
            <w:tcW w:w="816" w:type="dxa"/>
            <w:vMerge/>
            <w:shd w:val="clear" w:color="auto" w:fill="auto"/>
          </w:tcPr>
          <w:p w14:paraId="7EDE63EB" w14:textId="77777777" w:rsidR="002E2CF4" w:rsidRPr="00C74980" w:rsidRDefault="002E2CF4" w:rsidP="00DE4B7A">
            <w:pPr>
              <w:jc w:val="center"/>
              <w:rPr>
                <w:rFonts w:ascii="Times New Roman" w:eastAsia="Times New Roman" w:hAnsi="Times New Roman" w:cs="Times New Roman"/>
                <w:b/>
                <w:bCs/>
              </w:rPr>
            </w:pPr>
          </w:p>
        </w:tc>
        <w:tc>
          <w:tcPr>
            <w:tcW w:w="3012" w:type="dxa"/>
            <w:vMerge/>
            <w:shd w:val="clear" w:color="auto" w:fill="auto"/>
          </w:tcPr>
          <w:p w14:paraId="34AC3937" w14:textId="77777777" w:rsidR="002E2CF4" w:rsidRPr="00C74980" w:rsidRDefault="002E2CF4" w:rsidP="00DE4B7A">
            <w:pPr>
              <w:jc w:val="center"/>
              <w:rPr>
                <w:rFonts w:ascii="Times New Roman" w:eastAsia="Times New Roman" w:hAnsi="Times New Roman" w:cs="Times New Roman"/>
                <w:b/>
                <w:bCs/>
              </w:rPr>
            </w:pPr>
          </w:p>
        </w:tc>
        <w:tc>
          <w:tcPr>
            <w:tcW w:w="2693" w:type="dxa"/>
            <w:tcBorders>
              <w:top w:val="single" w:sz="4" w:space="0" w:color="auto"/>
              <w:left w:val="none" w:sz="6" w:space="0" w:color="auto"/>
              <w:bottom w:val="single" w:sz="4" w:space="0" w:color="auto"/>
              <w:right w:val="single" w:sz="4" w:space="0" w:color="auto"/>
            </w:tcBorders>
            <w:noWrap/>
          </w:tcPr>
          <w:p w14:paraId="4E1BBCC9" w14:textId="12E5556C" w:rsidR="002E2CF4" w:rsidRPr="00C74980" w:rsidRDefault="002E2CF4" w:rsidP="00DE4B7A">
            <w:pPr>
              <w:jc w:val="center"/>
              <w:rPr>
                <w:rFonts w:ascii="Times New Roman" w:hAnsi="Times New Roman" w:cs="Times New Roman"/>
              </w:rPr>
            </w:pPr>
            <w:r>
              <w:rPr>
                <w:rFonts w:ascii="Times New Roman" w:eastAsiaTheme="minorHAnsi" w:hAnsi="Times New Roman" w:cs="Times New Roman"/>
                <w:color w:val="auto"/>
                <w:lang w:eastAsia="en-US"/>
              </w:rPr>
              <w:t>1 11 08040 14 0000 120</w:t>
            </w:r>
          </w:p>
        </w:tc>
        <w:tc>
          <w:tcPr>
            <w:tcW w:w="8363" w:type="dxa"/>
            <w:tcBorders>
              <w:top w:val="single" w:sz="4" w:space="0" w:color="auto"/>
              <w:left w:val="single" w:sz="4" w:space="0" w:color="auto"/>
              <w:bottom w:val="single" w:sz="4" w:space="0" w:color="auto"/>
              <w:right w:val="single" w:sz="4" w:space="0" w:color="auto"/>
            </w:tcBorders>
            <w:vAlign w:val="bottom"/>
          </w:tcPr>
          <w:p w14:paraId="192641A4" w14:textId="506FFE5D" w:rsidR="002E2CF4" w:rsidRPr="00C74980" w:rsidRDefault="002E2CF4" w:rsidP="00DE4B7A">
            <w:pPr>
              <w:jc w:val="both"/>
              <w:rPr>
                <w:rFonts w:ascii="Times New Roman" w:hAnsi="Times New Roman" w:cs="Times New Roman"/>
              </w:rPr>
            </w:pPr>
            <w:r>
              <w:rPr>
                <w:rFonts w:ascii="Times New Roman" w:eastAsiaTheme="minorHAnsi" w:hAnsi="Times New Roman" w:cs="Times New Roman"/>
                <w:color w:val="auto"/>
                <w:lang w:eastAsia="en-US"/>
              </w:rPr>
              <w:t>Средства, получаемые от передачи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залог, в доверительное управление</w:t>
            </w:r>
          </w:p>
        </w:tc>
      </w:tr>
      <w:tr w:rsidR="002E2CF4" w:rsidRPr="00C74980" w14:paraId="17314563" w14:textId="77777777" w:rsidTr="00D54CF2">
        <w:trPr>
          <w:cantSplit/>
          <w:trHeight w:val="283"/>
        </w:trPr>
        <w:tc>
          <w:tcPr>
            <w:tcW w:w="816" w:type="dxa"/>
            <w:vMerge/>
            <w:shd w:val="clear" w:color="auto" w:fill="auto"/>
          </w:tcPr>
          <w:p w14:paraId="7C07404E" w14:textId="77777777" w:rsidR="002E2CF4" w:rsidRPr="00C74980" w:rsidRDefault="002E2CF4" w:rsidP="00DE4B7A">
            <w:pPr>
              <w:jc w:val="center"/>
              <w:rPr>
                <w:rFonts w:ascii="Times New Roman" w:eastAsia="Times New Roman" w:hAnsi="Times New Roman" w:cs="Times New Roman"/>
                <w:b/>
                <w:bCs/>
              </w:rPr>
            </w:pPr>
          </w:p>
        </w:tc>
        <w:tc>
          <w:tcPr>
            <w:tcW w:w="3012" w:type="dxa"/>
            <w:vMerge/>
            <w:shd w:val="clear" w:color="auto" w:fill="auto"/>
          </w:tcPr>
          <w:p w14:paraId="3D3AFB54" w14:textId="77777777" w:rsidR="002E2CF4" w:rsidRPr="00C74980" w:rsidRDefault="002E2CF4" w:rsidP="00DE4B7A">
            <w:pPr>
              <w:jc w:val="center"/>
              <w:rPr>
                <w:rFonts w:ascii="Times New Roman" w:eastAsia="Times New Roman" w:hAnsi="Times New Roman" w:cs="Times New Roman"/>
                <w:b/>
                <w:bCs/>
              </w:rPr>
            </w:pPr>
          </w:p>
        </w:tc>
        <w:tc>
          <w:tcPr>
            <w:tcW w:w="2693" w:type="dxa"/>
            <w:tcBorders>
              <w:top w:val="single" w:sz="4" w:space="0" w:color="auto"/>
              <w:left w:val="none" w:sz="6" w:space="0" w:color="auto"/>
              <w:bottom w:val="single" w:sz="4" w:space="0" w:color="auto"/>
              <w:right w:val="single" w:sz="4" w:space="0" w:color="auto"/>
            </w:tcBorders>
            <w:noWrap/>
          </w:tcPr>
          <w:p w14:paraId="1AC89D42" w14:textId="0DA9CBE5" w:rsidR="002E2CF4" w:rsidRPr="00C74980" w:rsidRDefault="002E2CF4" w:rsidP="00DE4B7A">
            <w:pPr>
              <w:jc w:val="center"/>
              <w:rPr>
                <w:rFonts w:ascii="Times New Roman" w:hAnsi="Times New Roman" w:cs="Times New Roman"/>
              </w:rPr>
            </w:pPr>
            <w:r>
              <w:rPr>
                <w:rFonts w:ascii="Times New Roman" w:eastAsiaTheme="minorHAnsi" w:hAnsi="Times New Roman" w:cs="Times New Roman"/>
                <w:color w:val="auto"/>
                <w:lang w:eastAsia="en-US"/>
              </w:rPr>
              <w:t>1 11 09034 14 0000 120</w:t>
            </w:r>
          </w:p>
        </w:tc>
        <w:tc>
          <w:tcPr>
            <w:tcW w:w="8363" w:type="dxa"/>
            <w:tcBorders>
              <w:top w:val="single" w:sz="4" w:space="0" w:color="auto"/>
              <w:left w:val="single" w:sz="4" w:space="0" w:color="auto"/>
              <w:bottom w:val="single" w:sz="4" w:space="0" w:color="auto"/>
              <w:right w:val="single" w:sz="4" w:space="0" w:color="auto"/>
            </w:tcBorders>
          </w:tcPr>
          <w:p w14:paraId="1D45BB5B" w14:textId="02948B2E" w:rsidR="002E2CF4" w:rsidRPr="00C74980" w:rsidRDefault="002E2CF4" w:rsidP="00DE4B7A">
            <w:pPr>
              <w:jc w:val="both"/>
              <w:rPr>
                <w:rFonts w:ascii="Times New Roman" w:hAnsi="Times New Roman" w:cs="Times New Roman"/>
              </w:rPr>
            </w:pPr>
            <w:r>
              <w:rPr>
                <w:rFonts w:ascii="Times New Roman" w:eastAsiaTheme="minorHAnsi" w:hAnsi="Times New Roman" w:cs="Times New Roman"/>
                <w:color w:val="auto"/>
                <w:lang w:eastAsia="en-US"/>
              </w:rPr>
              <w:t>Доходы от эксплуатации и использования имущества автомобильных дорог, находящихся в собственности муниципальных округов</w:t>
            </w:r>
          </w:p>
        </w:tc>
      </w:tr>
      <w:tr w:rsidR="002E2CF4" w:rsidRPr="00C74980" w14:paraId="005B6B1A" w14:textId="77777777" w:rsidTr="00D54CF2">
        <w:trPr>
          <w:cantSplit/>
          <w:trHeight w:val="283"/>
        </w:trPr>
        <w:tc>
          <w:tcPr>
            <w:tcW w:w="816" w:type="dxa"/>
            <w:vMerge/>
            <w:shd w:val="clear" w:color="auto" w:fill="auto"/>
          </w:tcPr>
          <w:p w14:paraId="583FAAB3" w14:textId="77777777" w:rsidR="002E2CF4" w:rsidRPr="00C74980" w:rsidRDefault="002E2CF4" w:rsidP="00DE4B7A">
            <w:pPr>
              <w:jc w:val="center"/>
              <w:rPr>
                <w:rFonts w:ascii="Times New Roman" w:eastAsia="Times New Roman" w:hAnsi="Times New Roman" w:cs="Times New Roman"/>
                <w:b/>
                <w:bCs/>
              </w:rPr>
            </w:pPr>
          </w:p>
        </w:tc>
        <w:tc>
          <w:tcPr>
            <w:tcW w:w="3012" w:type="dxa"/>
            <w:vMerge/>
            <w:shd w:val="clear" w:color="auto" w:fill="auto"/>
          </w:tcPr>
          <w:p w14:paraId="1D8476A9" w14:textId="77777777" w:rsidR="002E2CF4" w:rsidRPr="00C74980" w:rsidRDefault="002E2CF4" w:rsidP="00DE4B7A">
            <w:pPr>
              <w:jc w:val="center"/>
              <w:rPr>
                <w:rFonts w:ascii="Times New Roman" w:eastAsia="Times New Roman" w:hAnsi="Times New Roman" w:cs="Times New Roman"/>
                <w:b/>
                <w:bCs/>
              </w:rPr>
            </w:pPr>
          </w:p>
        </w:tc>
        <w:tc>
          <w:tcPr>
            <w:tcW w:w="2693" w:type="dxa"/>
            <w:tcBorders>
              <w:top w:val="single" w:sz="4" w:space="0" w:color="auto"/>
              <w:left w:val="none" w:sz="6" w:space="0" w:color="auto"/>
              <w:bottom w:val="single" w:sz="4" w:space="0" w:color="auto"/>
              <w:right w:val="single" w:sz="4" w:space="0" w:color="auto"/>
            </w:tcBorders>
            <w:noWrap/>
          </w:tcPr>
          <w:p w14:paraId="7DC8FEDE" w14:textId="2736A224" w:rsidR="002E2CF4" w:rsidRPr="00C74980" w:rsidRDefault="002E2CF4" w:rsidP="00DE4B7A">
            <w:pPr>
              <w:tabs>
                <w:tab w:val="left" w:pos="615"/>
              </w:tabs>
              <w:jc w:val="center"/>
              <w:rPr>
                <w:rFonts w:ascii="Times New Roman" w:hAnsi="Times New Roman" w:cs="Times New Roman"/>
              </w:rPr>
            </w:pPr>
            <w:r>
              <w:rPr>
                <w:rFonts w:ascii="Times New Roman" w:eastAsiaTheme="minorHAnsi" w:hAnsi="Times New Roman" w:cs="Times New Roman"/>
                <w:color w:val="auto"/>
                <w:lang w:eastAsia="en-US"/>
              </w:rPr>
              <w:t>1 11 09044 14 0000 120</w:t>
            </w:r>
          </w:p>
        </w:tc>
        <w:tc>
          <w:tcPr>
            <w:tcW w:w="8363" w:type="dxa"/>
            <w:tcBorders>
              <w:top w:val="single" w:sz="4" w:space="0" w:color="auto"/>
              <w:left w:val="single" w:sz="4" w:space="0" w:color="auto"/>
              <w:bottom w:val="single" w:sz="4" w:space="0" w:color="auto"/>
              <w:right w:val="single" w:sz="4" w:space="0" w:color="auto"/>
            </w:tcBorders>
          </w:tcPr>
          <w:p w14:paraId="22E683CF" w14:textId="203C66CF" w:rsidR="002E2CF4" w:rsidRPr="00C74980" w:rsidRDefault="002E2CF4" w:rsidP="00DE4B7A">
            <w:pPr>
              <w:jc w:val="both"/>
              <w:rPr>
                <w:rFonts w:ascii="Times New Roman" w:hAnsi="Times New Roman" w:cs="Times New Roman"/>
              </w:rPr>
            </w:pPr>
            <w:r>
              <w:rPr>
                <w:rFonts w:ascii="Times New Roman" w:eastAsiaTheme="minorHAnsi" w:hAnsi="Times New Roman" w:cs="Times New Roman"/>
                <w:color w:val="auto"/>
                <w:lang w:eastAsia="en-US"/>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2E2CF4" w:rsidRPr="00C74980" w14:paraId="56BA1CEE" w14:textId="77777777" w:rsidTr="00D54CF2">
        <w:trPr>
          <w:cantSplit/>
          <w:trHeight w:val="283"/>
        </w:trPr>
        <w:tc>
          <w:tcPr>
            <w:tcW w:w="816" w:type="dxa"/>
            <w:vMerge/>
            <w:shd w:val="clear" w:color="auto" w:fill="auto"/>
          </w:tcPr>
          <w:p w14:paraId="54E3C8B3" w14:textId="77777777" w:rsidR="002E2CF4" w:rsidRPr="00C74980" w:rsidRDefault="002E2CF4" w:rsidP="00DE4B7A">
            <w:pPr>
              <w:jc w:val="center"/>
              <w:rPr>
                <w:rFonts w:ascii="Times New Roman" w:eastAsia="Times New Roman" w:hAnsi="Times New Roman" w:cs="Times New Roman"/>
                <w:b/>
                <w:bCs/>
              </w:rPr>
            </w:pPr>
          </w:p>
        </w:tc>
        <w:tc>
          <w:tcPr>
            <w:tcW w:w="3012" w:type="dxa"/>
            <w:vMerge/>
            <w:shd w:val="clear" w:color="auto" w:fill="auto"/>
          </w:tcPr>
          <w:p w14:paraId="41976FD7" w14:textId="77777777" w:rsidR="002E2CF4" w:rsidRPr="00C74980" w:rsidRDefault="002E2CF4" w:rsidP="00DE4B7A">
            <w:pPr>
              <w:jc w:val="center"/>
              <w:rPr>
                <w:rFonts w:ascii="Times New Roman" w:eastAsia="Times New Roman" w:hAnsi="Times New Roman" w:cs="Times New Roman"/>
                <w:b/>
                <w:bCs/>
              </w:rPr>
            </w:pPr>
          </w:p>
        </w:tc>
        <w:tc>
          <w:tcPr>
            <w:tcW w:w="2693" w:type="dxa"/>
            <w:tcBorders>
              <w:top w:val="single" w:sz="4" w:space="0" w:color="auto"/>
              <w:left w:val="none" w:sz="6" w:space="0" w:color="auto"/>
              <w:bottom w:val="single" w:sz="4" w:space="0" w:color="auto"/>
              <w:right w:val="single" w:sz="4" w:space="0" w:color="auto"/>
            </w:tcBorders>
            <w:noWrap/>
          </w:tcPr>
          <w:p w14:paraId="69AA6BC3" w14:textId="5F747E7A" w:rsidR="002E2CF4" w:rsidRPr="00A33687" w:rsidRDefault="002E2CF4" w:rsidP="00DE4B7A">
            <w:pPr>
              <w:jc w:val="center"/>
              <w:rPr>
                <w:rFonts w:ascii="Times New Roman" w:hAnsi="Times New Roman" w:cs="Times New Roman"/>
              </w:rPr>
            </w:pPr>
            <w:r w:rsidRPr="00A33687">
              <w:rPr>
                <w:rFonts w:ascii="Times New Roman" w:eastAsiaTheme="minorHAnsi" w:hAnsi="Times New Roman" w:cs="Times New Roman"/>
                <w:color w:val="auto"/>
                <w:lang w:eastAsia="en-US"/>
              </w:rPr>
              <w:t>1 11 09080 14 0000 120</w:t>
            </w:r>
          </w:p>
        </w:tc>
        <w:tc>
          <w:tcPr>
            <w:tcW w:w="8363" w:type="dxa"/>
            <w:tcBorders>
              <w:top w:val="single" w:sz="4" w:space="0" w:color="auto"/>
              <w:left w:val="single" w:sz="4" w:space="0" w:color="auto"/>
              <w:bottom w:val="single" w:sz="4" w:space="0" w:color="auto"/>
              <w:right w:val="single" w:sz="4" w:space="0" w:color="auto"/>
            </w:tcBorders>
          </w:tcPr>
          <w:p w14:paraId="49F4FDD1" w14:textId="13250A8E" w:rsidR="002E2CF4" w:rsidRPr="00A33687" w:rsidRDefault="002E2CF4" w:rsidP="00DE4B7A">
            <w:pPr>
              <w:jc w:val="both"/>
              <w:rPr>
                <w:rFonts w:ascii="Times New Roman" w:hAnsi="Times New Roman" w:cs="Times New Roman"/>
              </w:rPr>
            </w:pPr>
            <w:r w:rsidRPr="00A33687">
              <w:rPr>
                <w:rFonts w:ascii="Times New Roman" w:eastAsiaTheme="minorHAnsi" w:hAnsi="Times New Roman" w:cs="Times New Roman"/>
                <w:color w:val="auto"/>
                <w:lang w:eastAsia="en-US"/>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округов, и на землях или земельных участках, государственная собственность на которые не разграничена</w:t>
            </w:r>
          </w:p>
        </w:tc>
      </w:tr>
      <w:tr w:rsidR="002E2CF4" w:rsidRPr="00C74980" w14:paraId="0C00EDF0" w14:textId="77777777" w:rsidTr="00D54CF2">
        <w:trPr>
          <w:cantSplit/>
          <w:trHeight w:val="283"/>
        </w:trPr>
        <w:tc>
          <w:tcPr>
            <w:tcW w:w="816" w:type="dxa"/>
            <w:vMerge/>
            <w:shd w:val="clear" w:color="auto" w:fill="auto"/>
          </w:tcPr>
          <w:p w14:paraId="4E288230" w14:textId="77777777" w:rsidR="002E2CF4" w:rsidRPr="00C74980" w:rsidRDefault="002E2CF4" w:rsidP="00DE4B7A">
            <w:pPr>
              <w:jc w:val="center"/>
              <w:rPr>
                <w:rFonts w:ascii="Times New Roman" w:eastAsia="Times New Roman" w:hAnsi="Times New Roman" w:cs="Times New Roman"/>
                <w:b/>
                <w:bCs/>
              </w:rPr>
            </w:pPr>
          </w:p>
        </w:tc>
        <w:tc>
          <w:tcPr>
            <w:tcW w:w="3012" w:type="dxa"/>
            <w:vMerge/>
            <w:shd w:val="clear" w:color="auto" w:fill="auto"/>
          </w:tcPr>
          <w:p w14:paraId="031738B2" w14:textId="77777777" w:rsidR="002E2CF4" w:rsidRPr="00C74980" w:rsidRDefault="002E2CF4" w:rsidP="00DE4B7A">
            <w:pPr>
              <w:jc w:val="center"/>
              <w:rPr>
                <w:rFonts w:ascii="Times New Roman" w:eastAsia="Times New Roman" w:hAnsi="Times New Roman" w:cs="Times New Roman"/>
                <w:b/>
                <w:bCs/>
              </w:rPr>
            </w:pPr>
          </w:p>
        </w:tc>
        <w:tc>
          <w:tcPr>
            <w:tcW w:w="2693" w:type="dxa"/>
            <w:tcBorders>
              <w:top w:val="single" w:sz="4" w:space="0" w:color="auto"/>
              <w:left w:val="none" w:sz="6" w:space="0" w:color="auto"/>
              <w:bottom w:val="single" w:sz="4" w:space="0" w:color="auto"/>
              <w:right w:val="single" w:sz="4" w:space="0" w:color="auto"/>
            </w:tcBorders>
            <w:noWrap/>
          </w:tcPr>
          <w:p w14:paraId="2CE6AA94" w14:textId="0E5F7127" w:rsidR="002E2CF4" w:rsidRPr="00704713" w:rsidRDefault="002E2CF4" w:rsidP="00DE4B7A">
            <w:pPr>
              <w:jc w:val="center"/>
              <w:rPr>
                <w:rFonts w:ascii="Times New Roman" w:hAnsi="Times New Roman" w:cs="Times New Roman"/>
              </w:rPr>
            </w:pPr>
            <w:r w:rsidRPr="00704713">
              <w:rPr>
                <w:rFonts w:ascii="Times New Roman" w:eastAsiaTheme="minorHAnsi" w:hAnsi="Times New Roman" w:cs="Times New Roman"/>
                <w:color w:val="auto"/>
                <w:lang w:eastAsia="en-US"/>
              </w:rPr>
              <w:t>1 14 01040 14 0000 410</w:t>
            </w:r>
          </w:p>
        </w:tc>
        <w:tc>
          <w:tcPr>
            <w:tcW w:w="8363" w:type="dxa"/>
            <w:tcBorders>
              <w:top w:val="single" w:sz="4" w:space="0" w:color="auto"/>
              <w:left w:val="single" w:sz="4" w:space="0" w:color="auto"/>
              <w:bottom w:val="single" w:sz="4" w:space="0" w:color="auto"/>
              <w:right w:val="single" w:sz="4" w:space="0" w:color="auto"/>
            </w:tcBorders>
          </w:tcPr>
          <w:p w14:paraId="282AC629" w14:textId="3EA771B6" w:rsidR="002E2CF4" w:rsidRPr="00704713" w:rsidRDefault="002E2CF4" w:rsidP="00DE4B7A">
            <w:pPr>
              <w:jc w:val="both"/>
              <w:rPr>
                <w:rFonts w:ascii="Times New Roman" w:hAnsi="Times New Roman" w:cs="Times New Roman"/>
              </w:rPr>
            </w:pPr>
            <w:r w:rsidRPr="00704713">
              <w:rPr>
                <w:rFonts w:ascii="Times New Roman" w:eastAsiaTheme="minorHAnsi" w:hAnsi="Times New Roman" w:cs="Times New Roman"/>
                <w:color w:val="auto"/>
                <w:lang w:eastAsia="en-US"/>
              </w:rPr>
              <w:t>Доходы от продажи квартир, находящихся в собственности муниципальных округов</w:t>
            </w:r>
          </w:p>
        </w:tc>
      </w:tr>
      <w:tr w:rsidR="002E2CF4" w:rsidRPr="00C74980" w14:paraId="523D5DA1" w14:textId="77777777" w:rsidTr="004C5281">
        <w:trPr>
          <w:cantSplit/>
          <w:trHeight w:val="283"/>
        </w:trPr>
        <w:tc>
          <w:tcPr>
            <w:tcW w:w="816" w:type="dxa"/>
            <w:vMerge/>
            <w:shd w:val="clear" w:color="auto" w:fill="auto"/>
          </w:tcPr>
          <w:p w14:paraId="1AB4B7E7" w14:textId="77777777" w:rsidR="002E2CF4" w:rsidRPr="00C74980" w:rsidRDefault="002E2CF4" w:rsidP="00DE4B7A">
            <w:pPr>
              <w:jc w:val="center"/>
              <w:rPr>
                <w:rFonts w:ascii="Times New Roman" w:eastAsia="Times New Roman" w:hAnsi="Times New Roman" w:cs="Times New Roman"/>
                <w:b/>
                <w:bCs/>
              </w:rPr>
            </w:pPr>
          </w:p>
        </w:tc>
        <w:tc>
          <w:tcPr>
            <w:tcW w:w="3012" w:type="dxa"/>
            <w:vMerge/>
            <w:shd w:val="clear" w:color="auto" w:fill="auto"/>
          </w:tcPr>
          <w:p w14:paraId="21FFD6BC" w14:textId="77777777" w:rsidR="002E2CF4" w:rsidRPr="00C74980" w:rsidRDefault="002E2CF4" w:rsidP="00DE4B7A">
            <w:pPr>
              <w:jc w:val="center"/>
              <w:rPr>
                <w:rFonts w:ascii="Times New Roman" w:eastAsia="Times New Roman" w:hAnsi="Times New Roman" w:cs="Times New Roman"/>
                <w:b/>
                <w:bCs/>
              </w:rPr>
            </w:pPr>
          </w:p>
        </w:tc>
        <w:tc>
          <w:tcPr>
            <w:tcW w:w="2693" w:type="dxa"/>
            <w:tcBorders>
              <w:top w:val="single" w:sz="4" w:space="0" w:color="auto"/>
              <w:left w:val="none" w:sz="6" w:space="0" w:color="auto"/>
              <w:bottom w:val="single" w:sz="4" w:space="0" w:color="auto"/>
              <w:right w:val="single" w:sz="4" w:space="0" w:color="auto"/>
            </w:tcBorders>
            <w:noWrap/>
          </w:tcPr>
          <w:p w14:paraId="6EDDBE84" w14:textId="3FC8CB64" w:rsidR="002E2CF4" w:rsidRPr="00315812" w:rsidRDefault="002E2CF4" w:rsidP="00DE4B7A">
            <w:pPr>
              <w:jc w:val="center"/>
              <w:rPr>
                <w:rFonts w:ascii="Times New Roman" w:hAnsi="Times New Roman" w:cs="Times New Roman"/>
              </w:rPr>
            </w:pPr>
            <w:r>
              <w:rPr>
                <w:rFonts w:ascii="Times New Roman" w:eastAsiaTheme="minorHAnsi" w:hAnsi="Times New Roman" w:cs="Times New Roman"/>
                <w:color w:val="auto"/>
                <w:lang w:eastAsia="en-US"/>
              </w:rPr>
              <w:t>1 14 02042 14 0000 410</w:t>
            </w:r>
          </w:p>
        </w:tc>
        <w:tc>
          <w:tcPr>
            <w:tcW w:w="8363" w:type="dxa"/>
            <w:tcBorders>
              <w:top w:val="single" w:sz="4" w:space="0" w:color="auto"/>
              <w:left w:val="single" w:sz="4" w:space="0" w:color="auto"/>
              <w:bottom w:val="single" w:sz="4" w:space="0" w:color="auto"/>
              <w:right w:val="single" w:sz="4" w:space="0" w:color="auto"/>
            </w:tcBorders>
          </w:tcPr>
          <w:p w14:paraId="4BE2AE16" w14:textId="5BCB37B1" w:rsidR="002E2CF4" w:rsidRPr="00315812" w:rsidRDefault="002E2CF4" w:rsidP="00DE4B7A">
            <w:pPr>
              <w:jc w:val="both"/>
              <w:rPr>
                <w:rFonts w:ascii="Times New Roman" w:hAnsi="Times New Roman" w:cs="Times New Roman"/>
              </w:rPr>
            </w:pPr>
            <w:r>
              <w:rPr>
                <w:rFonts w:ascii="Times New Roman" w:eastAsiaTheme="minorHAnsi" w:hAnsi="Times New Roman" w:cs="Times New Roman"/>
                <w:color w:val="auto"/>
                <w:lang w:eastAsia="en-US"/>
              </w:rPr>
              <w:t>Доходы от реализации имущества, находящегося в оперативном управлении учреждений, находящихся в ведении органов управления муниципальных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2E2CF4" w:rsidRPr="00C74980" w14:paraId="58F6AAF3" w14:textId="77777777" w:rsidTr="004C5281">
        <w:trPr>
          <w:cantSplit/>
          <w:trHeight w:val="283"/>
        </w:trPr>
        <w:tc>
          <w:tcPr>
            <w:tcW w:w="816" w:type="dxa"/>
            <w:vMerge/>
            <w:shd w:val="clear" w:color="auto" w:fill="auto"/>
          </w:tcPr>
          <w:p w14:paraId="173DC8F3" w14:textId="77777777" w:rsidR="002E2CF4" w:rsidRPr="00C74980" w:rsidRDefault="002E2CF4" w:rsidP="00DE4B7A">
            <w:pPr>
              <w:jc w:val="center"/>
              <w:rPr>
                <w:rFonts w:ascii="Times New Roman" w:eastAsia="Times New Roman" w:hAnsi="Times New Roman" w:cs="Times New Roman"/>
                <w:b/>
                <w:bCs/>
              </w:rPr>
            </w:pPr>
          </w:p>
        </w:tc>
        <w:tc>
          <w:tcPr>
            <w:tcW w:w="3012" w:type="dxa"/>
            <w:vMerge/>
            <w:shd w:val="clear" w:color="auto" w:fill="auto"/>
          </w:tcPr>
          <w:p w14:paraId="3852D57D" w14:textId="77777777" w:rsidR="002E2CF4" w:rsidRPr="00C74980" w:rsidRDefault="002E2CF4" w:rsidP="00DE4B7A">
            <w:pPr>
              <w:jc w:val="center"/>
              <w:rPr>
                <w:rFonts w:ascii="Times New Roman" w:eastAsia="Times New Roman" w:hAnsi="Times New Roman" w:cs="Times New Roman"/>
                <w:b/>
                <w:bCs/>
              </w:rPr>
            </w:pPr>
          </w:p>
        </w:tc>
        <w:tc>
          <w:tcPr>
            <w:tcW w:w="2693" w:type="dxa"/>
            <w:tcBorders>
              <w:top w:val="single" w:sz="4" w:space="0" w:color="auto"/>
              <w:left w:val="none" w:sz="6" w:space="0" w:color="auto"/>
              <w:bottom w:val="single" w:sz="4" w:space="0" w:color="auto"/>
              <w:right w:val="single" w:sz="4" w:space="0" w:color="auto"/>
            </w:tcBorders>
            <w:noWrap/>
          </w:tcPr>
          <w:p w14:paraId="5CD4F3A0" w14:textId="5E233B2B" w:rsidR="002E2CF4" w:rsidRPr="00315812" w:rsidRDefault="002E2CF4" w:rsidP="00DE4B7A">
            <w:pPr>
              <w:jc w:val="center"/>
              <w:rPr>
                <w:rFonts w:ascii="Times New Roman" w:hAnsi="Times New Roman" w:cs="Times New Roman"/>
              </w:rPr>
            </w:pPr>
            <w:r>
              <w:rPr>
                <w:rFonts w:ascii="Times New Roman" w:eastAsiaTheme="minorHAnsi" w:hAnsi="Times New Roman" w:cs="Times New Roman"/>
                <w:color w:val="auto"/>
                <w:lang w:eastAsia="en-US"/>
              </w:rPr>
              <w:t>1 14 02042 14 0000 440</w:t>
            </w:r>
          </w:p>
        </w:tc>
        <w:tc>
          <w:tcPr>
            <w:tcW w:w="8363" w:type="dxa"/>
            <w:tcBorders>
              <w:top w:val="single" w:sz="4" w:space="0" w:color="auto"/>
              <w:left w:val="single" w:sz="4" w:space="0" w:color="auto"/>
              <w:bottom w:val="single" w:sz="4" w:space="0" w:color="auto"/>
              <w:right w:val="single" w:sz="4" w:space="0" w:color="auto"/>
            </w:tcBorders>
          </w:tcPr>
          <w:p w14:paraId="70932B72" w14:textId="41CE17C5" w:rsidR="002E2CF4" w:rsidRPr="00315812" w:rsidRDefault="002E2CF4" w:rsidP="00DE4B7A">
            <w:pPr>
              <w:jc w:val="both"/>
              <w:rPr>
                <w:rFonts w:ascii="Times New Roman" w:hAnsi="Times New Roman" w:cs="Times New Roman"/>
              </w:rPr>
            </w:pPr>
            <w:r>
              <w:rPr>
                <w:rFonts w:ascii="Times New Roman" w:eastAsiaTheme="minorHAnsi" w:hAnsi="Times New Roman" w:cs="Times New Roman"/>
                <w:color w:val="auto"/>
                <w:lang w:eastAsia="en-US"/>
              </w:rPr>
              <w:t>Доходы от реализации имущества, находящегося в оперативном управлении учреждений, находящихся в ведении органов управления муниципальных округов (за исключением имущества муниципальных бюджетных и автономных учреждений), в части реализации материальных запасов по указанному имуществу</w:t>
            </w:r>
          </w:p>
        </w:tc>
      </w:tr>
      <w:tr w:rsidR="002E2CF4" w:rsidRPr="00C74980" w14:paraId="2D8BBF82" w14:textId="77777777" w:rsidTr="004C5281">
        <w:trPr>
          <w:cantSplit/>
          <w:trHeight w:val="283"/>
        </w:trPr>
        <w:tc>
          <w:tcPr>
            <w:tcW w:w="816" w:type="dxa"/>
            <w:vMerge/>
            <w:shd w:val="clear" w:color="auto" w:fill="auto"/>
          </w:tcPr>
          <w:p w14:paraId="58337DBE" w14:textId="77777777" w:rsidR="002E2CF4" w:rsidRPr="00C74980" w:rsidRDefault="002E2CF4" w:rsidP="00DE4B7A">
            <w:pPr>
              <w:jc w:val="center"/>
              <w:rPr>
                <w:rFonts w:ascii="Times New Roman" w:eastAsia="Times New Roman" w:hAnsi="Times New Roman" w:cs="Times New Roman"/>
                <w:b/>
                <w:bCs/>
              </w:rPr>
            </w:pPr>
          </w:p>
        </w:tc>
        <w:tc>
          <w:tcPr>
            <w:tcW w:w="3012" w:type="dxa"/>
            <w:vMerge/>
            <w:shd w:val="clear" w:color="auto" w:fill="auto"/>
          </w:tcPr>
          <w:p w14:paraId="4A6BB62B" w14:textId="77777777" w:rsidR="002E2CF4" w:rsidRPr="00C74980" w:rsidRDefault="002E2CF4" w:rsidP="00DE4B7A">
            <w:pPr>
              <w:jc w:val="center"/>
              <w:rPr>
                <w:rFonts w:ascii="Times New Roman" w:eastAsia="Times New Roman" w:hAnsi="Times New Roman" w:cs="Times New Roman"/>
                <w:b/>
                <w:bCs/>
              </w:rPr>
            </w:pPr>
          </w:p>
        </w:tc>
        <w:tc>
          <w:tcPr>
            <w:tcW w:w="2693" w:type="dxa"/>
            <w:tcBorders>
              <w:top w:val="single" w:sz="4" w:space="0" w:color="auto"/>
              <w:left w:val="none" w:sz="6" w:space="0" w:color="auto"/>
              <w:bottom w:val="single" w:sz="4" w:space="0" w:color="auto"/>
              <w:right w:val="single" w:sz="4" w:space="0" w:color="auto"/>
            </w:tcBorders>
          </w:tcPr>
          <w:p w14:paraId="213868CA" w14:textId="26A18CDB" w:rsidR="002E2CF4" w:rsidRPr="00810022" w:rsidRDefault="002E2CF4" w:rsidP="00DE4B7A">
            <w:pPr>
              <w:tabs>
                <w:tab w:val="left" w:pos="315"/>
              </w:tabs>
              <w:jc w:val="center"/>
              <w:rPr>
                <w:rFonts w:ascii="Times New Roman" w:eastAsiaTheme="minorHAnsi" w:hAnsi="Times New Roman" w:cs="Times New Roman"/>
                <w:color w:val="auto"/>
                <w:lang w:eastAsia="en-US"/>
              </w:rPr>
            </w:pPr>
            <w:r w:rsidRPr="00810022">
              <w:rPr>
                <w:rFonts w:ascii="Times New Roman" w:eastAsiaTheme="minorHAnsi" w:hAnsi="Times New Roman" w:cs="Times New Roman"/>
                <w:color w:val="auto"/>
                <w:lang w:eastAsia="en-US"/>
              </w:rPr>
              <w:t>1 14 02043 14 0000 410</w:t>
            </w:r>
          </w:p>
        </w:tc>
        <w:tc>
          <w:tcPr>
            <w:tcW w:w="8363" w:type="dxa"/>
            <w:tcBorders>
              <w:top w:val="single" w:sz="4" w:space="0" w:color="auto"/>
              <w:left w:val="single" w:sz="4" w:space="0" w:color="auto"/>
              <w:bottom w:val="single" w:sz="4" w:space="0" w:color="auto"/>
              <w:right w:val="single" w:sz="4" w:space="0" w:color="auto"/>
            </w:tcBorders>
          </w:tcPr>
          <w:p w14:paraId="0C18C6B5" w14:textId="1EA5854D" w:rsidR="002E2CF4" w:rsidRPr="00810022" w:rsidRDefault="002E2CF4" w:rsidP="00DE4B7A">
            <w:pPr>
              <w:jc w:val="both"/>
              <w:rPr>
                <w:rFonts w:ascii="Times New Roman" w:eastAsiaTheme="minorHAnsi" w:hAnsi="Times New Roman" w:cs="Times New Roman"/>
                <w:color w:val="auto"/>
                <w:lang w:eastAsia="en-US"/>
              </w:rPr>
            </w:pPr>
            <w:r w:rsidRPr="00810022">
              <w:rPr>
                <w:rFonts w:ascii="Times New Roman" w:eastAsiaTheme="minorHAnsi" w:hAnsi="Times New Roman" w:cs="Times New Roman"/>
                <w:color w:val="auto"/>
                <w:lang w:eastAsia="en-US"/>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2E2CF4" w:rsidRPr="00C74980" w14:paraId="798F29C6" w14:textId="77777777" w:rsidTr="004C5281">
        <w:trPr>
          <w:cantSplit/>
          <w:trHeight w:val="283"/>
        </w:trPr>
        <w:tc>
          <w:tcPr>
            <w:tcW w:w="816" w:type="dxa"/>
            <w:vMerge/>
            <w:shd w:val="clear" w:color="auto" w:fill="auto"/>
          </w:tcPr>
          <w:p w14:paraId="653EA914" w14:textId="77777777" w:rsidR="002E2CF4" w:rsidRPr="00C74980" w:rsidRDefault="002E2CF4" w:rsidP="00DE4B7A">
            <w:pPr>
              <w:jc w:val="center"/>
              <w:rPr>
                <w:rFonts w:ascii="Times New Roman" w:eastAsia="Times New Roman" w:hAnsi="Times New Roman" w:cs="Times New Roman"/>
                <w:b/>
                <w:bCs/>
              </w:rPr>
            </w:pPr>
          </w:p>
        </w:tc>
        <w:tc>
          <w:tcPr>
            <w:tcW w:w="3012" w:type="dxa"/>
            <w:vMerge/>
            <w:tcBorders>
              <w:right w:val="single" w:sz="4" w:space="0" w:color="auto"/>
            </w:tcBorders>
            <w:shd w:val="clear" w:color="auto" w:fill="auto"/>
          </w:tcPr>
          <w:p w14:paraId="2FE94FB7" w14:textId="77777777" w:rsidR="002E2CF4" w:rsidRPr="00C74980" w:rsidRDefault="002E2CF4" w:rsidP="00DE4B7A">
            <w:pPr>
              <w:jc w:val="center"/>
              <w:rPr>
                <w:rFonts w:ascii="Times New Roman" w:eastAsia="Times New Roman" w:hAnsi="Times New Roman" w:cs="Times New Roman"/>
                <w:b/>
                <w:bCs/>
              </w:rPr>
            </w:pPr>
          </w:p>
        </w:tc>
        <w:tc>
          <w:tcPr>
            <w:tcW w:w="2693" w:type="dxa"/>
            <w:tcBorders>
              <w:top w:val="single" w:sz="4" w:space="0" w:color="auto"/>
              <w:left w:val="single" w:sz="4" w:space="0" w:color="auto"/>
              <w:bottom w:val="single" w:sz="4" w:space="0" w:color="auto"/>
              <w:right w:val="single" w:sz="4" w:space="0" w:color="auto"/>
            </w:tcBorders>
          </w:tcPr>
          <w:p w14:paraId="24A3E517" w14:textId="4EF7A959" w:rsidR="002E2CF4" w:rsidRPr="00810022" w:rsidRDefault="002E2CF4" w:rsidP="00DE4B7A">
            <w:pPr>
              <w:tabs>
                <w:tab w:val="left" w:pos="315"/>
              </w:tabs>
              <w:jc w:val="center"/>
              <w:rPr>
                <w:rFonts w:ascii="Times New Roman" w:eastAsiaTheme="minorHAnsi" w:hAnsi="Times New Roman" w:cs="Times New Roman"/>
                <w:color w:val="auto"/>
                <w:lang w:eastAsia="en-US"/>
              </w:rPr>
            </w:pPr>
            <w:r w:rsidRPr="00810022">
              <w:rPr>
                <w:rFonts w:ascii="Times New Roman" w:eastAsiaTheme="minorHAnsi" w:hAnsi="Times New Roman" w:cs="Times New Roman"/>
                <w:color w:val="auto"/>
                <w:lang w:eastAsia="en-US"/>
              </w:rPr>
              <w:t>1 14 02043 14 0000 440</w:t>
            </w:r>
          </w:p>
        </w:tc>
        <w:tc>
          <w:tcPr>
            <w:tcW w:w="8363" w:type="dxa"/>
            <w:tcBorders>
              <w:top w:val="single" w:sz="4" w:space="0" w:color="auto"/>
              <w:left w:val="single" w:sz="4" w:space="0" w:color="auto"/>
              <w:bottom w:val="single" w:sz="4" w:space="0" w:color="auto"/>
              <w:right w:val="single" w:sz="4" w:space="0" w:color="auto"/>
            </w:tcBorders>
          </w:tcPr>
          <w:p w14:paraId="3E987361" w14:textId="0E289506" w:rsidR="002E2CF4" w:rsidRPr="00810022" w:rsidRDefault="002E2CF4" w:rsidP="00DE4B7A">
            <w:pPr>
              <w:jc w:val="both"/>
              <w:rPr>
                <w:rFonts w:ascii="Times New Roman" w:eastAsiaTheme="minorHAnsi" w:hAnsi="Times New Roman" w:cs="Times New Roman"/>
                <w:color w:val="auto"/>
                <w:lang w:eastAsia="en-US"/>
              </w:rPr>
            </w:pPr>
            <w:r w:rsidRPr="00810022">
              <w:rPr>
                <w:rFonts w:ascii="Times New Roman" w:eastAsiaTheme="minorHAnsi" w:hAnsi="Times New Roman" w:cs="Times New Roman"/>
                <w:color w:val="auto"/>
                <w:lang w:eastAsia="en-US"/>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r>
      <w:tr w:rsidR="002E2CF4" w:rsidRPr="00C74980" w14:paraId="7EADB235" w14:textId="77777777" w:rsidTr="004C5281">
        <w:trPr>
          <w:cantSplit/>
          <w:trHeight w:val="283"/>
        </w:trPr>
        <w:tc>
          <w:tcPr>
            <w:tcW w:w="816" w:type="dxa"/>
            <w:vMerge/>
            <w:shd w:val="clear" w:color="auto" w:fill="auto"/>
          </w:tcPr>
          <w:p w14:paraId="4595D8ED" w14:textId="77777777" w:rsidR="002E2CF4" w:rsidRPr="00C74980" w:rsidRDefault="002E2CF4" w:rsidP="00DE4B7A">
            <w:pPr>
              <w:jc w:val="center"/>
              <w:rPr>
                <w:rFonts w:ascii="Times New Roman" w:eastAsia="Times New Roman" w:hAnsi="Times New Roman" w:cs="Times New Roman"/>
                <w:b/>
                <w:bCs/>
              </w:rPr>
            </w:pPr>
          </w:p>
        </w:tc>
        <w:tc>
          <w:tcPr>
            <w:tcW w:w="3012" w:type="dxa"/>
            <w:vMerge/>
            <w:tcBorders>
              <w:right w:val="single" w:sz="4" w:space="0" w:color="auto"/>
            </w:tcBorders>
            <w:shd w:val="clear" w:color="auto" w:fill="auto"/>
          </w:tcPr>
          <w:p w14:paraId="20AFD93C" w14:textId="77777777" w:rsidR="002E2CF4" w:rsidRPr="00C74980" w:rsidRDefault="002E2CF4" w:rsidP="00DE4B7A">
            <w:pPr>
              <w:jc w:val="center"/>
              <w:rPr>
                <w:rFonts w:ascii="Times New Roman" w:eastAsia="Times New Roman" w:hAnsi="Times New Roman" w:cs="Times New Roman"/>
                <w:b/>
                <w:bCs/>
              </w:rPr>
            </w:pPr>
          </w:p>
        </w:tc>
        <w:tc>
          <w:tcPr>
            <w:tcW w:w="2693" w:type="dxa"/>
            <w:tcBorders>
              <w:top w:val="single" w:sz="4" w:space="0" w:color="auto"/>
              <w:left w:val="single" w:sz="4" w:space="0" w:color="auto"/>
              <w:bottom w:val="single" w:sz="4" w:space="0" w:color="auto"/>
              <w:right w:val="single" w:sz="4" w:space="0" w:color="auto"/>
            </w:tcBorders>
          </w:tcPr>
          <w:p w14:paraId="152DA42C" w14:textId="512AD373" w:rsidR="002E2CF4" w:rsidRPr="00315812" w:rsidRDefault="002E2CF4" w:rsidP="00DE4B7A">
            <w:pPr>
              <w:tabs>
                <w:tab w:val="left" w:pos="315"/>
              </w:tabs>
              <w:jc w:val="center"/>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1 14 02048 14 0000 410</w:t>
            </w:r>
          </w:p>
        </w:tc>
        <w:tc>
          <w:tcPr>
            <w:tcW w:w="8363" w:type="dxa"/>
            <w:tcBorders>
              <w:top w:val="single" w:sz="4" w:space="0" w:color="auto"/>
              <w:left w:val="single" w:sz="4" w:space="0" w:color="auto"/>
              <w:bottom w:val="single" w:sz="4" w:space="0" w:color="auto"/>
              <w:right w:val="single" w:sz="4" w:space="0" w:color="auto"/>
            </w:tcBorders>
          </w:tcPr>
          <w:p w14:paraId="12FFE981" w14:textId="72FEB618" w:rsidR="002E2CF4" w:rsidRPr="00315812" w:rsidRDefault="002E2CF4" w:rsidP="00DE4B7A">
            <w:pPr>
              <w:jc w:val="both"/>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Доходы от реализации недвижимого имущества бюджетных, автономных учреждений, находящегося в собственности муниципальных округов, в части реализации основных средств</w:t>
            </w:r>
          </w:p>
        </w:tc>
      </w:tr>
      <w:tr w:rsidR="002E2CF4" w:rsidRPr="00C74980" w14:paraId="59832B15" w14:textId="77777777" w:rsidTr="004C5281">
        <w:trPr>
          <w:cantSplit/>
          <w:trHeight w:val="283"/>
        </w:trPr>
        <w:tc>
          <w:tcPr>
            <w:tcW w:w="816" w:type="dxa"/>
            <w:vMerge/>
            <w:shd w:val="clear" w:color="auto" w:fill="auto"/>
          </w:tcPr>
          <w:p w14:paraId="0A0913E8" w14:textId="77777777" w:rsidR="002E2CF4" w:rsidRPr="00C74980" w:rsidRDefault="002E2CF4" w:rsidP="00DE4B7A">
            <w:pPr>
              <w:jc w:val="center"/>
              <w:rPr>
                <w:rFonts w:ascii="Times New Roman" w:eastAsia="Times New Roman" w:hAnsi="Times New Roman" w:cs="Times New Roman"/>
                <w:b/>
                <w:bCs/>
              </w:rPr>
            </w:pPr>
          </w:p>
        </w:tc>
        <w:tc>
          <w:tcPr>
            <w:tcW w:w="3012" w:type="dxa"/>
            <w:vMerge/>
            <w:tcBorders>
              <w:right w:val="single" w:sz="4" w:space="0" w:color="auto"/>
            </w:tcBorders>
            <w:shd w:val="clear" w:color="auto" w:fill="auto"/>
          </w:tcPr>
          <w:p w14:paraId="194D66C7" w14:textId="77777777" w:rsidR="002E2CF4" w:rsidRPr="00C74980" w:rsidRDefault="002E2CF4" w:rsidP="00DE4B7A">
            <w:pPr>
              <w:jc w:val="center"/>
              <w:rPr>
                <w:rFonts w:ascii="Times New Roman" w:eastAsia="Times New Roman" w:hAnsi="Times New Roman" w:cs="Times New Roman"/>
                <w:b/>
                <w:bCs/>
              </w:rPr>
            </w:pPr>
          </w:p>
        </w:tc>
        <w:tc>
          <w:tcPr>
            <w:tcW w:w="2693" w:type="dxa"/>
            <w:tcBorders>
              <w:top w:val="single" w:sz="4" w:space="0" w:color="auto"/>
              <w:left w:val="single" w:sz="4" w:space="0" w:color="auto"/>
              <w:bottom w:val="single" w:sz="4" w:space="0" w:color="auto"/>
              <w:right w:val="single" w:sz="4" w:space="0" w:color="auto"/>
            </w:tcBorders>
          </w:tcPr>
          <w:p w14:paraId="496C9C4F" w14:textId="14F6EB34" w:rsidR="002E2CF4" w:rsidRPr="00315812" w:rsidRDefault="002E2CF4" w:rsidP="00DE4B7A">
            <w:pPr>
              <w:tabs>
                <w:tab w:val="left" w:pos="315"/>
              </w:tabs>
              <w:jc w:val="center"/>
              <w:rPr>
                <w:rFonts w:ascii="Times New Roman" w:hAnsi="Times New Roman" w:cs="Times New Roman"/>
              </w:rPr>
            </w:pPr>
            <w:r w:rsidRPr="00315812">
              <w:rPr>
                <w:rFonts w:ascii="Times New Roman" w:eastAsiaTheme="minorHAnsi" w:hAnsi="Times New Roman" w:cs="Times New Roman"/>
                <w:color w:val="auto"/>
                <w:lang w:eastAsia="en-US"/>
              </w:rPr>
              <w:t>1 14 03040 14 0000 410</w:t>
            </w:r>
          </w:p>
        </w:tc>
        <w:tc>
          <w:tcPr>
            <w:tcW w:w="8363" w:type="dxa"/>
            <w:tcBorders>
              <w:top w:val="single" w:sz="4" w:space="0" w:color="auto"/>
              <w:left w:val="single" w:sz="4" w:space="0" w:color="auto"/>
              <w:bottom w:val="single" w:sz="4" w:space="0" w:color="auto"/>
              <w:right w:val="single" w:sz="4" w:space="0" w:color="auto"/>
            </w:tcBorders>
          </w:tcPr>
          <w:p w14:paraId="66B56F7E" w14:textId="1580EF96" w:rsidR="002E2CF4" w:rsidRPr="00315812" w:rsidRDefault="002E2CF4" w:rsidP="00DE4B7A">
            <w:pPr>
              <w:jc w:val="both"/>
              <w:rPr>
                <w:rFonts w:ascii="Times New Roman" w:hAnsi="Times New Roman" w:cs="Times New Roman"/>
              </w:rPr>
            </w:pPr>
            <w:r w:rsidRPr="00315812">
              <w:rPr>
                <w:rFonts w:ascii="Times New Roman" w:eastAsiaTheme="minorHAnsi" w:hAnsi="Times New Roman" w:cs="Times New Roman"/>
                <w:color w:val="auto"/>
                <w:lang w:eastAsia="en-US"/>
              </w:rPr>
              <w:t>Средства от распоряжения и реализации выморочного имущества, обращенного в собственность муниципальных округов (в части реализации основных средств по указанному имуществу)</w:t>
            </w:r>
          </w:p>
        </w:tc>
      </w:tr>
      <w:tr w:rsidR="002E2CF4" w:rsidRPr="00C74980" w14:paraId="3DED18CD" w14:textId="77777777" w:rsidTr="004C5281">
        <w:trPr>
          <w:cantSplit/>
          <w:trHeight w:val="283"/>
        </w:trPr>
        <w:tc>
          <w:tcPr>
            <w:tcW w:w="816" w:type="dxa"/>
            <w:vMerge/>
            <w:shd w:val="clear" w:color="auto" w:fill="auto"/>
          </w:tcPr>
          <w:p w14:paraId="1818BD91" w14:textId="77777777" w:rsidR="002E2CF4" w:rsidRPr="00C74980" w:rsidRDefault="002E2CF4" w:rsidP="00DE4B7A">
            <w:pPr>
              <w:jc w:val="center"/>
              <w:rPr>
                <w:rFonts w:ascii="Times New Roman" w:eastAsia="Times New Roman" w:hAnsi="Times New Roman" w:cs="Times New Roman"/>
                <w:b/>
                <w:bCs/>
              </w:rPr>
            </w:pPr>
          </w:p>
        </w:tc>
        <w:tc>
          <w:tcPr>
            <w:tcW w:w="3012" w:type="dxa"/>
            <w:vMerge/>
            <w:shd w:val="clear" w:color="auto" w:fill="auto"/>
          </w:tcPr>
          <w:p w14:paraId="082D1D99" w14:textId="77777777" w:rsidR="002E2CF4" w:rsidRPr="00C74980" w:rsidRDefault="002E2CF4" w:rsidP="00DE4B7A">
            <w:pPr>
              <w:jc w:val="center"/>
              <w:rPr>
                <w:rFonts w:ascii="Times New Roman" w:eastAsia="Times New Roman" w:hAnsi="Times New Roman" w:cs="Times New Roman"/>
                <w:b/>
                <w:bCs/>
              </w:rPr>
            </w:pPr>
          </w:p>
        </w:tc>
        <w:tc>
          <w:tcPr>
            <w:tcW w:w="2693" w:type="dxa"/>
            <w:tcBorders>
              <w:top w:val="single" w:sz="4" w:space="0" w:color="auto"/>
              <w:left w:val="none" w:sz="6" w:space="0" w:color="auto"/>
              <w:bottom w:val="single" w:sz="4" w:space="0" w:color="auto"/>
              <w:right w:val="single" w:sz="4" w:space="0" w:color="auto"/>
            </w:tcBorders>
          </w:tcPr>
          <w:p w14:paraId="45D539B8" w14:textId="0E12E824" w:rsidR="002E2CF4" w:rsidRPr="00315812" w:rsidRDefault="002E2CF4" w:rsidP="00DE4B7A">
            <w:pPr>
              <w:tabs>
                <w:tab w:val="left" w:pos="480"/>
              </w:tabs>
              <w:jc w:val="center"/>
              <w:rPr>
                <w:rFonts w:ascii="Times New Roman" w:hAnsi="Times New Roman" w:cs="Times New Roman"/>
              </w:rPr>
            </w:pPr>
            <w:r w:rsidRPr="00315812">
              <w:rPr>
                <w:rFonts w:ascii="Times New Roman" w:eastAsiaTheme="minorHAnsi" w:hAnsi="Times New Roman" w:cs="Times New Roman"/>
                <w:color w:val="auto"/>
                <w:lang w:eastAsia="en-US"/>
              </w:rPr>
              <w:t>1 14 03040 14 0000 440</w:t>
            </w:r>
          </w:p>
        </w:tc>
        <w:tc>
          <w:tcPr>
            <w:tcW w:w="8363" w:type="dxa"/>
            <w:tcBorders>
              <w:top w:val="single" w:sz="4" w:space="0" w:color="auto"/>
              <w:left w:val="single" w:sz="4" w:space="0" w:color="auto"/>
              <w:bottom w:val="single" w:sz="4" w:space="0" w:color="auto"/>
              <w:right w:val="single" w:sz="4" w:space="0" w:color="auto"/>
            </w:tcBorders>
          </w:tcPr>
          <w:p w14:paraId="20141818" w14:textId="39FD7DEA" w:rsidR="002E2CF4" w:rsidRPr="00315812" w:rsidRDefault="002E2CF4" w:rsidP="00DE4B7A">
            <w:pPr>
              <w:jc w:val="both"/>
              <w:rPr>
                <w:rFonts w:ascii="Times New Roman" w:hAnsi="Times New Roman" w:cs="Times New Roman"/>
              </w:rPr>
            </w:pPr>
            <w:r w:rsidRPr="00315812">
              <w:rPr>
                <w:rFonts w:ascii="Times New Roman" w:eastAsiaTheme="minorHAnsi" w:hAnsi="Times New Roman" w:cs="Times New Roman"/>
                <w:color w:val="auto"/>
                <w:lang w:eastAsia="en-US"/>
              </w:rPr>
              <w:t>Средства от распоряжения и реализации выморочного имущества, обращенного в собственность муниципальных округов (в части реализации материальных запасов по указанному имуществу)</w:t>
            </w:r>
          </w:p>
        </w:tc>
      </w:tr>
      <w:tr w:rsidR="002E2CF4" w:rsidRPr="00C74980" w14:paraId="12B38592" w14:textId="77777777" w:rsidTr="00D54CF2">
        <w:trPr>
          <w:cantSplit/>
          <w:trHeight w:val="283"/>
        </w:trPr>
        <w:tc>
          <w:tcPr>
            <w:tcW w:w="816" w:type="dxa"/>
            <w:vMerge/>
            <w:shd w:val="clear" w:color="auto" w:fill="auto"/>
          </w:tcPr>
          <w:p w14:paraId="4BDD4045" w14:textId="77777777" w:rsidR="002E2CF4" w:rsidRPr="00C74980" w:rsidRDefault="002E2CF4" w:rsidP="00DE4B7A">
            <w:pPr>
              <w:jc w:val="center"/>
              <w:rPr>
                <w:rFonts w:ascii="Times New Roman" w:eastAsia="Times New Roman" w:hAnsi="Times New Roman" w:cs="Times New Roman"/>
                <w:b/>
                <w:bCs/>
              </w:rPr>
            </w:pPr>
          </w:p>
        </w:tc>
        <w:tc>
          <w:tcPr>
            <w:tcW w:w="3012" w:type="dxa"/>
            <w:vMerge/>
            <w:shd w:val="clear" w:color="auto" w:fill="auto"/>
          </w:tcPr>
          <w:p w14:paraId="01F78211" w14:textId="77777777" w:rsidR="002E2CF4" w:rsidRPr="00C74980" w:rsidRDefault="002E2CF4" w:rsidP="00DE4B7A">
            <w:pPr>
              <w:jc w:val="center"/>
              <w:rPr>
                <w:rFonts w:ascii="Times New Roman" w:eastAsia="Times New Roman" w:hAnsi="Times New Roman" w:cs="Times New Roman"/>
                <w:b/>
                <w:bCs/>
              </w:rPr>
            </w:pPr>
          </w:p>
        </w:tc>
        <w:tc>
          <w:tcPr>
            <w:tcW w:w="2693" w:type="dxa"/>
            <w:tcBorders>
              <w:top w:val="single" w:sz="4" w:space="0" w:color="auto"/>
              <w:left w:val="none" w:sz="6" w:space="0" w:color="auto"/>
              <w:bottom w:val="single" w:sz="4" w:space="0" w:color="auto"/>
              <w:right w:val="single" w:sz="4" w:space="0" w:color="auto"/>
            </w:tcBorders>
          </w:tcPr>
          <w:p w14:paraId="0F458857" w14:textId="7E50EF62" w:rsidR="002E2CF4" w:rsidRPr="00315812" w:rsidRDefault="002E2CF4" w:rsidP="00DE4B7A">
            <w:pPr>
              <w:tabs>
                <w:tab w:val="left" w:pos="435"/>
              </w:tabs>
              <w:jc w:val="center"/>
              <w:rPr>
                <w:rFonts w:ascii="Times New Roman" w:hAnsi="Times New Roman" w:cs="Times New Roman"/>
              </w:rPr>
            </w:pPr>
            <w:r w:rsidRPr="00315812">
              <w:rPr>
                <w:rFonts w:ascii="Times New Roman" w:eastAsiaTheme="minorHAnsi" w:hAnsi="Times New Roman" w:cs="Times New Roman"/>
                <w:color w:val="auto"/>
                <w:lang w:eastAsia="en-US"/>
              </w:rPr>
              <w:t>1 14 04040 14 0000 420</w:t>
            </w:r>
          </w:p>
        </w:tc>
        <w:tc>
          <w:tcPr>
            <w:tcW w:w="8363" w:type="dxa"/>
            <w:tcBorders>
              <w:top w:val="single" w:sz="4" w:space="0" w:color="auto"/>
              <w:left w:val="single" w:sz="4" w:space="0" w:color="auto"/>
              <w:bottom w:val="single" w:sz="4" w:space="0" w:color="auto"/>
              <w:right w:val="single" w:sz="4" w:space="0" w:color="auto"/>
            </w:tcBorders>
          </w:tcPr>
          <w:p w14:paraId="798C33FE" w14:textId="4E1097B8" w:rsidR="002E2CF4" w:rsidRPr="00315812" w:rsidRDefault="002E2CF4" w:rsidP="00DE4B7A">
            <w:pPr>
              <w:jc w:val="both"/>
              <w:rPr>
                <w:rFonts w:ascii="Times New Roman" w:hAnsi="Times New Roman" w:cs="Times New Roman"/>
              </w:rPr>
            </w:pPr>
            <w:r w:rsidRPr="00315812">
              <w:rPr>
                <w:rFonts w:ascii="Times New Roman" w:eastAsiaTheme="minorHAnsi" w:hAnsi="Times New Roman" w:cs="Times New Roman"/>
                <w:color w:val="auto"/>
                <w:lang w:eastAsia="en-US"/>
              </w:rPr>
              <w:t>Доходы от продажи нематериальных активов, находящихся в собственности муниципальных округов</w:t>
            </w:r>
          </w:p>
        </w:tc>
      </w:tr>
      <w:tr w:rsidR="002E2CF4" w:rsidRPr="00C74980" w14:paraId="6850524F" w14:textId="77777777" w:rsidTr="00D54CF2">
        <w:trPr>
          <w:cantSplit/>
          <w:trHeight w:val="283"/>
        </w:trPr>
        <w:tc>
          <w:tcPr>
            <w:tcW w:w="816" w:type="dxa"/>
            <w:vMerge/>
            <w:shd w:val="clear" w:color="auto" w:fill="auto"/>
          </w:tcPr>
          <w:p w14:paraId="0C17F3E8" w14:textId="77777777" w:rsidR="002E2CF4" w:rsidRPr="00C74980" w:rsidRDefault="002E2CF4" w:rsidP="00DE4B7A">
            <w:pPr>
              <w:jc w:val="center"/>
              <w:rPr>
                <w:rFonts w:ascii="Times New Roman" w:eastAsia="Times New Roman" w:hAnsi="Times New Roman" w:cs="Times New Roman"/>
                <w:b/>
                <w:bCs/>
              </w:rPr>
            </w:pPr>
          </w:p>
        </w:tc>
        <w:tc>
          <w:tcPr>
            <w:tcW w:w="3012" w:type="dxa"/>
            <w:vMerge/>
            <w:shd w:val="clear" w:color="auto" w:fill="auto"/>
          </w:tcPr>
          <w:p w14:paraId="0DF4B1CC" w14:textId="77777777" w:rsidR="002E2CF4" w:rsidRPr="00C74980" w:rsidRDefault="002E2CF4" w:rsidP="00DE4B7A">
            <w:pPr>
              <w:jc w:val="center"/>
              <w:rPr>
                <w:rFonts w:ascii="Times New Roman" w:eastAsia="Times New Roman" w:hAnsi="Times New Roman" w:cs="Times New Roman"/>
                <w:b/>
                <w:bCs/>
              </w:rPr>
            </w:pPr>
          </w:p>
        </w:tc>
        <w:tc>
          <w:tcPr>
            <w:tcW w:w="2693" w:type="dxa"/>
            <w:tcBorders>
              <w:top w:val="single" w:sz="4" w:space="0" w:color="auto"/>
              <w:left w:val="none" w:sz="6" w:space="0" w:color="auto"/>
              <w:bottom w:val="single" w:sz="4" w:space="0" w:color="auto"/>
              <w:right w:val="single" w:sz="4" w:space="0" w:color="auto"/>
            </w:tcBorders>
          </w:tcPr>
          <w:p w14:paraId="7F55A085" w14:textId="0AFB763F" w:rsidR="002E2CF4" w:rsidRPr="00315812" w:rsidRDefault="002E2CF4" w:rsidP="00DE4B7A">
            <w:pPr>
              <w:tabs>
                <w:tab w:val="left" w:pos="345"/>
              </w:tabs>
              <w:jc w:val="center"/>
              <w:rPr>
                <w:rFonts w:ascii="Times New Roman" w:hAnsi="Times New Roman" w:cs="Times New Roman"/>
              </w:rPr>
            </w:pPr>
            <w:r w:rsidRPr="00315812">
              <w:rPr>
                <w:rFonts w:ascii="Times New Roman" w:eastAsiaTheme="minorHAnsi" w:hAnsi="Times New Roman" w:cs="Times New Roman"/>
                <w:color w:val="auto"/>
                <w:lang w:eastAsia="en-US"/>
              </w:rPr>
              <w:t>1 14 06012 14 0000 430</w:t>
            </w:r>
          </w:p>
        </w:tc>
        <w:tc>
          <w:tcPr>
            <w:tcW w:w="8363" w:type="dxa"/>
            <w:tcBorders>
              <w:top w:val="single" w:sz="4" w:space="0" w:color="auto"/>
              <w:left w:val="single" w:sz="4" w:space="0" w:color="auto"/>
              <w:bottom w:val="single" w:sz="4" w:space="0" w:color="auto"/>
              <w:right w:val="single" w:sz="4" w:space="0" w:color="auto"/>
            </w:tcBorders>
          </w:tcPr>
          <w:p w14:paraId="12FBFE1D" w14:textId="0A95A0C3" w:rsidR="002E2CF4" w:rsidRPr="00315812" w:rsidRDefault="002E2CF4" w:rsidP="00DE4B7A">
            <w:pPr>
              <w:jc w:val="both"/>
              <w:rPr>
                <w:rFonts w:ascii="Times New Roman" w:hAnsi="Times New Roman" w:cs="Times New Roman"/>
              </w:rPr>
            </w:pPr>
            <w:r w:rsidRPr="00315812">
              <w:rPr>
                <w:rFonts w:ascii="Times New Roman" w:eastAsiaTheme="minorHAnsi" w:hAnsi="Times New Roman" w:cs="Times New Roman"/>
                <w:color w:val="auto"/>
                <w:lang w:eastAsia="en-US"/>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r>
      <w:tr w:rsidR="002E2CF4" w:rsidRPr="00C74980" w14:paraId="7CDBA24C" w14:textId="77777777" w:rsidTr="00D54CF2">
        <w:trPr>
          <w:cantSplit/>
          <w:trHeight w:val="283"/>
        </w:trPr>
        <w:tc>
          <w:tcPr>
            <w:tcW w:w="816" w:type="dxa"/>
            <w:vMerge/>
            <w:shd w:val="clear" w:color="auto" w:fill="auto"/>
          </w:tcPr>
          <w:p w14:paraId="6C728E3E" w14:textId="77777777" w:rsidR="002E2CF4" w:rsidRPr="00C74980" w:rsidRDefault="002E2CF4" w:rsidP="00DE4B7A">
            <w:pPr>
              <w:jc w:val="center"/>
              <w:rPr>
                <w:rFonts w:ascii="Times New Roman" w:eastAsia="Times New Roman" w:hAnsi="Times New Roman" w:cs="Times New Roman"/>
                <w:b/>
                <w:bCs/>
              </w:rPr>
            </w:pPr>
          </w:p>
        </w:tc>
        <w:tc>
          <w:tcPr>
            <w:tcW w:w="3012" w:type="dxa"/>
            <w:vMerge/>
            <w:shd w:val="clear" w:color="auto" w:fill="auto"/>
          </w:tcPr>
          <w:p w14:paraId="01C7CFCC" w14:textId="77777777" w:rsidR="002E2CF4" w:rsidRPr="00C74980" w:rsidRDefault="002E2CF4" w:rsidP="00DE4B7A">
            <w:pPr>
              <w:jc w:val="center"/>
              <w:rPr>
                <w:rFonts w:ascii="Times New Roman" w:eastAsia="Times New Roman" w:hAnsi="Times New Roman" w:cs="Times New Roman"/>
                <w:b/>
                <w:bCs/>
              </w:rPr>
            </w:pPr>
          </w:p>
        </w:tc>
        <w:tc>
          <w:tcPr>
            <w:tcW w:w="2693" w:type="dxa"/>
            <w:tcBorders>
              <w:top w:val="single" w:sz="4" w:space="0" w:color="auto"/>
              <w:left w:val="none" w:sz="6" w:space="0" w:color="auto"/>
              <w:bottom w:val="single" w:sz="4" w:space="0" w:color="auto"/>
              <w:right w:val="single" w:sz="4" w:space="0" w:color="auto"/>
            </w:tcBorders>
          </w:tcPr>
          <w:p w14:paraId="697B6E8B" w14:textId="6CA2C87F" w:rsidR="002E2CF4" w:rsidRPr="00315812" w:rsidRDefault="002E2CF4" w:rsidP="00DE4B7A">
            <w:pPr>
              <w:jc w:val="center"/>
              <w:rPr>
                <w:rFonts w:ascii="Times New Roman" w:hAnsi="Times New Roman" w:cs="Times New Roman"/>
              </w:rPr>
            </w:pPr>
            <w:r w:rsidRPr="00315812">
              <w:rPr>
                <w:rFonts w:ascii="Times New Roman" w:eastAsiaTheme="minorHAnsi" w:hAnsi="Times New Roman" w:cs="Times New Roman"/>
                <w:color w:val="auto"/>
                <w:lang w:eastAsia="en-US"/>
              </w:rPr>
              <w:t>1 14 06024 14 0000 430</w:t>
            </w:r>
          </w:p>
        </w:tc>
        <w:tc>
          <w:tcPr>
            <w:tcW w:w="8363" w:type="dxa"/>
            <w:tcBorders>
              <w:top w:val="single" w:sz="4" w:space="0" w:color="auto"/>
              <w:left w:val="single" w:sz="4" w:space="0" w:color="auto"/>
              <w:bottom w:val="single" w:sz="4" w:space="0" w:color="auto"/>
              <w:right w:val="single" w:sz="4" w:space="0" w:color="auto"/>
            </w:tcBorders>
          </w:tcPr>
          <w:p w14:paraId="3F4CB57F" w14:textId="648F9786" w:rsidR="002E2CF4" w:rsidRPr="00315812" w:rsidRDefault="002E2CF4" w:rsidP="00DE4B7A">
            <w:pPr>
              <w:jc w:val="both"/>
              <w:rPr>
                <w:rFonts w:ascii="Times New Roman" w:hAnsi="Times New Roman" w:cs="Times New Roman"/>
              </w:rPr>
            </w:pPr>
            <w:r w:rsidRPr="00315812">
              <w:rPr>
                <w:rFonts w:ascii="Times New Roman" w:eastAsiaTheme="minorHAnsi" w:hAnsi="Times New Roman" w:cs="Times New Roman"/>
                <w:color w:val="auto"/>
                <w:lang w:eastAsia="en-US"/>
              </w:rPr>
              <w:t>Доходы от продажи земельных участков, находящихся в собственности муниципальных округов (за исключением земельных участков муниципальных бюджетных и автономных учреждений)</w:t>
            </w:r>
          </w:p>
        </w:tc>
      </w:tr>
      <w:tr w:rsidR="002E2CF4" w:rsidRPr="00C74980" w14:paraId="7801647E" w14:textId="77777777" w:rsidTr="00D54CF2">
        <w:trPr>
          <w:cantSplit/>
          <w:trHeight w:val="283"/>
        </w:trPr>
        <w:tc>
          <w:tcPr>
            <w:tcW w:w="816" w:type="dxa"/>
            <w:vMerge/>
            <w:shd w:val="clear" w:color="auto" w:fill="auto"/>
          </w:tcPr>
          <w:p w14:paraId="10EE43A9" w14:textId="77777777" w:rsidR="002E2CF4" w:rsidRPr="00C74980" w:rsidRDefault="002E2CF4" w:rsidP="00DE4B7A">
            <w:pPr>
              <w:jc w:val="center"/>
              <w:rPr>
                <w:rFonts w:ascii="Times New Roman" w:eastAsia="Times New Roman" w:hAnsi="Times New Roman" w:cs="Times New Roman"/>
                <w:b/>
                <w:bCs/>
              </w:rPr>
            </w:pPr>
          </w:p>
        </w:tc>
        <w:tc>
          <w:tcPr>
            <w:tcW w:w="3012" w:type="dxa"/>
            <w:vMerge/>
            <w:shd w:val="clear" w:color="auto" w:fill="auto"/>
          </w:tcPr>
          <w:p w14:paraId="1FA65C39" w14:textId="77777777" w:rsidR="002E2CF4" w:rsidRPr="00C74980" w:rsidRDefault="002E2CF4" w:rsidP="00DE4B7A">
            <w:pPr>
              <w:jc w:val="center"/>
              <w:rPr>
                <w:rFonts w:ascii="Times New Roman" w:eastAsia="Times New Roman" w:hAnsi="Times New Roman" w:cs="Times New Roman"/>
                <w:b/>
                <w:bCs/>
              </w:rPr>
            </w:pPr>
          </w:p>
        </w:tc>
        <w:tc>
          <w:tcPr>
            <w:tcW w:w="2693" w:type="dxa"/>
            <w:tcBorders>
              <w:top w:val="single" w:sz="4" w:space="0" w:color="auto"/>
              <w:left w:val="none" w:sz="6" w:space="0" w:color="auto"/>
              <w:bottom w:val="single" w:sz="4" w:space="0" w:color="auto"/>
              <w:right w:val="single" w:sz="4" w:space="0" w:color="auto"/>
            </w:tcBorders>
            <w:noWrap/>
          </w:tcPr>
          <w:p w14:paraId="4C2CC887" w14:textId="105BA633" w:rsidR="002E2CF4" w:rsidRPr="00315812" w:rsidRDefault="002E2CF4" w:rsidP="00DE4B7A">
            <w:pPr>
              <w:pStyle w:val="ConsPlusCell"/>
              <w:widowControl/>
              <w:jc w:val="center"/>
              <w:rPr>
                <w:rFonts w:ascii="Times New Roman" w:hAnsi="Times New Roman" w:cs="Times New Roman"/>
                <w:sz w:val="24"/>
                <w:szCs w:val="24"/>
              </w:rPr>
            </w:pPr>
            <w:r w:rsidRPr="00315812">
              <w:rPr>
                <w:rFonts w:ascii="Times New Roman" w:eastAsiaTheme="minorHAnsi" w:hAnsi="Times New Roman" w:cs="Times New Roman"/>
                <w:sz w:val="24"/>
                <w:szCs w:val="24"/>
                <w:lang w:eastAsia="en-US"/>
              </w:rPr>
              <w:t>1 14 06032 14 0000 430</w:t>
            </w:r>
          </w:p>
        </w:tc>
        <w:tc>
          <w:tcPr>
            <w:tcW w:w="8363" w:type="dxa"/>
            <w:tcBorders>
              <w:top w:val="single" w:sz="4" w:space="0" w:color="auto"/>
              <w:left w:val="single" w:sz="4" w:space="0" w:color="auto"/>
              <w:bottom w:val="single" w:sz="4" w:space="0" w:color="auto"/>
              <w:right w:val="single" w:sz="4" w:space="0" w:color="auto"/>
            </w:tcBorders>
          </w:tcPr>
          <w:p w14:paraId="6D15CA5E" w14:textId="553A610C" w:rsidR="002E2CF4" w:rsidRPr="00315812" w:rsidRDefault="002E2CF4" w:rsidP="00DE4B7A">
            <w:pPr>
              <w:jc w:val="both"/>
              <w:rPr>
                <w:rFonts w:ascii="Times New Roman" w:hAnsi="Times New Roman" w:cs="Times New Roman"/>
              </w:rPr>
            </w:pPr>
            <w:r w:rsidRPr="00315812">
              <w:rPr>
                <w:rFonts w:ascii="Times New Roman" w:eastAsiaTheme="minorHAnsi" w:hAnsi="Times New Roman" w:cs="Times New Roman"/>
                <w:color w:val="auto"/>
                <w:lang w:eastAsia="en-US"/>
              </w:rPr>
              <w:t>Доходы от продажи земельных участков, которые расположены в границах муниципальных округов,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w:t>
            </w:r>
          </w:p>
        </w:tc>
      </w:tr>
      <w:tr w:rsidR="002E2CF4" w:rsidRPr="00C74980" w14:paraId="173F1C18" w14:textId="77777777" w:rsidTr="00D54CF2">
        <w:trPr>
          <w:cantSplit/>
          <w:trHeight w:val="283"/>
        </w:trPr>
        <w:tc>
          <w:tcPr>
            <w:tcW w:w="816" w:type="dxa"/>
            <w:vMerge/>
            <w:shd w:val="clear" w:color="auto" w:fill="auto"/>
          </w:tcPr>
          <w:p w14:paraId="7DC2C604" w14:textId="77777777" w:rsidR="002E2CF4" w:rsidRPr="00C74980" w:rsidRDefault="002E2CF4" w:rsidP="00DE4B7A">
            <w:pPr>
              <w:jc w:val="center"/>
              <w:rPr>
                <w:rFonts w:ascii="Times New Roman" w:eastAsia="Times New Roman" w:hAnsi="Times New Roman" w:cs="Times New Roman"/>
                <w:b/>
                <w:bCs/>
              </w:rPr>
            </w:pPr>
          </w:p>
        </w:tc>
        <w:tc>
          <w:tcPr>
            <w:tcW w:w="3012" w:type="dxa"/>
            <w:vMerge/>
            <w:shd w:val="clear" w:color="auto" w:fill="auto"/>
          </w:tcPr>
          <w:p w14:paraId="343386A5" w14:textId="77777777" w:rsidR="002E2CF4" w:rsidRPr="00C74980" w:rsidRDefault="002E2CF4" w:rsidP="00DE4B7A">
            <w:pPr>
              <w:jc w:val="center"/>
              <w:rPr>
                <w:rFonts w:ascii="Times New Roman" w:eastAsia="Times New Roman" w:hAnsi="Times New Roman" w:cs="Times New Roman"/>
                <w:b/>
                <w:bCs/>
              </w:rPr>
            </w:pPr>
          </w:p>
        </w:tc>
        <w:tc>
          <w:tcPr>
            <w:tcW w:w="2693" w:type="dxa"/>
            <w:tcBorders>
              <w:top w:val="single" w:sz="4" w:space="0" w:color="auto"/>
              <w:left w:val="none" w:sz="6" w:space="0" w:color="auto"/>
              <w:bottom w:val="single" w:sz="4" w:space="0" w:color="auto"/>
              <w:right w:val="single" w:sz="4" w:space="0" w:color="auto"/>
            </w:tcBorders>
            <w:noWrap/>
          </w:tcPr>
          <w:p w14:paraId="37C13B7D" w14:textId="28661010" w:rsidR="002E2CF4" w:rsidRPr="00315812" w:rsidRDefault="002E2CF4" w:rsidP="00DE4B7A">
            <w:pPr>
              <w:pStyle w:val="ConsPlusCell"/>
              <w:widowControl/>
              <w:jc w:val="center"/>
              <w:rPr>
                <w:rFonts w:ascii="Times New Roman" w:eastAsiaTheme="minorHAnsi" w:hAnsi="Times New Roman" w:cs="Times New Roman"/>
                <w:sz w:val="24"/>
                <w:szCs w:val="24"/>
                <w:lang w:eastAsia="en-US"/>
              </w:rPr>
            </w:pPr>
            <w:r w:rsidRPr="00315812">
              <w:rPr>
                <w:rFonts w:ascii="Times New Roman" w:eastAsiaTheme="minorHAnsi" w:hAnsi="Times New Roman" w:cs="Times New Roman"/>
                <w:sz w:val="24"/>
                <w:szCs w:val="24"/>
                <w:lang w:eastAsia="en-US"/>
              </w:rPr>
              <w:t>1 14 06044 14 0000 430</w:t>
            </w:r>
          </w:p>
        </w:tc>
        <w:tc>
          <w:tcPr>
            <w:tcW w:w="8363" w:type="dxa"/>
            <w:tcBorders>
              <w:top w:val="single" w:sz="4" w:space="0" w:color="auto"/>
              <w:left w:val="single" w:sz="4" w:space="0" w:color="auto"/>
              <w:bottom w:val="single" w:sz="4" w:space="0" w:color="auto"/>
              <w:right w:val="single" w:sz="4" w:space="0" w:color="auto"/>
            </w:tcBorders>
          </w:tcPr>
          <w:p w14:paraId="0B13F232" w14:textId="6E830BC1" w:rsidR="002E2CF4" w:rsidRPr="00315812" w:rsidRDefault="002E2CF4" w:rsidP="00DE4B7A">
            <w:pPr>
              <w:jc w:val="both"/>
              <w:rPr>
                <w:rFonts w:ascii="Times New Roman" w:eastAsiaTheme="minorHAnsi" w:hAnsi="Times New Roman" w:cs="Times New Roman"/>
                <w:color w:val="auto"/>
                <w:lang w:eastAsia="en-US"/>
              </w:rPr>
            </w:pPr>
            <w:r w:rsidRPr="00315812">
              <w:rPr>
                <w:rFonts w:ascii="Times New Roman" w:eastAsiaTheme="minorHAnsi" w:hAnsi="Times New Roman" w:cs="Times New Roman"/>
                <w:color w:val="auto"/>
                <w:lang w:eastAsia="en-US"/>
              </w:rPr>
              <w:t>Доходы от продажи земельных участков, находящихся в собственности муниципальных округов, находящихся в пользовании бюджетных и автономных учреждений</w:t>
            </w:r>
          </w:p>
        </w:tc>
      </w:tr>
      <w:tr w:rsidR="002E2CF4" w:rsidRPr="00C74980" w14:paraId="61EFC9B6" w14:textId="77777777" w:rsidTr="00D54CF2">
        <w:trPr>
          <w:cantSplit/>
          <w:trHeight w:val="283"/>
        </w:trPr>
        <w:tc>
          <w:tcPr>
            <w:tcW w:w="816" w:type="dxa"/>
            <w:vMerge/>
            <w:shd w:val="clear" w:color="auto" w:fill="auto"/>
          </w:tcPr>
          <w:p w14:paraId="48851FF5" w14:textId="77777777" w:rsidR="002E2CF4" w:rsidRPr="00C74980" w:rsidRDefault="002E2CF4" w:rsidP="00DE4B7A">
            <w:pPr>
              <w:jc w:val="center"/>
              <w:rPr>
                <w:rFonts w:ascii="Times New Roman" w:eastAsia="Times New Roman" w:hAnsi="Times New Roman" w:cs="Times New Roman"/>
                <w:b/>
                <w:bCs/>
              </w:rPr>
            </w:pPr>
          </w:p>
        </w:tc>
        <w:tc>
          <w:tcPr>
            <w:tcW w:w="3012" w:type="dxa"/>
            <w:vMerge/>
            <w:shd w:val="clear" w:color="auto" w:fill="auto"/>
          </w:tcPr>
          <w:p w14:paraId="3627C622" w14:textId="77777777" w:rsidR="002E2CF4" w:rsidRPr="00C74980" w:rsidRDefault="002E2CF4" w:rsidP="00DE4B7A">
            <w:pPr>
              <w:jc w:val="center"/>
              <w:rPr>
                <w:rFonts w:ascii="Times New Roman" w:eastAsia="Times New Roman" w:hAnsi="Times New Roman" w:cs="Times New Roman"/>
                <w:b/>
                <w:bCs/>
              </w:rPr>
            </w:pPr>
          </w:p>
        </w:tc>
        <w:tc>
          <w:tcPr>
            <w:tcW w:w="2693" w:type="dxa"/>
            <w:tcBorders>
              <w:top w:val="single" w:sz="4" w:space="0" w:color="auto"/>
              <w:left w:val="none" w:sz="6" w:space="0" w:color="auto"/>
              <w:bottom w:val="single" w:sz="4" w:space="0" w:color="auto"/>
              <w:right w:val="single" w:sz="4" w:space="0" w:color="auto"/>
            </w:tcBorders>
            <w:noWrap/>
          </w:tcPr>
          <w:p w14:paraId="2EE8CECF" w14:textId="5F036B8F" w:rsidR="002E2CF4" w:rsidRPr="00315812" w:rsidRDefault="002E2CF4" w:rsidP="00DE4B7A">
            <w:pPr>
              <w:pStyle w:val="ConsPlusCell"/>
              <w:widowControl/>
              <w:jc w:val="center"/>
              <w:rPr>
                <w:rFonts w:ascii="Times New Roman" w:eastAsiaTheme="minorHAnsi" w:hAnsi="Times New Roman" w:cs="Times New Roman"/>
                <w:sz w:val="24"/>
                <w:szCs w:val="24"/>
                <w:lang w:eastAsia="en-US"/>
              </w:rPr>
            </w:pPr>
            <w:r w:rsidRPr="00315812">
              <w:rPr>
                <w:rFonts w:ascii="Times New Roman" w:eastAsiaTheme="minorHAnsi" w:hAnsi="Times New Roman" w:cs="Times New Roman"/>
                <w:sz w:val="24"/>
                <w:szCs w:val="24"/>
                <w:lang w:eastAsia="en-US"/>
              </w:rPr>
              <w:t>1 14 06312 14 0000 430</w:t>
            </w:r>
          </w:p>
        </w:tc>
        <w:tc>
          <w:tcPr>
            <w:tcW w:w="8363" w:type="dxa"/>
            <w:tcBorders>
              <w:top w:val="single" w:sz="4" w:space="0" w:color="auto"/>
              <w:left w:val="single" w:sz="4" w:space="0" w:color="auto"/>
              <w:bottom w:val="single" w:sz="4" w:space="0" w:color="auto"/>
              <w:right w:val="single" w:sz="4" w:space="0" w:color="auto"/>
            </w:tcBorders>
          </w:tcPr>
          <w:p w14:paraId="3452A77A" w14:textId="214230AE" w:rsidR="002E2CF4" w:rsidRPr="00315812" w:rsidRDefault="002E2CF4" w:rsidP="00DE4B7A">
            <w:pPr>
              <w:jc w:val="both"/>
              <w:rPr>
                <w:rFonts w:ascii="Times New Roman" w:eastAsiaTheme="minorHAnsi" w:hAnsi="Times New Roman" w:cs="Times New Roman"/>
                <w:color w:val="auto"/>
                <w:lang w:eastAsia="en-US"/>
              </w:rPr>
            </w:pPr>
            <w:r w:rsidRPr="00315812">
              <w:rPr>
                <w:rFonts w:ascii="Times New Roman" w:eastAsiaTheme="minorHAnsi" w:hAnsi="Times New Roman" w:cs="Times New Roman"/>
                <w:color w:val="auto"/>
                <w:lang w:eastAsia="en-US"/>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tc>
      </w:tr>
      <w:tr w:rsidR="002E2CF4" w:rsidRPr="00C74980" w14:paraId="2F5085B8" w14:textId="77777777" w:rsidTr="00D54CF2">
        <w:trPr>
          <w:cantSplit/>
          <w:trHeight w:val="283"/>
        </w:trPr>
        <w:tc>
          <w:tcPr>
            <w:tcW w:w="816" w:type="dxa"/>
            <w:vMerge/>
            <w:shd w:val="clear" w:color="auto" w:fill="auto"/>
          </w:tcPr>
          <w:p w14:paraId="7B84FA43" w14:textId="77777777" w:rsidR="002E2CF4" w:rsidRPr="00C74980" w:rsidRDefault="002E2CF4" w:rsidP="00DE4B7A">
            <w:pPr>
              <w:jc w:val="center"/>
              <w:rPr>
                <w:rFonts w:ascii="Times New Roman" w:eastAsia="Times New Roman" w:hAnsi="Times New Roman" w:cs="Times New Roman"/>
                <w:b/>
                <w:bCs/>
              </w:rPr>
            </w:pPr>
          </w:p>
        </w:tc>
        <w:tc>
          <w:tcPr>
            <w:tcW w:w="3012" w:type="dxa"/>
            <w:vMerge/>
            <w:shd w:val="clear" w:color="auto" w:fill="auto"/>
          </w:tcPr>
          <w:p w14:paraId="3781DA25" w14:textId="77777777" w:rsidR="002E2CF4" w:rsidRPr="00C74980" w:rsidRDefault="002E2CF4" w:rsidP="00DE4B7A">
            <w:pPr>
              <w:jc w:val="center"/>
              <w:rPr>
                <w:rFonts w:ascii="Times New Roman" w:eastAsia="Times New Roman" w:hAnsi="Times New Roman" w:cs="Times New Roman"/>
                <w:b/>
                <w:bCs/>
              </w:rPr>
            </w:pPr>
          </w:p>
        </w:tc>
        <w:tc>
          <w:tcPr>
            <w:tcW w:w="2693" w:type="dxa"/>
            <w:tcBorders>
              <w:top w:val="single" w:sz="4" w:space="0" w:color="auto"/>
              <w:left w:val="none" w:sz="6" w:space="0" w:color="auto"/>
              <w:bottom w:val="single" w:sz="4" w:space="0" w:color="auto"/>
              <w:right w:val="single" w:sz="4" w:space="0" w:color="auto"/>
            </w:tcBorders>
            <w:noWrap/>
          </w:tcPr>
          <w:p w14:paraId="0B9A9663" w14:textId="45FE0C0C" w:rsidR="002E2CF4" w:rsidRPr="00315812" w:rsidRDefault="002E2CF4" w:rsidP="00DE4B7A">
            <w:pPr>
              <w:pStyle w:val="ConsPlusCell"/>
              <w:widowControl/>
              <w:jc w:val="center"/>
              <w:rPr>
                <w:rFonts w:ascii="Times New Roman" w:eastAsiaTheme="minorHAnsi" w:hAnsi="Times New Roman" w:cs="Times New Roman"/>
                <w:sz w:val="24"/>
                <w:szCs w:val="24"/>
                <w:lang w:eastAsia="en-US"/>
              </w:rPr>
            </w:pPr>
            <w:r w:rsidRPr="00315812">
              <w:rPr>
                <w:rFonts w:ascii="Times New Roman" w:eastAsiaTheme="minorHAnsi" w:hAnsi="Times New Roman" w:cs="Times New Roman"/>
                <w:sz w:val="24"/>
                <w:szCs w:val="24"/>
                <w:lang w:eastAsia="en-US"/>
              </w:rPr>
              <w:t>1 14 06324 14 0000 430</w:t>
            </w:r>
          </w:p>
        </w:tc>
        <w:tc>
          <w:tcPr>
            <w:tcW w:w="8363" w:type="dxa"/>
            <w:tcBorders>
              <w:top w:val="single" w:sz="4" w:space="0" w:color="auto"/>
              <w:left w:val="single" w:sz="4" w:space="0" w:color="auto"/>
              <w:bottom w:val="single" w:sz="4" w:space="0" w:color="auto"/>
              <w:right w:val="single" w:sz="4" w:space="0" w:color="auto"/>
            </w:tcBorders>
          </w:tcPr>
          <w:p w14:paraId="4487F861" w14:textId="3E210918" w:rsidR="002E2CF4" w:rsidRPr="00315812" w:rsidRDefault="002E2CF4" w:rsidP="00DE4B7A">
            <w:pPr>
              <w:jc w:val="both"/>
              <w:rPr>
                <w:rFonts w:ascii="Times New Roman" w:eastAsiaTheme="minorHAnsi" w:hAnsi="Times New Roman" w:cs="Times New Roman"/>
                <w:color w:val="auto"/>
                <w:lang w:eastAsia="en-US"/>
              </w:rPr>
            </w:pPr>
            <w:r w:rsidRPr="00315812">
              <w:rPr>
                <w:rFonts w:ascii="Times New Roman" w:eastAsiaTheme="minorHAnsi" w:hAnsi="Times New Roman" w:cs="Times New Roman"/>
                <w:color w:val="auto"/>
                <w:lang w:eastAsia="en-US"/>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муниципальных округов</w:t>
            </w:r>
          </w:p>
        </w:tc>
      </w:tr>
      <w:tr w:rsidR="002E2CF4" w:rsidRPr="00C74980" w14:paraId="377B808C" w14:textId="77777777" w:rsidTr="00D54CF2">
        <w:trPr>
          <w:cantSplit/>
          <w:trHeight w:val="283"/>
        </w:trPr>
        <w:tc>
          <w:tcPr>
            <w:tcW w:w="816" w:type="dxa"/>
            <w:vMerge/>
            <w:shd w:val="clear" w:color="auto" w:fill="auto"/>
          </w:tcPr>
          <w:p w14:paraId="651AC917" w14:textId="77777777" w:rsidR="002E2CF4" w:rsidRPr="00C74980" w:rsidRDefault="002E2CF4" w:rsidP="00DE4B7A">
            <w:pPr>
              <w:jc w:val="center"/>
              <w:rPr>
                <w:rFonts w:ascii="Times New Roman" w:eastAsia="Times New Roman" w:hAnsi="Times New Roman" w:cs="Times New Roman"/>
                <w:b/>
                <w:bCs/>
              </w:rPr>
            </w:pPr>
          </w:p>
        </w:tc>
        <w:tc>
          <w:tcPr>
            <w:tcW w:w="3012" w:type="dxa"/>
            <w:vMerge/>
            <w:shd w:val="clear" w:color="auto" w:fill="auto"/>
          </w:tcPr>
          <w:p w14:paraId="4FA17443" w14:textId="77777777" w:rsidR="002E2CF4" w:rsidRPr="00C74980" w:rsidRDefault="002E2CF4" w:rsidP="00DE4B7A">
            <w:pPr>
              <w:jc w:val="center"/>
              <w:rPr>
                <w:rFonts w:ascii="Times New Roman" w:eastAsia="Times New Roman" w:hAnsi="Times New Roman" w:cs="Times New Roman"/>
                <w:b/>
                <w:bCs/>
              </w:rPr>
            </w:pPr>
          </w:p>
        </w:tc>
        <w:tc>
          <w:tcPr>
            <w:tcW w:w="2693" w:type="dxa"/>
            <w:tcBorders>
              <w:top w:val="single" w:sz="4" w:space="0" w:color="auto"/>
              <w:left w:val="none" w:sz="6" w:space="0" w:color="auto"/>
              <w:bottom w:val="single" w:sz="4" w:space="0" w:color="auto"/>
              <w:right w:val="single" w:sz="4" w:space="0" w:color="auto"/>
            </w:tcBorders>
            <w:noWrap/>
          </w:tcPr>
          <w:p w14:paraId="7FF6004F" w14:textId="134647EA" w:rsidR="002E2CF4" w:rsidRPr="00315812" w:rsidRDefault="002E2CF4" w:rsidP="00DE4B7A">
            <w:pPr>
              <w:pStyle w:val="ConsPlusCell"/>
              <w:widowControl/>
              <w:jc w:val="center"/>
              <w:rPr>
                <w:rFonts w:ascii="Times New Roman" w:eastAsiaTheme="minorHAnsi" w:hAnsi="Times New Roman" w:cs="Times New Roman"/>
                <w:sz w:val="24"/>
                <w:szCs w:val="24"/>
                <w:lang w:eastAsia="en-US"/>
              </w:rPr>
            </w:pPr>
            <w:r w:rsidRPr="00315812">
              <w:rPr>
                <w:rFonts w:ascii="Times New Roman" w:eastAsiaTheme="minorHAnsi" w:hAnsi="Times New Roman" w:cs="Times New Roman"/>
                <w:sz w:val="24"/>
                <w:szCs w:val="24"/>
                <w:lang w:eastAsia="en-US"/>
              </w:rPr>
              <w:t>1 14 06326 14 0000 430</w:t>
            </w:r>
          </w:p>
        </w:tc>
        <w:tc>
          <w:tcPr>
            <w:tcW w:w="8363" w:type="dxa"/>
            <w:tcBorders>
              <w:top w:val="single" w:sz="4" w:space="0" w:color="auto"/>
              <w:left w:val="single" w:sz="4" w:space="0" w:color="auto"/>
              <w:bottom w:val="single" w:sz="4" w:space="0" w:color="auto"/>
              <w:right w:val="single" w:sz="4" w:space="0" w:color="auto"/>
            </w:tcBorders>
          </w:tcPr>
          <w:p w14:paraId="1B76CBF7" w14:textId="0A4199D4" w:rsidR="002E2CF4" w:rsidRPr="00315812" w:rsidRDefault="002E2CF4" w:rsidP="00DE4B7A">
            <w:pPr>
              <w:jc w:val="both"/>
              <w:rPr>
                <w:rFonts w:ascii="Times New Roman" w:eastAsiaTheme="minorHAnsi" w:hAnsi="Times New Roman" w:cs="Times New Roman"/>
                <w:color w:val="auto"/>
                <w:lang w:eastAsia="en-US"/>
              </w:rPr>
            </w:pPr>
            <w:r w:rsidRPr="00315812">
              <w:rPr>
                <w:rFonts w:ascii="Times New Roman" w:eastAsiaTheme="minorHAnsi" w:hAnsi="Times New Roman" w:cs="Times New Roman"/>
                <w:color w:val="auto"/>
                <w:lang w:eastAsia="en-US"/>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которые расположены в границах муниципальных округов, которые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w:t>
            </w:r>
          </w:p>
        </w:tc>
      </w:tr>
      <w:tr w:rsidR="002E2CF4" w:rsidRPr="00C74980" w14:paraId="55233DE7" w14:textId="77777777" w:rsidTr="00D54CF2">
        <w:trPr>
          <w:cantSplit/>
          <w:trHeight w:val="283"/>
        </w:trPr>
        <w:tc>
          <w:tcPr>
            <w:tcW w:w="816" w:type="dxa"/>
            <w:vMerge/>
            <w:shd w:val="clear" w:color="auto" w:fill="auto"/>
          </w:tcPr>
          <w:p w14:paraId="0AD4EBE5" w14:textId="77777777" w:rsidR="002E2CF4" w:rsidRPr="00C74980" w:rsidRDefault="002E2CF4" w:rsidP="00DE4B7A">
            <w:pPr>
              <w:jc w:val="center"/>
              <w:rPr>
                <w:rFonts w:ascii="Times New Roman" w:eastAsia="Times New Roman" w:hAnsi="Times New Roman" w:cs="Times New Roman"/>
                <w:b/>
                <w:bCs/>
              </w:rPr>
            </w:pPr>
          </w:p>
        </w:tc>
        <w:tc>
          <w:tcPr>
            <w:tcW w:w="3012" w:type="dxa"/>
            <w:vMerge/>
            <w:shd w:val="clear" w:color="auto" w:fill="auto"/>
          </w:tcPr>
          <w:p w14:paraId="256A60AC" w14:textId="77777777" w:rsidR="002E2CF4" w:rsidRPr="00C74980" w:rsidRDefault="002E2CF4" w:rsidP="00DE4B7A">
            <w:pPr>
              <w:jc w:val="center"/>
              <w:rPr>
                <w:rFonts w:ascii="Times New Roman" w:eastAsia="Times New Roman" w:hAnsi="Times New Roman" w:cs="Times New Roman"/>
                <w:b/>
                <w:bCs/>
              </w:rPr>
            </w:pPr>
          </w:p>
        </w:tc>
        <w:tc>
          <w:tcPr>
            <w:tcW w:w="2693" w:type="dxa"/>
            <w:tcBorders>
              <w:top w:val="single" w:sz="4" w:space="0" w:color="auto"/>
              <w:left w:val="none" w:sz="6" w:space="0" w:color="auto"/>
              <w:bottom w:val="single" w:sz="4" w:space="0" w:color="auto"/>
              <w:right w:val="single" w:sz="4" w:space="0" w:color="auto"/>
            </w:tcBorders>
            <w:noWrap/>
          </w:tcPr>
          <w:p w14:paraId="7D0B6DF6" w14:textId="4361E5C8" w:rsidR="002E2CF4" w:rsidRPr="00315812" w:rsidRDefault="002E2CF4" w:rsidP="00DE4B7A">
            <w:pPr>
              <w:pStyle w:val="ConsPlusCell"/>
              <w:widowControl/>
              <w:jc w:val="center"/>
              <w:rPr>
                <w:rFonts w:ascii="Times New Roman" w:eastAsiaTheme="minorHAnsi" w:hAnsi="Times New Roman" w:cs="Times New Roman"/>
                <w:sz w:val="24"/>
                <w:szCs w:val="24"/>
                <w:lang w:eastAsia="en-US"/>
              </w:rPr>
            </w:pPr>
            <w:r w:rsidRPr="00315812">
              <w:rPr>
                <w:rFonts w:ascii="Times New Roman" w:eastAsiaTheme="minorHAnsi" w:hAnsi="Times New Roman" w:cs="Times New Roman"/>
                <w:sz w:val="24"/>
                <w:szCs w:val="24"/>
                <w:lang w:eastAsia="en-US"/>
              </w:rPr>
              <w:t>1 14 07020 14 0000 410</w:t>
            </w:r>
          </w:p>
        </w:tc>
        <w:tc>
          <w:tcPr>
            <w:tcW w:w="8363" w:type="dxa"/>
            <w:tcBorders>
              <w:top w:val="single" w:sz="4" w:space="0" w:color="auto"/>
              <w:left w:val="single" w:sz="4" w:space="0" w:color="auto"/>
              <w:bottom w:val="single" w:sz="4" w:space="0" w:color="auto"/>
              <w:right w:val="single" w:sz="4" w:space="0" w:color="auto"/>
            </w:tcBorders>
          </w:tcPr>
          <w:p w14:paraId="3A868182" w14:textId="1DB8F2F0" w:rsidR="002E2CF4" w:rsidRPr="00315812" w:rsidRDefault="002E2CF4" w:rsidP="00DE4B7A">
            <w:pPr>
              <w:jc w:val="both"/>
              <w:rPr>
                <w:rFonts w:ascii="Times New Roman" w:eastAsiaTheme="minorHAnsi" w:hAnsi="Times New Roman" w:cs="Times New Roman"/>
                <w:color w:val="auto"/>
                <w:lang w:eastAsia="en-US"/>
              </w:rPr>
            </w:pPr>
            <w:r w:rsidRPr="00315812">
              <w:rPr>
                <w:rFonts w:ascii="Times New Roman" w:eastAsiaTheme="minorHAnsi" w:hAnsi="Times New Roman" w:cs="Times New Roman"/>
                <w:color w:val="auto"/>
                <w:lang w:eastAsia="en-US"/>
              </w:rPr>
              <w:t>Доходы от продажи недвижимого имущества одновременно с занятыми такими объектами недвижимого имущества земельными участками, которые расположены в границах муниципальных округов,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w:t>
            </w:r>
          </w:p>
        </w:tc>
      </w:tr>
      <w:tr w:rsidR="002E2CF4" w:rsidRPr="00C74980" w14:paraId="30BF9B5C" w14:textId="77777777" w:rsidTr="00D54CF2">
        <w:trPr>
          <w:cantSplit/>
          <w:trHeight w:val="283"/>
        </w:trPr>
        <w:tc>
          <w:tcPr>
            <w:tcW w:w="816" w:type="dxa"/>
            <w:vMerge/>
            <w:shd w:val="clear" w:color="auto" w:fill="auto"/>
          </w:tcPr>
          <w:p w14:paraId="5F3FB367" w14:textId="77777777" w:rsidR="002E2CF4" w:rsidRPr="00C74980" w:rsidRDefault="002E2CF4" w:rsidP="00DE4B7A">
            <w:pPr>
              <w:jc w:val="center"/>
              <w:rPr>
                <w:rFonts w:ascii="Times New Roman" w:eastAsia="Times New Roman" w:hAnsi="Times New Roman" w:cs="Times New Roman"/>
                <w:b/>
                <w:bCs/>
              </w:rPr>
            </w:pPr>
          </w:p>
        </w:tc>
        <w:tc>
          <w:tcPr>
            <w:tcW w:w="3012" w:type="dxa"/>
            <w:vMerge/>
            <w:shd w:val="clear" w:color="auto" w:fill="auto"/>
          </w:tcPr>
          <w:p w14:paraId="29D26D42" w14:textId="77777777" w:rsidR="002E2CF4" w:rsidRPr="00C74980" w:rsidRDefault="002E2CF4" w:rsidP="00DE4B7A">
            <w:pPr>
              <w:jc w:val="center"/>
              <w:rPr>
                <w:rFonts w:ascii="Times New Roman" w:eastAsia="Times New Roman" w:hAnsi="Times New Roman" w:cs="Times New Roman"/>
                <w:b/>
                <w:bCs/>
              </w:rPr>
            </w:pPr>
          </w:p>
        </w:tc>
        <w:tc>
          <w:tcPr>
            <w:tcW w:w="2693" w:type="dxa"/>
            <w:tcBorders>
              <w:top w:val="single" w:sz="4" w:space="0" w:color="auto"/>
              <w:left w:val="none" w:sz="6" w:space="0" w:color="auto"/>
              <w:bottom w:val="single" w:sz="4" w:space="0" w:color="auto"/>
              <w:right w:val="single" w:sz="4" w:space="0" w:color="auto"/>
            </w:tcBorders>
            <w:noWrap/>
          </w:tcPr>
          <w:p w14:paraId="08B6339A" w14:textId="7E0BE6A1" w:rsidR="002E2CF4" w:rsidRPr="00315812" w:rsidRDefault="002E2CF4" w:rsidP="00DE4B7A">
            <w:pPr>
              <w:pStyle w:val="ConsPlusCell"/>
              <w:widowControl/>
              <w:jc w:val="center"/>
              <w:rPr>
                <w:rFonts w:ascii="Times New Roman" w:eastAsiaTheme="minorHAnsi" w:hAnsi="Times New Roman" w:cs="Times New Roman"/>
                <w:sz w:val="24"/>
                <w:szCs w:val="24"/>
                <w:lang w:eastAsia="en-US"/>
              </w:rPr>
            </w:pPr>
            <w:r w:rsidRPr="00315812">
              <w:rPr>
                <w:rFonts w:ascii="Times New Roman" w:eastAsiaTheme="minorHAnsi" w:hAnsi="Times New Roman" w:cs="Times New Roman"/>
                <w:sz w:val="24"/>
                <w:szCs w:val="24"/>
                <w:lang w:eastAsia="en-US"/>
              </w:rPr>
              <w:t>1 14 14040 14 0000 410</w:t>
            </w:r>
          </w:p>
        </w:tc>
        <w:tc>
          <w:tcPr>
            <w:tcW w:w="8363" w:type="dxa"/>
            <w:tcBorders>
              <w:top w:val="single" w:sz="4" w:space="0" w:color="auto"/>
              <w:left w:val="single" w:sz="4" w:space="0" w:color="auto"/>
              <w:bottom w:val="single" w:sz="4" w:space="0" w:color="auto"/>
              <w:right w:val="single" w:sz="4" w:space="0" w:color="auto"/>
            </w:tcBorders>
          </w:tcPr>
          <w:p w14:paraId="50E65E61" w14:textId="299B9AE9" w:rsidR="002E2CF4" w:rsidRPr="00315812" w:rsidRDefault="002E2CF4" w:rsidP="00DE4B7A">
            <w:pPr>
              <w:jc w:val="both"/>
              <w:rPr>
                <w:rFonts w:ascii="Times New Roman" w:eastAsiaTheme="minorHAnsi" w:hAnsi="Times New Roman" w:cs="Times New Roman"/>
                <w:color w:val="auto"/>
                <w:lang w:eastAsia="en-US"/>
              </w:rPr>
            </w:pPr>
            <w:r w:rsidRPr="00315812">
              <w:rPr>
                <w:rFonts w:ascii="Times New Roman" w:eastAsiaTheme="minorHAnsi" w:hAnsi="Times New Roman" w:cs="Times New Roman"/>
                <w:color w:val="auto"/>
                <w:lang w:eastAsia="en-US"/>
              </w:rPr>
              <w:t>Денежные средства, полученные от реализации иного имущества, обращенного в собственность муниципального округа, подлежащие зачислению в бюджет муниципального округа (в части реализации основных средств по указанному имуществу)</w:t>
            </w:r>
          </w:p>
        </w:tc>
      </w:tr>
      <w:tr w:rsidR="002E2CF4" w:rsidRPr="00C74980" w14:paraId="7BE8C163" w14:textId="77777777" w:rsidTr="00D54CF2">
        <w:trPr>
          <w:cantSplit/>
          <w:trHeight w:val="283"/>
        </w:trPr>
        <w:tc>
          <w:tcPr>
            <w:tcW w:w="816" w:type="dxa"/>
            <w:vMerge/>
            <w:shd w:val="clear" w:color="auto" w:fill="auto"/>
          </w:tcPr>
          <w:p w14:paraId="414082F0" w14:textId="77777777" w:rsidR="002E2CF4" w:rsidRPr="00C74980" w:rsidRDefault="002E2CF4" w:rsidP="00DE4B7A">
            <w:pPr>
              <w:jc w:val="center"/>
              <w:rPr>
                <w:rFonts w:ascii="Times New Roman" w:eastAsia="Times New Roman" w:hAnsi="Times New Roman" w:cs="Times New Roman"/>
                <w:b/>
                <w:bCs/>
              </w:rPr>
            </w:pPr>
          </w:p>
        </w:tc>
        <w:tc>
          <w:tcPr>
            <w:tcW w:w="3012" w:type="dxa"/>
            <w:vMerge/>
            <w:shd w:val="clear" w:color="auto" w:fill="auto"/>
          </w:tcPr>
          <w:p w14:paraId="62EC01A9" w14:textId="77777777" w:rsidR="002E2CF4" w:rsidRPr="00C74980" w:rsidRDefault="002E2CF4" w:rsidP="00DE4B7A">
            <w:pPr>
              <w:jc w:val="center"/>
              <w:rPr>
                <w:rFonts w:ascii="Times New Roman" w:eastAsia="Times New Roman" w:hAnsi="Times New Roman" w:cs="Times New Roman"/>
                <w:b/>
                <w:bCs/>
              </w:rPr>
            </w:pPr>
          </w:p>
        </w:tc>
        <w:tc>
          <w:tcPr>
            <w:tcW w:w="2693" w:type="dxa"/>
            <w:tcBorders>
              <w:top w:val="single" w:sz="4" w:space="0" w:color="auto"/>
              <w:left w:val="none" w:sz="6" w:space="0" w:color="auto"/>
              <w:bottom w:val="single" w:sz="4" w:space="0" w:color="auto"/>
              <w:right w:val="single" w:sz="4" w:space="0" w:color="auto"/>
            </w:tcBorders>
            <w:noWrap/>
          </w:tcPr>
          <w:p w14:paraId="13088D62" w14:textId="1EBEA7D6" w:rsidR="002E2CF4" w:rsidRPr="00315812" w:rsidRDefault="002E2CF4" w:rsidP="00DE4B7A">
            <w:pPr>
              <w:pStyle w:val="ConsPlusCell"/>
              <w:widowControl/>
              <w:jc w:val="center"/>
              <w:rPr>
                <w:rFonts w:ascii="Times New Roman" w:eastAsiaTheme="minorHAnsi" w:hAnsi="Times New Roman" w:cs="Times New Roman"/>
                <w:sz w:val="24"/>
                <w:szCs w:val="24"/>
                <w:lang w:eastAsia="en-US"/>
              </w:rPr>
            </w:pPr>
            <w:r w:rsidRPr="00315812">
              <w:rPr>
                <w:rFonts w:ascii="Times New Roman" w:eastAsiaTheme="minorHAnsi" w:hAnsi="Times New Roman" w:cs="Times New Roman"/>
                <w:sz w:val="24"/>
                <w:szCs w:val="24"/>
                <w:lang w:eastAsia="en-US"/>
              </w:rPr>
              <w:t>1 14 14040 14 0000 440</w:t>
            </w:r>
          </w:p>
        </w:tc>
        <w:tc>
          <w:tcPr>
            <w:tcW w:w="8363" w:type="dxa"/>
            <w:tcBorders>
              <w:top w:val="single" w:sz="4" w:space="0" w:color="auto"/>
              <w:left w:val="single" w:sz="4" w:space="0" w:color="auto"/>
              <w:bottom w:val="single" w:sz="4" w:space="0" w:color="auto"/>
              <w:right w:val="single" w:sz="4" w:space="0" w:color="auto"/>
            </w:tcBorders>
          </w:tcPr>
          <w:p w14:paraId="4A24AC09" w14:textId="13398666" w:rsidR="002E2CF4" w:rsidRPr="00315812" w:rsidRDefault="002E2CF4" w:rsidP="00DE4B7A">
            <w:pPr>
              <w:jc w:val="both"/>
              <w:rPr>
                <w:rFonts w:ascii="Times New Roman" w:eastAsiaTheme="minorHAnsi" w:hAnsi="Times New Roman" w:cs="Times New Roman"/>
                <w:color w:val="auto"/>
                <w:lang w:eastAsia="en-US"/>
              </w:rPr>
            </w:pPr>
            <w:r w:rsidRPr="00315812">
              <w:rPr>
                <w:rFonts w:ascii="Times New Roman" w:eastAsiaTheme="minorHAnsi" w:hAnsi="Times New Roman" w:cs="Times New Roman"/>
                <w:color w:val="auto"/>
                <w:lang w:eastAsia="en-US"/>
              </w:rPr>
              <w:t>Денежные средства, полученные от реализации иного имущества, обращенного в собственность муниципального округа, подлежащие зачислению в бюджет муниципального округа (в части реализации материальных запасов по указанному имуществу)</w:t>
            </w:r>
          </w:p>
        </w:tc>
      </w:tr>
      <w:tr w:rsidR="002E2CF4" w:rsidRPr="00C74980" w14:paraId="40450E7C" w14:textId="77777777" w:rsidTr="00D54CF2">
        <w:trPr>
          <w:cantSplit/>
          <w:trHeight w:val="283"/>
        </w:trPr>
        <w:tc>
          <w:tcPr>
            <w:tcW w:w="816" w:type="dxa"/>
            <w:vMerge/>
            <w:shd w:val="clear" w:color="auto" w:fill="auto"/>
          </w:tcPr>
          <w:p w14:paraId="7047018B" w14:textId="77777777" w:rsidR="002E2CF4" w:rsidRPr="00C74980" w:rsidRDefault="002E2CF4" w:rsidP="00DE4B7A">
            <w:pPr>
              <w:jc w:val="center"/>
              <w:rPr>
                <w:rFonts w:ascii="Times New Roman" w:eastAsia="Times New Roman" w:hAnsi="Times New Roman" w:cs="Times New Roman"/>
                <w:b/>
                <w:bCs/>
              </w:rPr>
            </w:pPr>
          </w:p>
        </w:tc>
        <w:tc>
          <w:tcPr>
            <w:tcW w:w="3012" w:type="dxa"/>
            <w:vMerge/>
            <w:shd w:val="clear" w:color="auto" w:fill="auto"/>
          </w:tcPr>
          <w:p w14:paraId="6F131752" w14:textId="77777777" w:rsidR="002E2CF4" w:rsidRPr="00C74980" w:rsidRDefault="002E2CF4" w:rsidP="00DE4B7A">
            <w:pPr>
              <w:jc w:val="center"/>
              <w:rPr>
                <w:rFonts w:ascii="Times New Roman" w:eastAsia="Times New Roman" w:hAnsi="Times New Roman" w:cs="Times New Roman"/>
                <w:b/>
                <w:bCs/>
              </w:rPr>
            </w:pPr>
          </w:p>
        </w:tc>
        <w:tc>
          <w:tcPr>
            <w:tcW w:w="2693" w:type="dxa"/>
            <w:tcBorders>
              <w:top w:val="single" w:sz="4" w:space="0" w:color="auto"/>
              <w:left w:val="none" w:sz="6" w:space="0" w:color="auto"/>
              <w:bottom w:val="single" w:sz="4" w:space="0" w:color="auto"/>
              <w:right w:val="single" w:sz="4" w:space="0" w:color="auto"/>
            </w:tcBorders>
            <w:noWrap/>
          </w:tcPr>
          <w:p w14:paraId="4A729F4C" w14:textId="7AC9C9CD" w:rsidR="002E2CF4" w:rsidRPr="00315812" w:rsidRDefault="002E2CF4" w:rsidP="00DE4B7A">
            <w:pPr>
              <w:pStyle w:val="ConsPlusCell"/>
              <w:widowControl/>
              <w:jc w:val="center"/>
              <w:rPr>
                <w:rFonts w:ascii="Times New Roman" w:eastAsiaTheme="minorHAnsi" w:hAnsi="Times New Roman" w:cs="Times New Roman"/>
                <w:sz w:val="24"/>
                <w:szCs w:val="24"/>
                <w:lang w:eastAsia="en-US"/>
              </w:rPr>
            </w:pPr>
            <w:r w:rsidRPr="001E2930">
              <w:rPr>
                <w:rFonts w:ascii="Times New Roman" w:eastAsiaTheme="minorHAnsi" w:hAnsi="Times New Roman" w:cs="Times New Roman"/>
                <w:sz w:val="24"/>
                <w:szCs w:val="24"/>
                <w:lang w:eastAsia="en-US"/>
              </w:rPr>
              <w:t>1 16 01074 01 0000 140</w:t>
            </w:r>
          </w:p>
        </w:tc>
        <w:tc>
          <w:tcPr>
            <w:tcW w:w="8363" w:type="dxa"/>
            <w:tcBorders>
              <w:top w:val="single" w:sz="4" w:space="0" w:color="auto"/>
              <w:left w:val="single" w:sz="4" w:space="0" w:color="auto"/>
              <w:bottom w:val="single" w:sz="4" w:space="0" w:color="auto"/>
              <w:right w:val="single" w:sz="4" w:space="0" w:color="auto"/>
            </w:tcBorders>
          </w:tcPr>
          <w:p w14:paraId="2A55FFDA" w14:textId="4A2D3572" w:rsidR="002E2CF4" w:rsidRPr="00315812" w:rsidRDefault="002E2CF4" w:rsidP="00DE4B7A">
            <w:pPr>
              <w:jc w:val="both"/>
              <w:rPr>
                <w:rFonts w:ascii="Times New Roman" w:eastAsiaTheme="minorHAnsi" w:hAnsi="Times New Roman" w:cs="Times New Roman"/>
                <w:color w:val="auto"/>
                <w:lang w:eastAsia="en-US"/>
              </w:rPr>
            </w:pPr>
            <w:r w:rsidRPr="001E2930">
              <w:rPr>
                <w:rFonts w:ascii="Times New Roman" w:eastAsiaTheme="minorHAnsi" w:hAnsi="Times New Roman" w:cs="Times New Roman"/>
                <w:color w:val="auto"/>
                <w:lang w:eastAsia="en-US"/>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r>
      <w:tr w:rsidR="002E2CF4" w:rsidRPr="00C74980" w14:paraId="50F9350F" w14:textId="77777777" w:rsidTr="00D54CF2">
        <w:trPr>
          <w:cantSplit/>
          <w:trHeight w:val="283"/>
        </w:trPr>
        <w:tc>
          <w:tcPr>
            <w:tcW w:w="816" w:type="dxa"/>
            <w:shd w:val="clear" w:color="auto" w:fill="auto"/>
          </w:tcPr>
          <w:p w14:paraId="687928C9" w14:textId="77777777" w:rsidR="002E2CF4" w:rsidRPr="00C74980" w:rsidRDefault="002E2CF4" w:rsidP="00DE4B7A">
            <w:pPr>
              <w:jc w:val="center"/>
              <w:rPr>
                <w:rFonts w:ascii="Times New Roman" w:eastAsia="Times New Roman" w:hAnsi="Times New Roman" w:cs="Times New Roman"/>
                <w:b/>
                <w:bCs/>
              </w:rPr>
            </w:pPr>
            <w:r w:rsidRPr="00C74980">
              <w:rPr>
                <w:rFonts w:ascii="Times New Roman" w:eastAsia="Times New Roman" w:hAnsi="Times New Roman" w:cs="Times New Roman"/>
                <w:b/>
                <w:bCs/>
              </w:rPr>
              <w:t>905</w:t>
            </w:r>
          </w:p>
        </w:tc>
        <w:tc>
          <w:tcPr>
            <w:tcW w:w="3012" w:type="dxa"/>
            <w:shd w:val="clear" w:color="auto" w:fill="auto"/>
          </w:tcPr>
          <w:p w14:paraId="0B1EA055" w14:textId="4B5EFED2" w:rsidR="002E2CF4" w:rsidRPr="00C74980" w:rsidRDefault="00510FB7" w:rsidP="00DE4B7A">
            <w:pPr>
              <w:jc w:val="center"/>
              <w:rPr>
                <w:rFonts w:ascii="Times New Roman" w:eastAsia="Times New Roman" w:hAnsi="Times New Roman" w:cs="Times New Roman"/>
                <w:b/>
                <w:bCs/>
              </w:rPr>
            </w:pPr>
            <w:r>
              <w:rPr>
                <w:rFonts w:ascii="Times New Roman" w:eastAsia="Times New Roman" w:hAnsi="Times New Roman" w:cs="Times New Roman"/>
                <w:b/>
                <w:bCs/>
              </w:rPr>
              <w:t>Управление</w:t>
            </w:r>
            <w:r w:rsidR="002E2CF4" w:rsidRPr="00C74980">
              <w:rPr>
                <w:rFonts w:ascii="Times New Roman" w:eastAsia="Times New Roman" w:hAnsi="Times New Roman" w:cs="Times New Roman"/>
                <w:b/>
                <w:bCs/>
              </w:rPr>
              <w:t xml:space="preserve"> образования, культуры и молодежной политики Администрации Хасынского </w:t>
            </w:r>
            <w:r w:rsidR="002E2CF4">
              <w:rPr>
                <w:rFonts w:ascii="Times New Roman" w:eastAsia="Times New Roman" w:hAnsi="Times New Roman" w:cs="Times New Roman"/>
                <w:b/>
                <w:bCs/>
              </w:rPr>
              <w:t>муниципального</w:t>
            </w:r>
            <w:r w:rsidR="002E2CF4" w:rsidRPr="00C74980">
              <w:rPr>
                <w:rFonts w:ascii="Times New Roman" w:eastAsia="Times New Roman" w:hAnsi="Times New Roman" w:cs="Times New Roman"/>
                <w:b/>
                <w:bCs/>
              </w:rPr>
              <w:t xml:space="preserve"> округа</w:t>
            </w:r>
            <w:r w:rsidR="002E2CF4">
              <w:rPr>
                <w:rFonts w:ascii="Times New Roman" w:eastAsia="Times New Roman" w:hAnsi="Times New Roman" w:cs="Times New Roman"/>
                <w:b/>
                <w:bCs/>
              </w:rPr>
              <w:t xml:space="preserve"> Магаданской области</w:t>
            </w:r>
          </w:p>
        </w:tc>
        <w:tc>
          <w:tcPr>
            <w:tcW w:w="2693" w:type="dxa"/>
            <w:shd w:val="clear" w:color="auto" w:fill="auto"/>
            <w:noWrap/>
          </w:tcPr>
          <w:p w14:paraId="30F99347" w14:textId="77777777" w:rsidR="002E2CF4" w:rsidRPr="00C74980" w:rsidRDefault="002E2CF4" w:rsidP="00DE4B7A">
            <w:pPr>
              <w:jc w:val="center"/>
              <w:rPr>
                <w:rFonts w:ascii="Times New Roman" w:eastAsia="Times New Roman" w:hAnsi="Times New Roman" w:cs="Times New Roman"/>
              </w:rPr>
            </w:pPr>
          </w:p>
        </w:tc>
        <w:tc>
          <w:tcPr>
            <w:tcW w:w="8363" w:type="dxa"/>
            <w:shd w:val="clear" w:color="auto" w:fill="auto"/>
          </w:tcPr>
          <w:p w14:paraId="7193DFAF" w14:textId="77777777" w:rsidR="002E2CF4" w:rsidRPr="00C74980" w:rsidRDefault="002E2CF4" w:rsidP="00DE4B7A">
            <w:pPr>
              <w:jc w:val="both"/>
              <w:rPr>
                <w:rFonts w:ascii="Times New Roman" w:eastAsia="Times New Roman" w:hAnsi="Times New Roman" w:cs="Times New Roman"/>
              </w:rPr>
            </w:pPr>
          </w:p>
        </w:tc>
      </w:tr>
      <w:tr w:rsidR="002E2CF4" w:rsidRPr="00C74980" w14:paraId="11D871E0" w14:textId="77777777" w:rsidTr="00D54CF2">
        <w:trPr>
          <w:cantSplit/>
          <w:trHeight w:val="283"/>
        </w:trPr>
        <w:tc>
          <w:tcPr>
            <w:tcW w:w="816" w:type="dxa"/>
            <w:shd w:val="clear" w:color="auto" w:fill="auto"/>
          </w:tcPr>
          <w:p w14:paraId="03755D4A" w14:textId="77777777" w:rsidR="002E2CF4" w:rsidRPr="00C74980" w:rsidRDefault="002E2CF4" w:rsidP="00DE4B7A">
            <w:pPr>
              <w:jc w:val="center"/>
              <w:rPr>
                <w:rFonts w:ascii="Times New Roman" w:eastAsia="Times New Roman" w:hAnsi="Times New Roman" w:cs="Times New Roman"/>
                <w:b/>
                <w:bCs/>
              </w:rPr>
            </w:pPr>
            <w:r w:rsidRPr="00C74980">
              <w:rPr>
                <w:rFonts w:ascii="Times New Roman" w:eastAsia="Times New Roman" w:hAnsi="Times New Roman" w:cs="Times New Roman"/>
                <w:b/>
                <w:bCs/>
              </w:rPr>
              <w:t>906</w:t>
            </w:r>
          </w:p>
        </w:tc>
        <w:tc>
          <w:tcPr>
            <w:tcW w:w="3012" w:type="dxa"/>
            <w:shd w:val="clear" w:color="auto" w:fill="auto"/>
          </w:tcPr>
          <w:p w14:paraId="48889562" w14:textId="66F45571" w:rsidR="002E2CF4" w:rsidRPr="00C74980" w:rsidRDefault="00510FB7" w:rsidP="00DE4B7A">
            <w:pPr>
              <w:jc w:val="center"/>
              <w:rPr>
                <w:rFonts w:ascii="Times New Roman" w:eastAsia="Times New Roman" w:hAnsi="Times New Roman" w:cs="Times New Roman"/>
                <w:b/>
                <w:bCs/>
              </w:rPr>
            </w:pPr>
            <w:r>
              <w:rPr>
                <w:rFonts w:ascii="Times New Roman" w:eastAsia="Times New Roman" w:hAnsi="Times New Roman" w:cs="Times New Roman"/>
                <w:b/>
                <w:bCs/>
              </w:rPr>
              <w:t>Управление</w:t>
            </w:r>
            <w:r w:rsidR="002E2CF4" w:rsidRPr="00C74980">
              <w:rPr>
                <w:rFonts w:ascii="Times New Roman" w:eastAsia="Times New Roman" w:hAnsi="Times New Roman" w:cs="Times New Roman"/>
                <w:b/>
                <w:bCs/>
              </w:rPr>
              <w:t xml:space="preserve"> жизнеобеспечения территории Администрации Хасынского </w:t>
            </w:r>
            <w:r w:rsidR="002E2CF4">
              <w:rPr>
                <w:rFonts w:ascii="Times New Roman" w:eastAsia="Times New Roman" w:hAnsi="Times New Roman" w:cs="Times New Roman"/>
                <w:b/>
                <w:bCs/>
              </w:rPr>
              <w:t>муниципального</w:t>
            </w:r>
            <w:r w:rsidR="002E2CF4" w:rsidRPr="00C74980">
              <w:rPr>
                <w:rFonts w:ascii="Times New Roman" w:eastAsia="Times New Roman" w:hAnsi="Times New Roman" w:cs="Times New Roman"/>
                <w:b/>
                <w:bCs/>
              </w:rPr>
              <w:t xml:space="preserve"> округа</w:t>
            </w:r>
            <w:r w:rsidR="002E2CF4">
              <w:rPr>
                <w:rFonts w:ascii="Times New Roman" w:eastAsia="Times New Roman" w:hAnsi="Times New Roman" w:cs="Times New Roman"/>
                <w:b/>
                <w:bCs/>
              </w:rPr>
              <w:t xml:space="preserve"> Магаданской области</w:t>
            </w:r>
          </w:p>
        </w:tc>
        <w:tc>
          <w:tcPr>
            <w:tcW w:w="2693" w:type="dxa"/>
            <w:shd w:val="clear" w:color="auto" w:fill="auto"/>
            <w:noWrap/>
          </w:tcPr>
          <w:p w14:paraId="3AD79E9A" w14:textId="77777777" w:rsidR="002E2CF4" w:rsidRPr="00C74980" w:rsidRDefault="002E2CF4" w:rsidP="00DE4B7A">
            <w:pPr>
              <w:jc w:val="center"/>
              <w:rPr>
                <w:rFonts w:ascii="Times New Roman" w:eastAsia="Times New Roman" w:hAnsi="Times New Roman" w:cs="Times New Roman"/>
              </w:rPr>
            </w:pPr>
          </w:p>
        </w:tc>
        <w:tc>
          <w:tcPr>
            <w:tcW w:w="8363" w:type="dxa"/>
            <w:shd w:val="clear" w:color="auto" w:fill="auto"/>
          </w:tcPr>
          <w:p w14:paraId="7CEC5727" w14:textId="77777777" w:rsidR="002E2CF4" w:rsidRPr="00C74980" w:rsidRDefault="002E2CF4" w:rsidP="00DE4B7A">
            <w:pPr>
              <w:jc w:val="both"/>
              <w:rPr>
                <w:rFonts w:ascii="Times New Roman" w:eastAsia="Times New Roman" w:hAnsi="Times New Roman" w:cs="Times New Roman"/>
              </w:rPr>
            </w:pPr>
          </w:p>
        </w:tc>
      </w:tr>
      <w:tr w:rsidR="002E2CF4" w:rsidRPr="00C74980" w14:paraId="3FB10511" w14:textId="77777777" w:rsidTr="00D54CF2">
        <w:trPr>
          <w:cantSplit/>
          <w:trHeight w:val="1742"/>
        </w:trPr>
        <w:tc>
          <w:tcPr>
            <w:tcW w:w="816" w:type="dxa"/>
            <w:shd w:val="clear" w:color="auto" w:fill="auto"/>
          </w:tcPr>
          <w:p w14:paraId="379557D9" w14:textId="77777777" w:rsidR="002E2CF4" w:rsidRPr="00C74980" w:rsidRDefault="002E2CF4" w:rsidP="00DE4B7A">
            <w:pPr>
              <w:jc w:val="center"/>
              <w:rPr>
                <w:rFonts w:ascii="Times New Roman" w:eastAsia="Times New Roman" w:hAnsi="Times New Roman" w:cs="Times New Roman"/>
                <w:b/>
                <w:bCs/>
              </w:rPr>
            </w:pPr>
            <w:r w:rsidRPr="00C74980">
              <w:rPr>
                <w:rFonts w:ascii="Times New Roman" w:eastAsia="Times New Roman" w:hAnsi="Times New Roman" w:cs="Times New Roman"/>
                <w:b/>
                <w:bCs/>
              </w:rPr>
              <w:lastRenderedPageBreak/>
              <w:t>907</w:t>
            </w:r>
          </w:p>
        </w:tc>
        <w:tc>
          <w:tcPr>
            <w:tcW w:w="3012" w:type="dxa"/>
            <w:shd w:val="clear" w:color="auto" w:fill="auto"/>
          </w:tcPr>
          <w:p w14:paraId="7757DF85" w14:textId="6D2A0633" w:rsidR="002E2CF4" w:rsidRPr="00C74980" w:rsidRDefault="002E2CF4" w:rsidP="00DE4B7A">
            <w:pPr>
              <w:jc w:val="center"/>
              <w:rPr>
                <w:rFonts w:ascii="Times New Roman" w:eastAsia="Times New Roman" w:hAnsi="Times New Roman" w:cs="Times New Roman"/>
                <w:b/>
                <w:bCs/>
              </w:rPr>
            </w:pPr>
            <w:r w:rsidRPr="00C74980">
              <w:rPr>
                <w:rFonts w:ascii="Times New Roman" w:eastAsia="Times New Roman" w:hAnsi="Times New Roman" w:cs="Times New Roman"/>
                <w:b/>
                <w:bCs/>
              </w:rPr>
              <w:t xml:space="preserve">Управление физической культуры и спорта Администрации Хасынского </w:t>
            </w:r>
            <w:r>
              <w:rPr>
                <w:rFonts w:ascii="Times New Roman" w:eastAsia="Times New Roman" w:hAnsi="Times New Roman" w:cs="Times New Roman"/>
                <w:b/>
                <w:bCs/>
              </w:rPr>
              <w:t>муниципального</w:t>
            </w:r>
            <w:r w:rsidRPr="00C74980">
              <w:rPr>
                <w:rFonts w:ascii="Times New Roman" w:eastAsia="Times New Roman" w:hAnsi="Times New Roman" w:cs="Times New Roman"/>
                <w:b/>
                <w:bCs/>
              </w:rPr>
              <w:t xml:space="preserve"> округа</w:t>
            </w:r>
            <w:r>
              <w:rPr>
                <w:rFonts w:ascii="Times New Roman" w:eastAsia="Times New Roman" w:hAnsi="Times New Roman" w:cs="Times New Roman"/>
                <w:b/>
                <w:bCs/>
              </w:rPr>
              <w:t xml:space="preserve"> Магаданской области</w:t>
            </w:r>
          </w:p>
        </w:tc>
        <w:tc>
          <w:tcPr>
            <w:tcW w:w="2693" w:type="dxa"/>
            <w:shd w:val="clear" w:color="auto" w:fill="auto"/>
            <w:noWrap/>
          </w:tcPr>
          <w:p w14:paraId="0126DA4C" w14:textId="77777777" w:rsidR="002E2CF4" w:rsidRPr="00C74980" w:rsidRDefault="002E2CF4" w:rsidP="00DE4B7A">
            <w:pPr>
              <w:jc w:val="center"/>
              <w:rPr>
                <w:rFonts w:ascii="Times New Roman" w:eastAsia="Times New Roman" w:hAnsi="Times New Roman" w:cs="Times New Roman"/>
              </w:rPr>
            </w:pPr>
          </w:p>
        </w:tc>
        <w:tc>
          <w:tcPr>
            <w:tcW w:w="8363" w:type="dxa"/>
            <w:shd w:val="clear" w:color="auto" w:fill="auto"/>
          </w:tcPr>
          <w:p w14:paraId="4A913527" w14:textId="77777777" w:rsidR="002E2CF4" w:rsidRPr="00C74980" w:rsidRDefault="002E2CF4" w:rsidP="00DE4B7A">
            <w:pPr>
              <w:jc w:val="both"/>
              <w:rPr>
                <w:rFonts w:ascii="Times New Roman" w:eastAsia="Times New Roman" w:hAnsi="Times New Roman" w:cs="Times New Roman"/>
              </w:rPr>
            </w:pPr>
          </w:p>
        </w:tc>
      </w:tr>
      <w:tr w:rsidR="002E2CF4" w:rsidRPr="00C74980" w14:paraId="0F7608C8" w14:textId="77777777" w:rsidTr="00D54CF2">
        <w:trPr>
          <w:cantSplit/>
          <w:trHeight w:val="283"/>
        </w:trPr>
        <w:tc>
          <w:tcPr>
            <w:tcW w:w="816" w:type="dxa"/>
            <w:vMerge w:val="restart"/>
            <w:shd w:val="clear" w:color="auto" w:fill="auto"/>
          </w:tcPr>
          <w:p w14:paraId="37777A23" w14:textId="77777777" w:rsidR="002E2CF4" w:rsidRPr="00C74980" w:rsidRDefault="002E2CF4" w:rsidP="00DE4B7A">
            <w:pPr>
              <w:jc w:val="center"/>
              <w:rPr>
                <w:rFonts w:ascii="Times New Roman" w:eastAsia="Times New Roman" w:hAnsi="Times New Roman" w:cs="Times New Roman"/>
                <w:b/>
                <w:bCs/>
              </w:rPr>
            </w:pPr>
          </w:p>
        </w:tc>
        <w:tc>
          <w:tcPr>
            <w:tcW w:w="3012" w:type="dxa"/>
            <w:vMerge w:val="restart"/>
            <w:shd w:val="clear" w:color="auto" w:fill="auto"/>
          </w:tcPr>
          <w:p w14:paraId="7D95739E" w14:textId="0807E51E" w:rsidR="002E2CF4" w:rsidRPr="00C74980" w:rsidRDefault="002E2CF4" w:rsidP="00DE4B7A">
            <w:pPr>
              <w:jc w:val="center"/>
              <w:rPr>
                <w:rFonts w:ascii="Times New Roman" w:eastAsia="Times New Roman" w:hAnsi="Times New Roman" w:cs="Times New Roman"/>
                <w:b/>
                <w:bCs/>
              </w:rPr>
            </w:pPr>
            <w:r w:rsidRPr="008A768A">
              <w:rPr>
                <w:rFonts w:ascii="Times New Roman" w:eastAsia="Times New Roman" w:hAnsi="Times New Roman" w:cs="Times New Roman"/>
                <w:b/>
                <w:bCs/>
              </w:rPr>
              <w:t>Иные доходы местного бюджета, администрирование которых может осуществляться главными администраторами доходов местного бюджета в пределах их компетенции</w:t>
            </w:r>
          </w:p>
        </w:tc>
        <w:tc>
          <w:tcPr>
            <w:tcW w:w="2693" w:type="dxa"/>
            <w:tcBorders>
              <w:top w:val="single" w:sz="4" w:space="0" w:color="auto"/>
              <w:left w:val="nil"/>
              <w:bottom w:val="single" w:sz="4" w:space="0" w:color="auto"/>
              <w:right w:val="single" w:sz="4" w:space="0" w:color="auto"/>
            </w:tcBorders>
            <w:shd w:val="clear" w:color="auto" w:fill="auto"/>
            <w:noWrap/>
          </w:tcPr>
          <w:p w14:paraId="69816B9B" w14:textId="51F9B68B" w:rsidR="002E2CF4" w:rsidRPr="00C74980" w:rsidRDefault="002E2CF4" w:rsidP="00DE4B7A">
            <w:pPr>
              <w:jc w:val="center"/>
              <w:rPr>
                <w:rFonts w:ascii="Times New Roman" w:hAnsi="Times New Roman" w:cs="Times New Roman"/>
              </w:rPr>
            </w:pPr>
            <w:r w:rsidRPr="008E26C4">
              <w:rPr>
                <w:rFonts w:ascii="Times New Roman" w:hAnsi="Times New Roman" w:cs="Times New Roman"/>
              </w:rPr>
              <w:t>1 08 07085 01 0000 110</w:t>
            </w:r>
          </w:p>
        </w:tc>
        <w:tc>
          <w:tcPr>
            <w:tcW w:w="8363" w:type="dxa"/>
            <w:tcBorders>
              <w:top w:val="single" w:sz="4" w:space="0" w:color="auto"/>
              <w:left w:val="single" w:sz="4" w:space="0" w:color="auto"/>
              <w:bottom w:val="single" w:sz="4" w:space="0" w:color="auto"/>
              <w:right w:val="single" w:sz="4" w:space="0" w:color="auto"/>
            </w:tcBorders>
            <w:shd w:val="clear" w:color="auto" w:fill="auto"/>
          </w:tcPr>
          <w:p w14:paraId="250A1937" w14:textId="73DCC703" w:rsidR="002E2CF4" w:rsidRDefault="002E2CF4" w:rsidP="00DE4B7A">
            <w:pPr>
              <w:autoSpaceDE w:val="0"/>
              <w:autoSpaceDN w:val="0"/>
              <w:adjustRightInd w:val="0"/>
              <w:jc w:val="both"/>
              <w:rPr>
                <w:rFonts w:ascii="Times New Roman" w:eastAsiaTheme="minorHAnsi" w:hAnsi="Times New Roman" w:cs="Times New Roman"/>
                <w:color w:val="auto"/>
                <w:lang w:eastAsia="en-US"/>
              </w:rPr>
            </w:pPr>
            <w:r w:rsidRPr="008E26C4">
              <w:rPr>
                <w:rFonts w:ascii="Times New Roman" w:eastAsiaTheme="minorHAnsi" w:hAnsi="Times New Roman" w:cs="Times New Roman"/>
                <w:color w:val="auto"/>
                <w:lang w:eastAsia="en-US"/>
              </w:rPr>
              <w:t>Государственная пошлина за совершение действий, связанных с лицензированием, с проведением аттестации в случаях, если такая аттестация предусмотрена законодательством Российской Федерации, зачисляемая в бюджеты муниципальных округов</w:t>
            </w:r>
          </w:p>
        </w:tc>
      </w:tr>
      <w:tr w:rsidR="002E2CF4" w:rsidRPr="00C74980" w14:paraId="34DFD76F" w14:textId="77777777" w:rsidTr="00D54CF2">
        <w:trPr>
          <w:cantSplit/>
          <w:trHeight w:val="283"/>
        </w:trPr>
        <w:tc>
          <w:tcPr>
            <w:tcW w:w="816" w:type="dxa"/>
            <w:vMerge/>
            <w:shd w:val="clear" w:color="auto" w:fill="auto"/>
          </w:tcPr>
          <w:p w14:paraId="4D92D365" w14:textId="77777777" w:rsidR="002E2CF4" w:rsidRPr="00C74980" w:rsidRDefault="002E2CF4" w:rsidP="00DE4B7A">
            <w:pPr>
              <w:jc w:val="center"/>
              <w:rPr>
                <w:rFonts w:ascii="Times New Roman" w:eastAsia="Times New Roman" w:hAnsi="Times New Roman" w:cs="Times New Roman"/>
                <w:b/>
                <w:bCs/>
              </w:rPr>
            </w:pPr>
          </w:p>
        </w:tc>
        <w:tc>
          <w:tcPr>
            <w:tcW w:w="3012" w:type="dxa"/>
            <w:vMerge/>
            <w:shd w:val="clear" w:color="auto" w:fill="auto"/>
          </w:tcPr>
          <w:p w14:paraId="14C4B31E" w14:textId="77777777" w:rsidR="002E2CF4" w:rsidRPr="00C74980" w:rsidRDefault="002E2CF4" w:rsidP="00DE4B7A">
            <w:pPr>
              <w:jc w:val="center"/>
              <w:rPr>
                <w:rFonts w:ascii="Times New Roman" w:eastAsia="Times New Roman" w:hAnsi="Times New Roman" w:cs="Times New Roman"/>
                <w:b/>
                <w:bCs/>
              </w:rPr>
            </w:pPr>
          </w:p>
        </w:tc>
        <w:tc>
          <w:tcPr>
            <w:tcW w:w="2693" w:type="dxa"/>
            <w:tcBorders>
              <w:top w:val="single" w:sz="4" w:space="0" w:color="auto"/>
              <w:left w:val="nil"/>
              <w:bottom w:val="single" w:sz="4" w:space="0" w:color="auto"/>
              <w:right w:val="single" w:sz="4" w:space="0" w:color="auto"/>
            </w:tcBorders>
            <w:shd w:val="clear" w:color="auto" w:fill="auto"/>
            <w:noWrap/>
          </w:tcPr>
          <w:p w14:paraId="59184F2D" w14:textId="76CB1100" w:rsidR="002E2CF4" w:rsidRPr="00C74980" w:rsidRDefault="002E2CF4" w:rsidP="00DE4B7A">
            <w:pPr>
              <w:jc w:val="center"/>
              <w:rPr>
                <w:rFonts w:ascii="Times New Roman" w:hAnsi="Times New Roman" w:cs="Times New Roman"/>
              </w:rPr>
            </w:pPr>
            <w:r w:rsidRPr="00C74980">
              <w:rPr>
                <w:rFonts w:ascii="Times New Roman" w:hAnsi="Times New Roman" w:cs="Times New Roman"/>
              </w:rPr>
              <w:t xml:space="preserve">1 11 02032 </w:t>
            </w:r>
            <w:r>
              <w:rPr>
                <w:rFonts w:ascii="Times New Roman" w:hAnsi="Times New Roman" w:cs="Times New Roman"/>
              </w:rPr>
              <w:t>1</w:t>
            </w:r>
            <w:r w:rsidRPr="00C74980">
              <w:rPr>
                <w:rFonts w:ascii="Times New Roman" w:hAnsi="Times New Roman" w:cs="Times New Roman"/>
              </w:rPr>
              <w:t>4 0000 120</w:t>
            </w:r>
          </w:p>
        </w:tc>
        <w:tc>
          <w:tcPr>
            <w:tcW w:w="8363" w:type="dxa"/>
            <w:tcBorders>
              <w:top w:val="single" w:sz="4" w:space="0" w:color="auto"/>
              <w:left w:val="single" w:sz="4" w:space="0" w:color="auto"/>
              <w:bottom w:val="single" w:sz="4" w:space="0" w:color="auto"/>
              <w:right w:val="single" w:sz="4" w:space="0" w:color="auto"/>
            </w:tcBorders>
            <w:shd w:val="clear" w:color="auto" w:fill="auto"/>
          </w:tcPr>
          <w:p w14:paraId="14A263EA" w14:textId="3D634EB5" w:rsidR="002E2CF4" w:rsidRDefault="002E2CF4" w:rsidP="00DE4B7A">
            <w:pPr>
              <w:autoSpaceDE w:val="0"/>
              <w:autoSpaceDN w:val="0"/>
              <w:adjustRightInd w:val="0"/>
              <w:jc w:val="both"/>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Доходы от размещения временно свободных средств бюджетов муниципальных округов</w:t>
            </w:r>
          </w:p>
        </w:tc>
      </w:tr>
      <w:tr w:rsidR="002E2CF4" w:rsidRPr="00C74980" w14:paraId="6C96D6EA" w14:textId="77777777" w:rsidTr="00D54CF2">
        <w:trPr>
          <w:cantSplit/>
          <w:trHeight w:val="283"/>
        </w:trPr>
        <w:tc>
          <w:tcPr>
            <w:tcW w:w="816" w:type="dxa"/>
            <w:vMerge/>
            <w:shd w:val="clear" w:color="auto" w:fill="auto"/>
          </w:tcPr>
          <w:p w14:paraId="1B29B766" w14:textId="77777777" w:rsidR="002E2CF4" w:rsidRPr="00C74980" w:rsidRDefault="002E2CF4" w:rsidP="00DE4B7A">
            <w:pPr>
              <w:jc w:val="center"/>
              <w:rPr>
                <w:rFonts w:ascii="Times New Roman" w:eastAsia="Times New Roman" w:hAnsi="Times New Roman" w:cs="Times New Roman"/>
                <w:b/>
                <w:bCs/>
              </w:rPr>
            </w:pPr>
          </w:p>
        </w:tc>
        <w:tc>
          <w:tcPr>
            <w:tcW w:w="3012" w:type="dxa"/>
            <w:vMerge/>
            <w:shd w:val="clear" w:color="auto" w:fill="auto"/>
          </w:tcPr>
          <w:p w14:paraId="2A6D73B6" w14:textId="77777777" w:rsidR="002E2CF4" w:rsidRPr="00C74980" w:rsidRDefault="002E2CF4" w:rsidP="00DE4B7A">
            <w:pPr>
              <w:jc w:val="center"/>
              <w:rPr>
                <w:rFonts w:ascii="Times New Roman" w:eastAsia="Times New Roman" w:hAnsi="Times New Roman" w:cs="Times New Roman"/>
                <w:b/>
                <w:bCs/>
              </w:rPr>
            </w:pPr>
          </w:p>
        </w:tc>
        <w:tc>
          <w:tcPr>
            <w:tcW w:w="2693" w:type="dxa"/>
            <w:tcBorders>
              <w:top w:val="single" w:sz="4" w:space="0" w:color="auto"/>
              <w:left w:val="none" w:sz="6" w:space="0" w:color="auto"/>
              <w:bottom w:val="single" w:sz="4" w:space="0" w:color="auto"/>
              <w:right w:val="single" w:sz="4" w:space="0" w:color="auto"/>
            </w:tcBorders>
            <w:noWrap/>
          </w:tcPr>
          <w:p w14:paraId="43FCD4AC" w14:textId="1EDF585D" w:rsidR="002E2CF4" w:rsidRPr="00C74980" w:rsidRDefault="002E2CF4" w:rsidP="00DE4B7A">
            <w:pPr>
              <w:jc w:val="center"/>
              <w:rPr>
                <w:rFonts w:ascii="Times New Roman" w:hAnsi="Times New Roman" w:cs="Times New Roman"/>
              </w:rPr>
            </w:pPr>
            <w:r>
              <w:rPr>
                <w:rFonts w:ascii="Times New Roman" w:eastAsiaTheme="minorHAnsi" w:hAnsi="Times New Roman" w:cs="Times New Roman"/>
                <w:color w:val="auto"/>
                <w:lang w:eastAsia="en-US"/>
              </w:rPr>
              <w:t>1 13 01074 14 0000 130</w:t>
            </w:r>
          </w:p>
        </w:tc>
        <w:tc>
          <w:tcPr>
            <w:tcW w:w="8363" w:type="dxa"/>
            <w:tcBorders>
              <w:top w:val="single" w:sz="4" w:space="0" w:color="auto"/>
              <w:left w:val="single" w:sz="4" w:space="0" w:color="auto"/>
              <w:bottom w:val="single" w:sz="4" w:space="0" w:color="auto"/>
              <w:right w:val="single" w:sz="4" w:space="0" w:color="auto"/>
            </w:tcBorders>
          </w:tcPr>
          <w:p w14:paraId="5577B63B" w14:textId="35B3D830" w:rsidR="002E2CF4" w:rsidRDefault="002E2CF4" w:rsidP="00DE4B7A">
            <w:pPr>
              <w:autoSpaceDE w:val="0"/>
              <w:autoSpaceDN w:val="0"/>
              <w:adjustRightInd w:val="0"/>
              <w:jc w:val="both"/>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Доходы от оказания информационных услуг органами местного самоуправления муниципальных округов, казенными учреждениями муниципальных округов</w:t>
            </w:r>
          </w:p>
        </w:tc>
      </w:tr>
      <w:tr w:rsidR="002E2CF4" w:rsidRPr="00C74980" w14:paraId="6490F80A" w14:textId="77777777" w:rsidTr="00D54CF2">
        <w:trPr>
          <w:cantSplit/>
          <w:trHeight w:val="283"/>
        </w:trPr>
        <w:tc>
          <w:tcPr>
            <w:tcW w:w="816" w:type="dxa"/>
            <w:vMerge/>
            <w:shd w:val="clear" w:color="auto" w:fill="auto"/>
          </w:tcPr>
          <w:p w14:paraId="3A9A5CAC" w14:textId="77777777" w:rsidR="002E2CF4" w:rsidRPr="00C74980" w:rsidRDefault="002E2CF4" w:rsidP="00DE4B7A">
            <w:pPr>
              <w:jc w:val="center"/>
              <w:rPr>
                <w:rFonts w:ascii="Times New Roman" w:eastAsia="Times New Roman" w:hAnsi="Times New Roman" w:cs="Times New Roman"/>
                <w:b/>
                <w:bCs/>
              </w:rPr>
            </w:pPr>
          </w:p>
        </w:tc>
        <w:tc>
          <w:tcPr>
            <w:tcW w:w="3012" w:type="dxa"/>
            <w:vMerge/>
            <w:shd w:val="clear" w:color="auto" w:fill="auto"/>
          </w:tcPr>
          <w:p w14:paraId="4EE1F731" w14:textId="77777777" w:rsidR="002E2CF4" w:rsidRPr="00C74980" w:rsidRDefault="002E2CF4" w:rsidP="00DE4B7A">
            <w:pPr>
              <w:jc w:val="center"/>
              <w:rPr>
                <w:rFonts w:ascii="Times New Roman" w:eastAsia="Times New Roman" w:hAnsi="Times New Roman" w:cs="Times New Roman"/>
                <w:b/>
                <w:bCs/>
              </w:rPr>
            </w:pPr>
          </w:p>
        </w:tc>
        <w:tc>
          <w:tcPr>
            <w:tcW w:w="2693" w:type="dxa"/>
            <w:shd w:val="clear" w:color="auto" w:fill="auto"/>
            <w:noWrap/>
          </w:tcPr>
          <w:p w14:paraId="4DD5024B" w14:textId="02609B78" w:rsidR="002E2CF4" w:rsidRPr="00C74980" w:rsidRDefault="002E2CF4" w:rsidP="00DE4B7A">
            <w:pPr>
              <w:jc w:val="center"/>
              <w:rPr>
                <w:rFonts w:ascii="Times New Roman" w:hAnsi="Times New Roman" w:cs="Times New Roman"/>
              </w:rPr>
            </w:pPr>
            <w:r>
              <w:rPr>
                <w:rFonts w:ascii="Times New Roman" w:eastAsiaTheme="minorHAnsi" w:hAnsi="Times New Roman" w:cs="Times New Roman"/>
                <w:color w:val="auto"/>
                <w:lang w:eastAsia="en-US"/>
              </w:rPr>
              <w:t>1 13 01530 14 0000 130</w:t>
            </w:r>
          </w:p>
        </w:tc>
        <w:tc>
          <w:tcPr>
            <w:tcW w:w="8363" w:type="dxa"/>
            <w:shd w:val="clear" w:color="auto" w:fill="auto"/>
          </w:tcPr>
          <w:p w14:paraId="7FC5DBDF" w14:textId="5B0CEC78" w:rsidR="002E2CF4" w:rsidRPr="0026042B" w:rsidRDefault="002E2CF4" w:rsidP="00DE4B7A">
            <w:pPr>
              <w:autoSpaceDE w:val="0"/>
              <w:autoSpaceDN w:val="0"/>
              <w:adjustRightInd w:val="0"/>
              <w:jc w:val="both"/>
              <w:rPr>
                <w:rFonts w:ascii="Times New Roman" w:eastAsiaTheme="minorHAnsi" w:hAnsi="Times New Roman" w:cs="Times New Roman"/>
                <w:color w:val="auto"/>
                <w:lang w:eastAsia="en-US"/>
              </w:rPr>
            </w:pPr>
            <w:r>
              <w:rPr>
                <w:rFonts w:ascii="Times New Roman" w:eastAsiaTheme="minorHAnsi" w:hAnsi="Times New Roman" w:cs="Times New Roman"/>
                <w:color w:val="auto"/>
                <w:lang w:eastAsia="en-US"/>
              </w:rPr>
              <w:t>Плата за оказание услуг по присоединению объектов дорожного сервиса к автомобильным дорогам общего пользования местного значения, зачисляемая в бюджеты муниципальных округов</w:t>
            </w:r>
          </w:p>
        </w:tc>
      </w:tr>
      <w:tr w:rsidR="002E2CF4" w:rsidRPr="00C74980" w14:paraId="3B4DE8F3" w14:textId="77777777" w:rsidTr="00D54CF2">
        <w:trPr>
          <w:cantSplit/>
          <w:trHeight w:val="283"/>
        </w:trPr>
        <w:tc>
          <w:tcPr>
            <w:tcW w:w="816" w:type="dxa"/>
            <w:vMerge/>
            <w:shd w:val="clear" w:color="auto" w:fill="auto"/>
          </w:tcPr>
          <w:p w14:paraId="2888858E" w14:textId="77777777" w:rsidR="002E2CF4" w:rsidRPr="00C74980" w:rsidRDefault="002E2CF4" w:rsidP="00DE4B7A">
            <w:pPr>
              <w:jc w:val="center"/>
              <w:rPr>
                <w:rFonts w:ascii="Times New Roman" w:eastAsia="Times New Roman" w:hAnsi="Times New Roman" w:cs="Times New Roman"/>
                <w:b/>
                <w:bCs/>
              </w:rPr>
            </w:pPr>
          </w:p>
        </w:tc>
        <w:tc>
          <w:tcPr>
            <w:tcW w:w="3012" w:type="dxa"/>
            <w:vMerge/>
            <w:shd w:val="clear" w:color="auto" w:fill="auto"/>
          </w:tcPr>
          <w:p w14:paraId="18785DF9" w14:textId="77777777" w:rsidR="002E2CF4" w:rsidRPr="00C74980" w:rsidRDefault="002E2CF4" w:rsidP="00DE4B7A">
            <w:pPr>
              <w:jc w:val="center"/>
              <w:rPr>
                <w:rFonts w:ascii="Times New Roman" w:eastAsia="Times New Roman" w:hAnsi="Times New Roman" w:cs="Times New Roman"/>
                <w:b/>
                <w:bCs/>
              </w:rPr>
            </w:pPr>
          </w:p>
        </w:tc>
        <w:tc>
          <w:tcPr>
            <w:tcW w:w="2693" w:type="dxa"/>
            <w:tcBorders>
              <w:top w:val="single" w:sz="4" w:space="0" w:color="auto"/>
              <w:left w:val="none" w:sz="6" w:space="0" w:color="auto"/>
              <w:bottom w:val="single" w:sz="4" w:space="0" w:color="auto"/>
              <w:right w:val="single" w:sz="4" w:space="0" w:color="auto"/>
            </w:tcBorders>
            <w:noWrap/>
          </w:tcPr>
          <w:p w14:paraId="601CF14E" w14:textId="23A0C8E3" w:rsidR="002E2CF4" w:rsidRPr="00C74980" w:rsidRDefault="002E2CF4" w:rsidP="00DE4B7A">
            <w:pPr>
              <w:jc w:val="center"/>
              <w:rPr>
                <w:rFonts w:ascii="Times New Roman" w:eastAsia="Times New Roman" w:hAnsi="Times New Roman" w:cs="Times New Roman"/>
              </w:rPr>
            </w:pPr>
            <w:r>
              <w:rPr>
                <w:rFonts w:ascii="Times New Roman" w:eastAsiaTheme="minorHAnsi" w:hAnsi="Times New Roman" w:cs="Times New Roman"/>
                <w:color w:val="auto"/>
                <w:lang w:eastAsia="en-US"/>
              </w:rPr>
              <w:t>1 13 01994 14 0000 130</w:t>
            </w:r>
          </w:p>
        </w:tc>
        <w:tc>
          <w:tcPr>
            <w:tcW w:w="8363" w:type="dxa"/>
            <w:tcBorders>
              <w:top w:val="single" w:sz="4" w:space="0" w:color="auto"/>
              <w:left w:val="single" w:sz="4" w:space="0" w:color="auto"/>
              <w:bottom w:val="single" w:sz="4" w:space="0" w:color="auto"/>
              <w:right w:val="single" w:sz="4" w:space="0" w:color="auto"/>
            </w:tcBorders>
          </w:tcPr>
          <w:p w14:paraId="51621860" w14:textId="7AB2C7EF" w:rsidR="002E2CF4" w:rsidRPr="00C74980" w:rsidRDefault="002E2CF4" w:rsidP="00DE4B7A">
            <w:pPr>
              <w:autoSpaceDE w:val="0"/>
              <w:autoSpaceDN w:val="0"/>
              <w:adjustRightInd w:val="0"/>
              <w:jc w:val="both"/>
              <w:rPr>
                <w:rFonts w:ascii="Times New Roman" w:hAnsi="Times New Roman" w:cs="Times New Roman"/>
                <w:color w:val="auto"/>
              </w:rPr>
            </w:pPr>
            <w:r>
              <w:rPr>
                <w:rFonts w:ascii="Times New Roman" w:eastAsiaTheme="minorHAnsi" w:hAnsi="Times New Roman" w:cs="Times New Roman"/>
                <w:color w:val="auto"/>
                <w:lang w:eastAsia="en-US"/>
              </w:rPr>
              <w:t>Прочие доходы от оказания платных услуг (работ) получателями средств бюджетов муниципальных округов*</w:t>
            </w:r>
          </w:p>
        </w:tc>
      </w:tr>
      <w:tr w:rsidR="002E2CF4" w:rsidRPr="00C74980" w14:paraId="68EBBDFB" w14:textId="77777777" w:rsidTr="00D54CF2">
        <w:trPr>
          <w:cantSplit/>
          <w:trHeight w:val="283"/>
        </w:trPr>
        <w:tc>
          <w:tcPr>
            <w:tcW w:w="816" w:type="dxa"/>
            <w:vMerge/>
            <w:shd w:val="clear" w:color="auto" w:fill="auto"/>
          </w:tcPr>
          <w:p w14:paraId="36EE9675" w14:textId="77777777" w:rsidR="002E2CF4" w:rsidRPr="00C74980" w:rsidRDefault="002E2CF4" w:rsidP="00DE4B7A">
            <w:pPr>
              <w:jc w:val="center"/>
              <w:rPr>
                <w:rFonts w:ascii="Times New Roman" w:eastAsia="Times New Roman" w:hAnsi="Times New Roman" w:cs="Times New Roman"/>
                <w:b/>
                <w:bCs/>
              </w:rPr>
            </w:pPr>
          </w:p>
        </w:tc>
        <w:tc>
          <w:tcPr>
            <w:tcW w:w="3012" w:type="dxa"/>
            <w:vMerge/>
            <w:shd w:val="clear" w:color="auto" w:fill="auto"/>
          </w:tcPr>
          <w:p w14:paraId="7A0EDAB8" w14:textId="77777777" w:rsidR="002E2CF4" w:rsidRPr="00C74980" w:rsidRDefault="002E2CF4" w:rsidP="00DE4B7A">
            <w:pPr>
              <w:jc w:val="center"/>
              <w:rPr>
                <w:rFonts w:ascii="Times New Roman" w:eastAsia="Times New Roman" w:hAnsi="Times New Roman" w:cs="Times New Roman"/>
                <w:b/>
                <w:bCs/>
              </w:rPr>
            </w:pPr>
          </w:p>
        </w:tc>
        <w:tc>
          <w:tcPr>
            <w:tcW w:w="2693" w:type="dxa"/>
            <w:tcBorders>
              <w:top w:val="single" w:sz="4" w:space="0" w:color="auto"/>
              <w:left w:val="none" w:sz="6" w:space="0" w:color="auto"/>
              <w:bottom w:val="single" w:sz="4" w:space="0" w:color="auto"/>
              <w:right w:val="single" w:sz="4" w:space="0" w:color="auto"/>
            </w:tcBorders>
            <w:noWrap/>
          </w:tcPr>
          <w:p w14:paraId="26E9CB58" w14:textId="1DBC2B7A" w:rsidR="002E2CF4" w:rsidRPr="00C74980" w:rsidRDefault="002E2CF4" w:rsidP="00DE4B7A">
            <w:pPr>
              <w:jc w:val="center"/>
              <w:rPr>
                <w:rFonts w:ascii="Times New Roman" w:eastAsia="Times New Roman" w:hAnsi="Times New Roman" w:cs="Times New Roman"/>
              </w:rPr>
            </w:pPr>
            <w:r>
              <w:rPr>
                <w:rFonts w:ascii="Times New Roman" w:eastAsiaTheme="minorHAnsi" w:hAnsi="Times New Roman" w:cs="Times New Roman"/>
                <w:color w:val="auto"/>
                <w:lang w:eastAsia="en-US"/>
              </w:rPr>
              <w:t>1 13 02064 14 0000 130</w:t>
            </w:r>
          </w:p>
        </w:tc>
        <w:tc>
          <w:tcPr>
            <w:tcW w:w="8363" w:type="dxa"/>
            <w:tcBorders>
              <w:top w:val="single" w:sz="4" w:space="0" w:color="auto"/>
              <w:left w:val="single" w:sz="4" w:space="0" w:color="auto"/>
              <w:bottom w:val="single" w:sz="4" w:space="0" w:color="auto"/>
              <w:right w:val="single" w:sz="4" w:space="0" w:color="auto"/>
            </w:tcBorders>
          </w:tcPr>
          <w:p w14:paraId="722AA43D" w14:textId="37AD09F8" w:rsidR="002E2CF4" w:rsidRPr="00C74980" w:rsidRDefault="002E2CF4" w:rsidP="00DE4B7A">
            <w:pPr>
              <w:autoSpaceDE w:val="0"/>
              <w:autoSpaceDN w:val="0"/>
              <w:adjustRightInd w:val="0"/>
              <w:jc w:val="both"/>
              <w:rPr>
                <w:rFonts w:ascii="Times New Roman" w:hAnsi="Times New Roman" w:cs="Times New Roman"/>
                <w:color w:val="auto"/>
              </w:rPr>
            </w:pPr>
            <w:r>
              <w:rPr>
                <w:rFonts w:ascii="Times New Roman" w:eastAsiaTheme="minorHAnsi" w:hAnsi="Times New Roman" w:cs="Times New Roman"/>
                <w:color w:val="auto"/>
                <w:lang w:eastAsia="en-US"/>
              </w:rPr>
              <w:t>Доходы, поступающие в порядке возмещения расходов, понесенных в связи с эксплуатацией имущества муниципальных округов*</w:t>
            </w:r>
          </w:p>
        </w:tc>
      </w:tr>
      <w:tr w:rsidR="002E2CF4" w:rsidRPr="00C74980" w14:paraId="4A6A17B2" w14:textId="77777777" w:rsidTr="00D54CF2">
        <w:trPr>
          <w:cantSplit/>
          <w:trHeight w:val="283"/>
        </w:trPr>
        <w:tc>
          <w:tcPr>
            <w:tcW w:w="816" w:type="dxa"/>
            <w:vMerge/>
            <w:shd w:val="clear" w:color="auto" w:fill="auto"/>
          </w:tcPr>
          <w:p w14:paraId="36E42FE9" w14:textId="77777777" w:rsidR="002E2CF4" w:rsidRPr="00C74980" w:rsidRDefault="002E2CF4" w:rsidP="00DE4B7A">
            <w:pPr>
              <w:jc w:val="center"/>
              <w:rPr>
                <w:rFonts w:ascii="Times New Roman" w:eastAsia="Times New Roman" w:hAnsi="Times New Roman" w:cs="Times New Roman"/>
                <w:b/>
                <w:bCs/>
              </w:rPr>
            </w:pPr>
          </w:p>
        </w:tc>
        <w:tc>
          <w:tcPr>
            <w:tcW w:w="3012" w:type="dxa"/>
            <w:vMerge/>
            <w:shd w:val="clear" w:color="auto" w:fill="auto"/>
          </w:tcPr>
          <w:p w14:paraId="6B0EBC6F" w14:textId="77777777" w:rsidR="002E2CF4" w:rsidRPr="00C74980" w:rsidRDefault="002E2CF4" w:rsidP="00DE4B7A">
            <w:pPr>
              <w:jc w:val="center"/>
              <w:rPr>
                <w:rFonts w:ascii="Times New Roman" w:eastAsia="Times New Roman" w:hAnsi="Times New Roman" w:cs="Times New Roman"/>
                <w:b/>
                <w:bCs/>
              </w:rPr>
            </w:pPr>
          </w:p>
        </w:tc>
        <w:tc>
          <w:tcPr>
            <w:tcW w:w="2693" w:type="dxa"/>
            <w:tcBorders>
              <w:top w:val="single" w:sz="4" w:space="0" w:color="auto"/>
              <w:left w:val="none" w:sz="6" w:space="0" w:color="auto"/>
              <w:bottom w:val="single" w:sz="4" w:space="0" w:color="auto"/>
              <w:right w:val="single" w:sz="4" w:space="0" w:color="auto"/>
            </w:tcBorders>
            <w:noWrap/>
          </w:tcPr>
          <w:p w14:paraId="2F5FD068" w14:textId="61DC86E0" w:rsidR="002E2CF4" w:rsidRPr="00C74980" w:rsidRDefault="002E2CF4" w:rsidP="00DE4B7A">
            <w:pPr>
              <w:jc w:val="center"/>
              <w:rPr>
                <w:rFonts w:ascii="Times New Roman" w:eastAsia="Times New Roman" w:hAnsi="Times New Roman" w:cs="Times New Roman"/>
              </w:rPr>
            </w:pPr>
            <w:r>
              <w:rPr>
                <w:rFonts w:ascii="Times New Roman" w:eastAsiaTheme="minorHAnsi" w:hAnsi="Times New Roman" w:cs="Times New Roman"/>
                <w:color w:val="auto"/>
                <w:lang w:eastAsia="en-US"/>
              </w:rPr>
              <w:t>1 13 02994 14 0000 130</w:t>
            </w:r>
          </w:p>
        </w:tc>
        <w:tc>
          <w:tcPr>
            <w:tcW w:w="8363" w:type="dxa"/>
            <w:tcBorders>
              <w:top w:val="single" w:sz="4" w:space="0" w:color="auto"/>
              <w:left w:val="single" w:sz="4" w:space="0" w:color="auto"/>
              <w:bottom w:val="single" w:sz="4" w:space="0" w:color="auto"/>
              <w:right w:val="single" w:sz="4" w:space="0" w:color="auto"/>
            </w:tcBorders>
          </w:tcPr>
          <w:p w14:paraId="09CAF6C8" w14:textId="04644989" w:rsidR="002E2CF4" w:rsidRPr="00C74980" w:rsidRDefault="002E2CF4" w:rsidP="00DE4B7A">
            <w:pPr>
              <w:autoSpaceDE w:val="0"/>
              <w:autoSpaceDN w:val="0"/>
              <w:adjustRightInd w:val="0"/>
              <w:jc w:val="both"/>
              <w:rPr>
                <w:rFonts w:ascii="Times New Roman" w:hAnsi="Times New Roman" w:cs="Times New Roman"/>
                <w:color w:val="auto"/>
              </w:rPr>
            </w:pPr>
            <w:r>
              <w:rPr>
                <w:rFonts w:ascii="Times New Roman" w:eastAsiaTheme="minorHAnsi" w:hAnsi="Times New Roman" w:cs="Times New Roman"/>
                <w:color w:val="auto"/>
                <w:lang w:eastAsia="en-US"/>
              </w:rPr>
              <w:t>Прочие доходы от компенсации затрат бюджетов муниципальных округов*</w:t>
            </w:r>
          </w:p>
        </w:tc>
      </w:tr>
      <w:tr w:rsidR="002E2CF4" w:rsidRPr="00C74980" w14:paraId="56619C8C" w14:textId="77777777" w:rsidTr="00D54CF2">
        <w:trPr>
          <w:cantSplit/>
          <w:trHeight w:val="283"/>
        </w:trPr>
        <w:tc>
          <w:tcPr>
            <w:tcW w:w="816" w:type="dxa"/>
            <w:vMerge/>
            <w:shd w:val="clear" w:color="auto" w:fill="auto"/>
          </w:tcPr>
          <w:p w14:paraId="631BD49D" w14:textId="77777777" w:rsidR="002E2CF4" w:rsidRPr="00C74980" w:rsidRDefault="002E2CF4" w:rsidP="00DE4B7A">
            <w:pPr>
              <w:jc w:val="center"/>
              <w:rPr>
                <w:rFonts w:ascii="Times New Roman" w:eastAsia="Times New Roman" w:hAnsi="Times New Roman" w:cs="Times New Roman"/>
                <w:b/>
                <w:bCs/>
              </w:rPr>
            </w:pPr>
          </w:p>
        </w:tc>
        <w:tc>
          <w:tcPr>
            <w:tcW w:w="3012" w:type="dxa"/>
            <w:vMerge/>
            <w:shd w:val="clear" w:color="auto" w:fill="auto"/>
          </w:tcPr>
          <w:p w14:paraId="3DB879C8" w14:textId="77777777" w:rsidR="002E2CF4" w:rsidRPr="00C74980" w:rsidRDefault="002E2CF4" w:rsidP="00DE4B7A">
            <w:pPr>
              <w:jc w:val="center"/>
              <w:rPr>
                <w:rFonts w:ascii="Times New Roman" w:eastAsia="Times New Roman" w:hAnsi="Times New Roman" w:cs="Times New Roman"/>
                <w:b/>
                <w:bCs/>
              </w:rPr>
            </w:pPr>
          </w:p>
        </w:tc>
        <w:tc>
          <w:tcPr>
            <w:tcW w:w="2693" w:type="dxa"/>
            <w:tcBorders>
              <w:top w:val="single" w:sz="4" w:space="0" w:color="auto"/>
              <w:left w:val="none" w:sz="6" w:space="0" w:color="auto"/>
              <w:bottom w:val="single" w:sz="4" w:space="0" w:color="auto"/>
              <w:right w:val="single" w:sz="4" w:space="0" w:color="auto"/>
            </w:tcBorders>
            <w:noWrap/>
          </w:tcPr>
          <w:p w14:paraId="6924B2F6" w14:textId="693BC137" w:rsidR="002E2CF4" w:rsidRPr="00C74980" w:rsidRDefault="002E2CF4" w:rsidP="00DE4B7A">
            <w:pPr>
              <w:jc w:val="center"/>
              <w:rPr>
                <w:rFonts w:ascii="Times New Roman" w:eastAsia="Times New Roman" w:hAnsi="Times New Roman" w:cs="Times New Roman"/>
              </w:rPr>
            </w:pPr>
            <w:r>
              <w:rPr>
                <w:rFonts w:ascii="Times New Roman" w:eastAsiaTheme="minorHAnsi" w:hAnsi="Times New Roman" w:cs="Times New Roman"/>
                <w:color w:val="auto"/>
                <w:lang w:eastAsia="en-US"/>
              </w:rPr>
              <w:t>1 15 02040 14 0000 140</w:t>
            </w:r>
          </w:p>
        </w:tc>
        <w:tc>
          <w:tcPr>
            <w:tcW w:w="8363" w:type="dxa"/>
            <w:tcBorders>
              <w:top w:val="single" w:sz="4" w:space="0" w:color="auto"/>
              <w:left w:val="single" w:sz="4" w:space="0" w:color="auto"/>
              <w:bottom w:val="single" w:sz="4" w:space="0" w:color="auto"/>
              <w:right w:val="single" w:sz="4" w:space="0" w:color="auto"/>
            </w:tcBorders>
          </w:tcPr>
          <w:p w14:paraId="3FF2883F" w14:textId="5136BBFC" w:rsidR="002E2CF4" w:rsidRPr="00C74980" w:rsidRDefault="002E2CF4" w:rsidP="00DE4B7A">
            <w:pPr>
              <w:jc w:val="both"/>
              <w:rPr>
                <w:rFonts w:ascii="Times New Roman" w:eastAsia="Times New Roman" w:hAnsi="Times New Roman" w:cs="Times New Roman"/>
              </w:rPr>
            </w:pPr>
            <w:r>
              <w:rPr>
                <w:rFonts w:ascii="Times New Roman" w:eastAsiaTheme="minorHAnsi" w:hAnsi="Times New Roman" w:cs="Times New Roman"/>
                <w:color w:val="auto"/>
                <w:lang w:eastAsia="en-US"/>
              </w:rPr>
              <w:t>Платежи, взимаемые органами местного самоуправления (организациями) муниципальных округов за выполнение определенных функций</w:t>
            </w:r>
          </w:p>
        </w:tc>
      </w:tr>
      <w:tr w:rsidR="002E2CF4" w:rsidRPr="00C74980" w14:paraId="018410CA" w14:textId="77777777" w:rsidTr="008C0B8A">
        <w:trPr>
          <w:cantSplit/>
          <w:trHeight w:val="283"/>
        </w:trPr>
        <w:tc>
          <w:tcPr>
            <w:tcW w:w="816" w:type="dxa"/>
            <w:vMerge/>
            <w:shd w:val="clear" w:color="auto" w:fill="auto"/>
          </w:tcPr>
          <w:p w14:paraId="79BF8185" w14:textId="77777777" w:rsidR="002E2CF4" w:rsidRPr="00C74980" w:rsidRDefault="002E2CF4" w:rsidP="00DE4B7A">
            <w:pPr>
              <w:jc w:val="center"/>
              <w:rPr>
                <w:rFonts w:ascii="Times New Roman" w:eastAsia="Times New Roman" w:hAnsi="Times New Roman" w:cs="Times New Roman"/>
                <w:b/>
                <w:bCs/>
              </w:rPr>
            </w:pPr>
          </w:p>
        </w:tc>
        <w:tc>
          <w:tcPr>
            <w:tcW w:w="3012" w:type="dxa"/>
            <w:vMerge/>
            <w:shd w:val="clear" w:color="auto" w:fill="auto"/>
          </w:tcPr>
          <w:p w14:paraId="42D8C347" w14:textId="77777777" w:rsidR="002E2CF4" w:rsidRPr="00C74980" w:rsidRDefault="002E2CF4" w:rsidP="00DE4B7A">
            <w:pPr>
              <w:jc w:val="center"/>
              <w:rPr>
                <w:rFonts w:ascii="Times New Roman" w:eastAsia="Times New Roman" w:hAnsi="Times New Roman" w:cs="Times New Roman"/>
                <w:b/>
                <w:bCs/>
              </w:rPr>
            </w:pPr>
          </w:p>
        </w:tc>
        <w:tc>
          <w:tcPr>
            <w:tcW w:w="2693" w:type="dxa"/>
            <w:tcBorders>
              <w:bottom w:val="single" w:sz="4" w:space="0" w:color="auto"/>
            </w:tcBorders>
            <w:shd w:val="clear" w:color="auto" w:fill="auto"/>
            <w:noWrap/>
          </w:tcPr>
          <w:p w14:paraId="10C84D4B" w14:textId="3127DFE3" w:rsidR="002E2CF4" w:rsidRPr="00C74980" w:rsidRDefault="002E2CF4" w:rsidP="00DE4B7A">
            <w:pPr>
              <w:jc w:val="center"/>
              <w:rPr>
                <w:rFonts w:ascii="Times New Roman" w:eastAsia="Times New Roman" w:hAnsi="Times New Roman" w:cs="Times New Roman"/>
              </w:rPr>
            </w:pPr>
            <w:r w:rsidRPr="00C74980">
              <w:rPr>
                <w:rFonts w:ascii="Times New Roman" w:eastAsia="Times New Roman" w:hAnsi="Times New Roman" w:cs="Times New Roman"/>
              </w:rPr>
              <w:t>1 16 01053 01 0000 140</w:t>
            </w:r>
          </w:p>
        </w:tc>
        <w:tc>
          <w:tcPr>
            <w:tcW w:w="8363" w:type="dxa"/>
            <w:tcBorders>
              <w:bottom w:val="single" w:sz="4" w:space="0" w:color="auto"/>
            </w:tcBorders>
            <w:shd w:val="clear" w:color="auto" w:fill="auto"/>
          </w:tcPr>
          <w:p w14:paraId="6F49E932" w14:textId="5849676A" w:rsidR="002E2CF4" w:rsidRPr="00C74980" w:rsidRDefault="002E2CF4" w:rsidP="00DE4B7A">
            <w:pPr>
              <w:jc w:val="both"/>
              <w:rPr>
                <w:rFonts w:ascii="Times New Roman" w:eastAsia="Times New Roman" w:hAnsi="Times New Roman" w:cs="Times New Roman"/>
              </w:rPr>
            </w:pPr>
            <w:r w:rsidRPr="00C74980">
              <w:rPr>
                <w:rFonts w:ascii="Times New Roman" w:eastAsia="Times New Roman" w:hAnsi="Times New Roman" w:cs="Times New Roman"/>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2E2CF4" w:rsidRPr="00C74980" w14:paraId="5A134909" w14:textId="77777777" w:rsidTr="008C0B8A">
        <w:trPr>
          <w:cantSplit/>
          <w:trHeight w:val="283"/>
        </w:trPr>
        <w:tc>
          <w:tcPr>
            <w:tcW w:w="816" w:type="dxa"/>
            <w:vMerge/>
            <w:shd w:val="clear" w:color="auto" w:fill="auto"/>
          </w:tcPr>
          <w:p w14:paraId="11808623" w14:textId="77777777" w:rsidR="002E2CF4" w:rsidRPr="00C74980" w:rsidRDefault="002E2CF4" w:rsidP="00DE4B7A">
            <w:pPr>
              <w:jc w:val="center"/>
              <w:rPr>
                <w:rFonts w:ascii="Times New Roman" w:eastAsia="Times New Roman" w:hAnsi="Times New Roman" w:cs="Times New Roman"/>
                <w:b/>
                <w:bCs/>
              </w:rPr>
            </w:pPr>
          </w:p>
        </w:tc>
        <w:tc>
          <w:tcPr>
            <w:tcW w:w="3012" w:type="dxa"/>
            <w:vMerge/>
            <w:shd w:val="clear" w:color="auto" w:fill="auto"/>
          </w:tcPr>
          <w:p w14:paraId="0AA6A7C3" w14:textId="77777777" w:rsidR="002E2CF4" w:rsidRPr="00C74980" w:rsidRDefault="002E2CF4" w:rsidP="00DE4B7A">
            <w:pPr>
              <w:jc w:val="center"/>
              <w:rPr>
                <w:rFonts w:ascii="Times New Roman" w:eastAsia="Times New Roman" w:hAnsi="Times New Roman" w:cs="Times New Roman"/>
                <w:b/>
                <w:bCs/>
              </w:rPr>
            </w:pPr>
          </w:p>
        </w:tc>
        <w:tc>
          <w:tcPr>
            <w:tcW w:w="2693" w:type="dxa"/>
            <w:tcBorders>
              <w:top w:val="single" w:sz="4" w:space="0" w:color="auto"/>
              <w:left w:val="none" w:sz="6" w:space="0" w:color="auto"/>
              <w:bottom w:val="single" w:sz="4" w:space="0" w:color="auto"/>
              <w:right w:val="single" w:sz="4" w:space="0" w:color="auto"/>
            </w:tcBorders>
            <w:noWrap/>
          </w:tcPr>
          <w:p w14:paraId="367E9C69" w14:textId="7C2E3F47" w:rsidR="002E2CF4" w:rsidRPr="00E32058" w:rsidRDefault="002E2CF4" w:rsidP="00DE4B7A">
            <w:pPr>
              <w:jc w:val="center"/>
              <w:rPr>
                <w:rFonts w:ascii="Times New Roman" w:eastAsia="Times New Roman" w:hAnsi="Times New Roman" w:cs="Times New Roman"/>
              </w:rPr>
            </w:pPr>
            <w:r w:rsidRPr="00E32058">
              <w:rPr>
                <w:rFonts w:ascii="Times New Roman" w:eastAsiaTheme="minorHAnsi" w:hAnsi="Times New Roman" w:cs="Times New Roman"/>
                <w:color w:val="auto"/>
                <w:lang w:eastAsia="en-US"/>
              </w:rPr>
              <w:t>1 16 01054 01 0000 140</w:t>
            </w:r>
          </w:p>
        </w:tc>
        <w:tc>
          <w:tcPr>
            <w:tcW w:w="8363" w:type="dxa"/>
            <w:tcBorders>
              <w:top w:val="single" w:sz="4" w:space="0" w:color="auto"/>
              <w:left w:val="single" w:sz="4" w:space="0" w:color="auto"/>
              <w:bottom w:val="single" w:sz="4" w:space="0" w:color="auto"/>
              <w:right w:val="single" w:sz="4" w:space="0" w:color="auto"/>
            </w:tcBorders>
          </w:tcPr>
          <w:p w14:paraId="3243474E" w14:textId="153E9396" w:rsidR="002E2CF4" w:rsidRPr="00E32058" w:rsidRDefault="002E2CF4" w:rsidP="00DE4B7A">
            <w:pPr>
              <w:widowControl w:val="0"/>
              <w:autoSpaceDE w:val="0"/>
              <w:autoSpaceDN w:val="0"/>
              <w:adjustRightInd w:val="0"/>
              <w:jc w:val="both"/>
              <w:rPr>
                <w:rFonts w:ascii="Times New Roman" w:eastAsia="Times New Roman" w:hAnsi="Times New Roman" w:cs="Times New Roman"/>
              </w:rPr>
            </w:pPr>
            <w:r w:rsidRPr="00E32058">
              <w:rPr>
                <w:rFonts w:ascii="Times New Roman" w:eastAsiaTheme="minorHAnsi" w:hAnsi="Times New Roman" w:cs="Times New Roman"/>
                <w:color w:val="auto"/>
                <w:lang w:eastAsia="en-US"/>
              </w:rPr>
              <w:t xml:space="preserve">Административные штрафы, установленные </w:t>
            </w:r>
            <w:hyperlink r:id="rId7" w:history="1">
              <w:r w:rsidRPr="00E32058">
                <w:rPr>
                  <w:rFonts w:ascii="Times New Roman" w:eastAsiaTheme="minorHAnsi" w:hAnsi="Times New Roman" w:cs="Times New Roman"/>
                  <w:color w:val="auto"/>
                  <w:lang w:eastAsia="en-US"/>
                </w:rPr>
                <w:t>главой 5</w:t>
              </w:r>
            </w:hyperlink>
            <w:r w:rsidRPr="00E32058">
              <w:rPr>
                <w:rFonts w:ascii="Times New Roman" w:eastAsiaTheme="minorHAnsi" w:hAnsi="Times New Roman" w:cs="Times New Roman"/>
                <w:color w:val="auto"/>
                <w:lang w:eastAsia="en-US"/>
              </w:rPr>
              <w:t xml:space="preserve"> Кодекса Российской Федерации об административных правонарушениях, за административные правонарушения, посягающие на права граждан, выявленные должностными лицами органов муниципального контроля</w:t>
            </w:r>
          </w:p>
        </w:tc>
      </w:tr>
      <w:tr w:rsidR="002E2CF4" w:rsidRPr="00C74980" w14:paraId="49247579" w14:textId="77777777" w:rsidTr="00D54CF2">
        <w:trPr>
          <w:cantSplit/>
          <w:trHeight w:val="283"/>
        </w:trPr>
        <w:tc>
          <w:tcPr>
            <w:tcW w:w="816" w:type="dxa"/>
            <w:vMerge/>
            <w:shd w:val="clear" w:color="auto" w:fill="auto"/>
          </w:tcPr>
          <w:p w14:paraId="2010CB5E" w14:textId="77777777" w:rsidR="002E2CF4" w:rsidRPr="00C74980" w:rsidRDefault="002E2CF4" w:rsidP="00DE4B7A">
            <w:pPr>
              <w:jc w:val="center"/>
              <w:rPr>
                <w:rFonts w:ascii="Times New Roman" w:eastAsia="Times New Roman" w:hAnsi="Times New Roman" w:cs="Times New Roman"/>
                <w:b/>
                <w:bCs/>
              </w:rPr>
            </w:pPr>
          </w:p>
        </w:tc>
        <w:tc>
          <w:tcPr>
            <w:tcW w:w="3012" w:type="dxa"/>
            <w:vMerge/>
            <w:shd w:val="clear" w:color="auto" w:fill="auto"/>
          </w:tcPr>
          <w:p w14:paraId="3F56A5B2" w14:textId="77777777" w:rsidR="002E2CF4" w:rsidRPr="00C74980" w:rsidRDefault="002E2CF4" w:rsidP="00DE4B7A">
            <w:pPr>
              <w:jc w:val="center"/>
              <w:rPr>
                <w:rFonts w:ascii="Times New Roman" w:eastAsia="Times New Roman" w:hAnsi="Times New Roman" w:cs="Times New Roman"/>
                <w:b/>
                <w:bCs/>
              </w:rPr>
            </w:pPr>
          </w:p>
        </w:tc>
        <w:tc>
          <w:tcPr>
            <w:tcW w:w="2693" w:type="dxa"/>
            <w:shd w:val="clear" w:color="auto" w:fill="auto"/>
            <w:noWrap/>
          </w:tcPr>
          <w:p w14:paraId="7A1F819D" w14:textId="24E5BA42" w:rsidR="002E2CF4" w:rsidRPr="00C74980" w:rsidRDefault="002E2CF4" w:rsidP="00DE4B7A">
            <w:pPr>
              <w:jc w:val="center"/>
              <w:rPr>
                <w:rFonts w:ascii="Times New Roman" w:eastAsia="Times New Roman" w:hAnsi="Times New Roman" w:cs="Times New Roman"/>
              </w:rPr>
            </w:pPr>
            <w:r w:rsidRPr="00C74980">
              <w:rPr>
                <w:rFonts w:ascii="Times New Roman" w:eastAsia="Times New Roman" w:hAnsi="Times New Roman" w:cs="Times New Roman"/>
              </w:rPr>
              <w:t>1 16 01063 01 0000 140</w:t>
            </w:r>
          </w:p>
        </w:tc>
        <w:tc>
          <w:tcPr>
            <w:tcW w:w="8363" w:type="dxa"/>
            <w:shd w:val="clear" w:color="auto" w:fill="auto"/>
            <w:vAlign w:val="center"/>
          </w:tcPr>
          <w:p w14:paraId="25BC7014" w14:textId="2A28425E" w:rsidR="002E2CF4" w:rsidRPr="00C74980" w:rsidRDefault="002E2CF4" w:rsidP="00DE4B7A">
            <w:pPr>
              <w:widowControl w:val="0"/>
              <w:autoSpaceDE w:val="0"/>
              <w:autoSpaceDN w:val="0"/>
              <w:adjustRightInd w:val="0"/>
              <w:jc w:val="both"/>
              <w:rPr>
                <w:rFonts w:ascii="Times New Roman" w:eastAsia="Times New Roman" w:hAnsi="Times New Roman" w:cs="Times New Roman"/>
              </w:rPr>
            </w:pPr>
            <w:r w:rsidRPr="00C74980">
              <w:rPr>
                <w:rFonts w:ascii="Times New Roman" w:eastAsia="Times New Roman" w:hAnsi="Times New Roman" w:cs="Times New Roman"/>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2E2CF4" w:rsidRPr="00C74980" w14:paraId="0DA4B7A8" w14:textId="77777777" w:rsidTr="00D54CF2">
        <w:trPr>
          <w:cantSplit/>
          <w:trHeight w:val="283"/>
        </w:trPr>
        <w:tc>
          <w:tcPr>
            <w:tcW w:w="816" w:type="dxa"/>
            <w:vMerge/>
            <w:shd w:val="clear" w:color="auto" w:fill="auto"/>
          </w:tcPr>
          <w:p w14:paraId="4570815B" w14:textId="77777777" w:rsidR="002E2CF4" w:rsidRPr="00C74980" w:rsidRDefault="002E2CF4" w:rsidP="00DE4B7A">
            <w:pPr>
              <w:jc w:val="center"/>
              <w:rPr>
                <w:rFonts w:ascii="Times New Roman" w:eastAsia="Times New Roman" w:hAnsi="Times New Roman" w:cs="Times New Roman"/>
                <w:b/>
                <w:bCs/>
              </w:rPr>
            </w:pPr>
          </w:p>
        </w:tc>
        <w:tc>
          <w:tcPr>
            <w:tcW w:w="3012" w:type="dxa"/>
            <w:vMerge/>
            <w:shd w:val="clear" w:color="auto" w:fill="auto"/>
          </w:tcPr>
          <w:p w14:paraId="081F63B8" w14:textId="77777777" w:rsidR="002E2CF4" w:rsidRPr="00C74980" w:rsidRDefault="002E2CF4" w:rsidP="00DE4B7A">
            <w:pPr>
              <w:jc w:val="center"/>
              <w:rPr>
                <w:rFonts w:ascii="Times New Roman" w:eastAsia="Times New Roman" w:hAnsi="Times New Roman" w:cs="Times New Roman"/>
                <w:b/>
                <w:bCs/>
              </w:rPr>
            </w:pPr>
          </w:p>
        </w:tc>
        <w:tc>
          <w:tcPr>
            <w:tcW w:w="2693" w:type="dxa"/>
            <w:shd w:val="clear" w:color="auto" w:fill="auto"/>
            <w:noWrap/>
          </w:tcPr>
          <w:p w14:paraId="37412D49" w14:textId="4035DCD6" w:rsidR="002E2CF4" w:rsidRPr="00C74980" w:rsidRDefault="002E2CF4" w:rsidP="00DE4B7A">
            <w:pPr>
              <w:widowControl w:val="0"/>
              <w:autoSpaceDE w:val="0"/>
              <w:autoSpaceDN w:val="0"/>
              <w:adjustRightInd w:val="0"/>
              <w:rPr>
                <w:rFonts w:ascii="Times New Roman" w:eastAsia="Times New Roman" w:hAnsi="Times New Roman" w:cs="Times New Roman"/>
              </w:rPr>
            </w:pPr>
            <w:r w:rsidRPr="00C74980">
              <w:rPr>
                <w:rFonts w:ascii="Times New Roman" w:eastAsia="Times New Roman" w:hAnsi="Times New Roman" w:cs="Times New Roman"/>
              </w:rPr>
              <w:t>1 16 01073 01 0000 140</w:t>
            </w:r>
          </w:p>
        </w:tc>
        <w:tc>
          <w:tcPr>
            <w:tcW w:w="8363" w:type="dxa"/>
            <w:shd w:val="clear" w:color="auto" w:fill="auto"/>
            <w:vAlign w:val="center"/>
          </w:tcPr>
          <w:p w14:paraId="5A732023" w14:textId="1665C977" w:rsidR="002E2CF4" w:rsidRPr="00C74980" w:rsidRDefault="002E2CF4" w:rsidP="00DE4B7A">
            <w:pPr>
              <w:widowControl w:val="0"/>
              <w:autoSpaceDE w:val="0"/>
              <w:autoSpaceDN w:val="0"/>
              <w:adjustRightInd w:val="0"/>
              <w:jc w:val="both"/>
              <w:rPr>
                <w:rFonts w:ascii="Times New Roman" w:eastAsia="Times New Roman" w:hAnsi="Times New Roman" w:cs="Times New Roman"/>
              </w:rPr>
            </w:pPr>
            <w:r w:rsidRPr="00C74980">
              <w:rPr>
                <w:rFonts w:ascii="Times New Roman" w:eastAsia="Times New Roman" w:hAnsi="Times New Roman" w:cs="Times New Roman"/>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r>
              <w:rPr>
                <w:rFonts w:ascii="Times New Roman" w:eastAsia="Times New Roman" w:hAnsi="Times New Roman" w:cs="Times New Roman"/>
              </w:rPr>
              <w:t>*</w:t>
            </w:r>
          </w:p>
        </w:tc>
      </w:tr>
      <w:tr w:rsidR="002E2CF4" w:rsidRPr="00C74980" w14:paraId="268B0371" w14:textId="77777777" w:rsidTr="00D54CF2">
        <w:trPr>
          <w:cantSplit/>
          <w:trHeight w:val="283"/>
        </w:trPr>
        <w:tc>
          <w:tcPr>
            <w:tcW w:w="816" w:type="dxa"/>
            <w:vMerge/>
            <w:shd w:val="clear" w:color="auto" w:fill="auto"/>
          </w:tcPr>
          <w:p w14:paraId="3948A8CE" w14:textId="77777777" w:rsidR="002E2CF4" w:rsidRPr="00C74980" w:rsidRDefault="002E2CF4" w:rsidP="00DE4B7A">
            <w:pPr>
              <w:jc w:val="center"/>
              <w:rPr>
                <w:rFonts w:ascii="Times New Roman" w:eastAsia="Times New Roman" w:hAnsi="Times New Roman" w:cs="Times New Roman"/>
                <w:b/>
                <w:bCs/>
              </w:rPr>
            </w:pPr>
          </w:p>
        </w:tc>
        <w:tc>
          <w:tcPr>
            <w:tcW w:w="3012" w:type="dxa"/>
            <w:vMerge/>
            <w:shd w:val="clear" w:color="auto" w:fill="auto"/>
          </w:tcPr>
          <w:p w14:paraId="3380CB2A" w14:textId="77777777" w:rsidR="002E2CF4" w:rsidRPr="00C74980" w:rsidRDefault="002E2CF4" w:rsidP="00DE4B7A">
            <w:pPr>
              <w:jc w:val="center"/>
              <w:rPr>
                <w:rFonts w:ascii="Times New Roman" w:eastAsia="Times New Roman" w:hAnsi="Times New Roman" w:cs="Times New Roman"/>
                <w:b/>
                <w:bCs/>
              </w:rPr>
            </w:pPr>
          </w:p>
        </w:tc>
        <w:tc>
          <w:tcPr>
            <w:tcW w:w="2693" w:type="dxa"/>
            <w:shd w:val="clear" w:color="auto" w:fill="auto"/>
            <w:noWrap/>
          </w:tcPr>
          <w:p w14:paraId="6EFEEC69" w14:textId="77C05AA4" w:rsidR="002E2CF4" w:rsidRPr="00C74980" w:rsidRDefault="002E2CF4" w:rsidP="00DE4B7A">
            <w:pPr>
              <w:widowControl w:val="0"/>
              <w:autoSpaceDE w:val="0"/>
              <w:autoSpaceDN w:val="0"/>
              <w:adjustRightInd w:val="0"/>
              <w:jc w:val="center"/>
              <w:rPr>
                <w:rFonts w:ascii="Times New Roman" w:eastAsia="Times New Roman" w:hAnsi="Times New Roman" w:cs="Times New Roman"/>
              </w:rPr>
            </w:pPr>
            <w:r w:rsidRPr="00C74980">
              <w:rPr>
                <w:rFonts w:ascii="Times New Roman" w:eastAsia="Times New Roman" w:hAnsi="Times New Roman" w:cs="Times New Roman"/>
              </w:rPr>
              <w:t>1 16 01083 01 0000 140</w:t>
            </w:r>
          </w:p>
        </w:tc>
        <w:tc>
          <w:tcPr>
            <w:tcW w:w="8363" w:type="dxa"/>
            <w:shd w:val="clear" w:color="auto" w:fill="auto"/>
            <w:vAlign w:val="center"/>
          </w:tcPr>
          <w:p w14:paraId="44C07666" w14:textId="6BC6D900" w:rsidR="002E2CF4" w:rsidRPr="00C74980" w:rsidRDefault="008A385C" w:rsidP="00DE4B7A">
            <w:pPr>
              <w:widowControl w:val="0"/>
              <w:autoSpaceDE w:val="0"/>
              <w:autoSpaceDN w:val="0"/>
              <w:adjustRightInd w:val="0"/>
              <w:jc w:val="both"/>
              <w:rPr>
                <w:rFonts w:ascii="Times New Roman" w:eastAsia="Times New Roman" w:hAnsi="Times New Roman" w:cs="Times New Roman"/>
              </w:rPr>
            </w:pPr>
            <w:r w:rsidRPr="008A385C">
              <w:rPr>
                <w:rFonts w:ascii="Times New Roman" w:eastAsia="Times New Roman" w:hAnsi="Times New Roman" w:cs="Times New Roman"/>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r w:rsidR="002E2CF4" w:rsidRPr="00C74980">
              <w:rPr>
                <w:rFonts w:ascii="Times New Roman" w:eastAsia="Times New Roman" w:hAnsi="Times New Roman" w:cs="Times New Roman"/>
              </w:rPr>
              <w:t>*</w:t>
            </w:r>
            <w:r w:rsidR="002E2CF4" w:rsidRPr="00C74980">
              <w:rPr>
                <w:rFonts w:ascii="Times New Roman" w:eastAsia="Times New Roman" w:hAnsi="Times New Roman" w:cs="Times New Roman"/>
              </w:rPr>
              <w:tab/>
            </w:r>
          </w:p>
        </w:tc>
      </w:tr>
      <w:tr w:rsidR="008A385C" w:rsidRPr="00C74980" w14:paraId="55F921B9" w14:textId="77777777" w:rsidTr="008A385C">
        <w:trPr>
          <w:cantSplit/>
          <w:trHeight w:val="283"/>
        </w:trPr>
        <w:tc>
          <w:tcPr>
            <w:tcW w:w="816" w:type="dxa"/>
            <w:vMerge/>
            <w:shd w:val="clear" w:color="auto" w:fill="auto"/>
            <w:vAlign w:val="center"/>
          </w:tcPr>
          <w:p w14:paraId="3A80CDF7" w14:textId="77777777" w:rsidR="008A385C" w:rsidRPr="00C74980" w:rsidRDefault="008A385C" w:rsidP="00DE4B7A">
            <w:pPr>
              <w:jc w:val="center"/>
              <w:rPr>
                <w:rFonts w:ascii="Times New Roman" w:eastAsia="Times New Roman" w:hAnsi="Times New Roman" w:cs="Times New Roman"/>
                <w:b/>
                <w:bCs/>
              </w:rPr>
            </w:pPr>
          </w:p>
        </w:tc>
        <w:tc>
          <w:tcPr>
            <w:tcW w:w="3012" w:type="dxa"/>
            <w:vMerge/>
            <w:shd w:val="clear" w:color="auto" w:fill="auto"/>
            <w:vAlign w:val="center"/>
          </w:tcPr>
          <w:p w14:paraId="7A6A5884" w14:textId="77777777" w:rsidR="008A385C" w:rsidRPr="00C74980" w:rsidRDefault="008A385C" w:rsidP="00DE4B7A">
            <w:pPr>
              <w:jc w:val="center"/>
              <w:rPr>
                <w:rFonts w:ascii="Times New Roman" w:eastAsia="Times New Roman" w:hAnsi="Times New Roman" w:cs="Times New Roman"/>
                <w:b/>
                <w:bCs/>
              </w:rPr>
            </w:pPr>
          </w:p>
        </w:tc>
        <w:tc>
          <w:tcPr>
            <w:tcW w:w="2693" w:type="dxa"/>
            <w:tcBorders>
              <w:top w:val="single" w:sz="4" w:space="0" w:color="auto"/>
              <w:bottom w:val="single" w:sz="4" w:space="0" w:color="auto"/>
            </w:tcBorders>
            <w:noWrap/>
          </w:tcPr>
          <w:p w14:paraId="5CD2AD59" w14:textId="36BF36CF" w:rsidR="008A385C" w:rsidRPr="008A385C" w:rsidRDefault="008A385C" w:rsidP="00DE4B7A">
            <w:pPr>
              <w:widowControl w:val="0"/>
              <w:autoSpaceDE w:val="0"/>
              <w:autoSpaceDN w:val="0"/>
              <w:adjustRightInd w:val="0"/>
              <w:jc w:val="center"/>
              <w:rPr>
                <w:rFonts w:ascii="Times New Roman" w:eastAsia="Times New Roman" w:hAnsi="Times New Roman" w:cs="Times New Roman"/>
                <w:color w:val="auto"/>
              </w:rPr>
            </w:pPr>
            <w:r w:rsidRPr="008A385C">
              <w:rPr>
                <w:rFonts w:ascii="Times New Roman" w:eastAsiaTheme="minorHAnsi" w:hAnsi="Times New Roman" w:cs="Times New Roman"/>
                <w:color w:val="auto"/>
                <w:lang w:eastAsia="en-US"/>
              </w:rPr>
              <w:t>1 16 01084 01 0000 140</w:t>
            </w:r>
          </w:p>
        </w:tc>
        <w:tc>
          <w:tcPr>
            <w:tcW w:w="8363" w:type="dxa"/>
            <w:tcBorders>
              <w:top w:val="single" w:sz="4" w:space="0" w:color="auto"/>
              <w:bottom w:val="single" w:sz="4" w:space="0" w:color="auto"/>
            </w:tcBorders>
          </w:tcPr>
          <w:p w14:paraId="195110AB" w14:textId="6B7438B2" w:rsidR="008A385C" w:rsidRPr="008A385C" w:rsidRDefault="008A385C" w:rsidP="00DE4B7A">
            <w:pPr>
              <w:widowControl w:val="0"/>
              <w:autoSpaceDE w:val="0"/>
              <w:autoSpaceDN w:val="0"/>
              <w:adjustRightInd w:val="0"/>
              <w:jc w:val="both"/>
              <w:rPr>
                <w:rFonts w:ascii="Times New Roman" w:eastAsia="Times New Roman" w:hAnsi="Times New Roman" w:cs="Times New Roman"/>
                <w:color w:val="auto"/>
              </w:rPr>
            </w:pPr>
            <w:r w:rsidRPr="008A385C">
              <w:rPr>
                <w:rFonts w:ascii="Times New Roman" w:eastAsiaTheme="minorHAnsi" w:hAnsi="Times New Roman" w:cs="Times New Roman"/>
                <w:color w:val="auto"/>
                <w:lang w:eastAsia="en-US"/>
              </w:rPr>
              <w:t xml:space="preserve">Административные штрафы, установленные </w:t>
            </w:r>
            <w:hyperlink r:id="rId8" w:history="1">
              <w:r w:rsidRPr="008A385C">
                <w:rPr>
                  <w:rFonts w:ascii="Times New Roman" w:eastAsiaTheme="minorHAnsi" w:hAnsi="Times New Roman" w:cs="Times New Roman"/>
                  <w:color w:val="auto"/>
                  <w:lang w:eastAsia="en-US"/>
                </w:rPr>
                <w:t>главой 8</w:t>
              </w:r>
            </w:hyperlink>
            <w:r w:rsidRPr="008A385C">
              <w:rPr>
                <w:rFonts w:ascii="Times New Roman" w:eastAsiaTheme="minorHAnsi" w:hAnsi="Times New Roman" w:cs="Times New Roman"/>
                <w:color w:val="auto"/>
                <w:lang w:eastAsia="en-US"/>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выявленные должностными лицами органов муниципального контроля</w:t>
            </w:r>
            <w:r>
              <w:rPr>
                <w:rFonts w:ascii="Times New Roman" w:eastAsiaTheme="minorHAnsi" w:hAnsi="Times New Roman" w:cs="Times New Roman"/>
                <w:color w:val="auto"/>
                <w:lang w:eastAsia="en-US"/>
              </w:rPr>
              <w:t>*</w:t>
            </w:r>
          </w:p>
        </w:tc>
      </w:tr>
      <w:tr w:rsidR="008A385C" w:rsidRPr="00C74980" w14:paraId="44EFD27A" w14:textId="77777777" w:rsidTr="008C0B8A">
        <w:trPr>
          <w:cantSplit/>
          <w:trHeight w:val="283"/>
        </w:trPr>
        <w:tc>
          <w:tcPr>
            <w:tcW w:w="816" w:type="dxa"/>
            <w:vMerge/>
            <w:shd w:val="clear" w:color="auto" w:fill="auto"/>
            <w:vAlign w:val="center"/>
          </w:tcPr>
          <w:p w14:paraId="5DA7BBFD" w14:textId="77777777" w:rsidR="008A385C" w:rsidRPr="00C74980" w:rsidRDefault="008A385C" w:rsidP="00DE4B7A">
            <w:pPr>
              <w:jc w:val="center"/>
              <w:rPr>
                <w:rFonts w:ascii="Times New Roman" w:eastAsia="Times New Roman" w:hAnsi="Times New Roman" w:cs="Times New Roman"/>
                <w:b/>
                <w:bCs/>
              </w:rPr>
            </w:pPr>
          </w:p>
        </w:tc>
        <w:tc>
          <w:tcPr>
            <w:tcW w:w="3012" w:type="dxa"/>
            <w:vMerge/>
            <w:shd w:val="clear" w:color="auto" w:fill="auto"/>
            <w:vAlign w:val="center"/>
          </w:tcPr>
          <w:p w14:paraId="06E3B620" w14:textId="77777777" w:rsidR="008A385C" w:rsidRPr="00C74980" w:rsidRDefault="008A385C" w:rsidP="00DE4B7A">
            <w:pPr>
              <w:jc w:val="center"/>
              <w:rPr>
                <w:rFonts w:ascii="Times New Roman" w:eastAsia="Times New Roman" w:hAnsi="Times New Roman" w:cs="Times New Roman"/>
                <w:b/>
                <w:bCs/>
              </w:rPr>
            </w:pPr>
          </w:p>
        </w:tc>
        <w:tc>
          <w:tcPr>
            <w:tcW w:w="2693" w:type="dxa"/>
            <w:tcBorders>
              <w:bottom w:val="single" w:sz="4" w:space="0" w:color="auto"/>
            </w:tcBorders>
            <w:shd w:val="clear" w:color="auto" w:fill="auto"/>
            <w:noWrap/>
          </w:tcPr>
          <w:p w14:paraId="68CE9B9A" w14:textId="48CAA342" w:rsidR="008A385C" w:rsidRPr="00C74980" w:rsidRDefault="008A385C" w:rsidP="00DE4B7A">
            <w:pPr>
              <w:widowControl w:val="0"/>
              <w:autoSpaceDE w:val="0"/>
              <w:autoSpaceDN w:val="0"/>
              <w:adjustRightInd w:val="0"/>
              <w:jc w:val="center"/>
              <w:rPr>
                <w:rFonts w:ascii="Times New Roman" w:eastAsia="Times New Roman" w:hAnsi="Times New Roman" w:cs="Times New Roman"/>
              </w:rPr>
            </w:pPr>
            <w:r w:rsidRPr="00C74980">
              <w:rPr>
                <w:rFonts w:ascii="Times New Roman" w:eastAsia="Times New Roman" w:hAnsi="Times New Roman" w:cs="Times New Roman"/>
              </w:rPr>
              <w:t>1 16 01093 01 0000 140</w:t>
            </w:r>
          </w:p>
        </w:tc>
        <w:tc>
          <w:tcPr>
            <w:tcW w:w="8363" w:type="dxa"/>
            <w:tcBorders>
              <w:bottom w:val="single" w:sz="4" w:space="0" w:color="auto"/>
            </w:tcBorders>
            <w:shd w:val="clear" w:color="auto" w:fill="auto"/>
            <w:vAlign w:val="center"/>
          </w:tcPr>
          <w:p w14:paraId="593442B4" w14:textId="4AE95140" w:rsidR="008A385C" w:rsidRPr="00C74980" w:rsidRDefault="008A385C" w:rsidP="00DE4B7A">
            <w:pPr>
              <w:widowControl w:val="0"/>
              <w:autoSpaceDE w:val="0"/>
              <w:autoSpaceDN w:val="0"/>
              <w:adjustRightInd w:val="0"/>
              <w:jc w:val="both"/>
              <w:rPr>
                <w:rFonts w:ascii="Times New Roman" w:eastAsia="Times New Roman" w:hAnsi="Times New Roman" w:cs="Times New Roman"/>
              </w:rPr>
            </w:pPr>
            <w:r w:rsidRPr="00C74980">
              <w:rPr>
                <w:rFonts w:ascii="Times New Roman" w:eastAsia="Times New Roman" w:hAnsi="Times New Roman" w:cs="Times New Roman"/>
              </w:rPr>
              <w:t xml:space="preserve">Административные штрафы, установленные </w:t>
            </w:r>
            <w:hyperlink r:id="rId9" w:history="1">
              <w:r w:rsidRPr="00C74980">
                <w:rPr>
                  <w:rFonts w:ascii="Times New Roman" w:eastAsia="Times New Roman" w:hAnsi="Times New Roman" w:cs="Times New Roman"/>
                </w:rPr>
                <w:t>Главой 9</w:t>
              </w:r>
            </w:hyperlink>
            <w:r w:rsidRPr="00C74980">
              <w:rPr>
                <w:rFonts w:ascii="Times New Roman" w:eastAsia="Times New Roman" w:hAnsi="Times New Roman" w:cs="Times New Roman"/>
              </w:rPr>
              <w:t xml:space="preserve">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r>
      <w:tr w:rsidR="008A385C" w:rsidRPr="00C74980" w14:paraId="25FEE7E5" w14:textId="77777777" w:rsidTr="008C0B8A">
        <w:trPr>
          <w:cantSplit/>
          <w:trHeight w:val="283"/>
        </w:trPr>
        <w:tc>
          <w:tcPr>
            <w:tcW w:w="816" w:type="dxa"/>
            <w:vMerge/>
            <w:shd w:val="clear" w:color="auto" w:fill="auto"/>
          </w:tcPr>
          <w:p w14:paraId="70D17E21" w14:textId="77777777" w:rsidR="008A385C" w:rsidRPr="00C74980" w:rsidRDefault="008A385C" w:rsidP="00DE4B7A">
            <w:pPr>
              <w:jc w:val="center"/>
              <w:rPr>
                <w:rFonts w:ascii="Times New Roman" w:eastAsia="Times New Roman" w:hAnsi="Times New Roman" w:cs="Times New Roman"/>
                <w:b/>
                <w:bCs/>
              </w:rPr>
            </w:pPr>
          </w:p>
        </w:tc>
        <w:tc>
          <w:tcPr>
            <w:tcW w:w="3012" w:type="dxa"/>
            <w:vMerge/>
            <w:shd w:val="clear" w:color="auto" w:fill="auto"/>
          </w:tcPr>
          <w:p w14:paraId="2FE0B678" w14:textId="77777777" w:rsidR="008A385C" w:rsidRPr="00C74980" w:rsidRDefault="008A385C" w:rsidP="00DE4B7A">
            <w:pPr>
              <w:jc w:val="center"/>
              <w:rPr>
                <w:rFonts w:ascii="Times New Roman" w:eastAsia="Times New Roman" w:hAnsi="Times New Roman" w:cs="Times New Roman"/>
                <w:b/>
                <w:bCs/>
              </w:rPr>
            </w:pPr>
          </w:p>
        </w:tc>
        <w:tc>
          <w:tcPr>
            <w:tcW w:w="2693" w:type="dxa"/>
            <w:tcBorders>
              <w:top w:val="single" w:sz="4" w:space="0" w:color="auto"/>
              <w:left w:val="none" w:sz="6" w:space="0" w:color="auto"/>
              <w:bottom w:val="single" w:sz="4" w:space="0" w:color="auto"/>
              <w:right w:val="single" w:sz="4" w:space="0" w:color="auto"/>
            </w:tcBorders>
            <w:noWrap/>
          </w:tcPr>
          <w:p w14:paraId="5AC4E472" w14:textId="5344ACB8" w:rsidR="008A385C" w:rsidRPr="00D54CF2" w:rsidRDefault="008A385C" w:rsidP="00DE4B7A">
            <w:pPr>
              <w:widowControl w:val="0"/>
              <w:autoSpaceDE w:val="0"/>
              <w:autoSpaceDN w:val="0"/>
              <w:adjustRightInd w:val="0"/>
              <w:jc w:val="center"/>
              <w:rPr>
                <w:rFonts w:ascii="Times New Roman" w:eastAsia="Times New Roman" w:hAnsi="Times New Roman" w:cs="Times New Roman"/>
                <w:color w:val="auto"/>
              </w:rPr>
            </w:pPr>
            <w:r w:rsidRPr="00D54CF2">
              <w:rPr>
                <w:rFonts w:ascii="Times New Roman" w:eastAsiaTheme="minorHAnsi" w:hAnsi="Times New Roman" w:cs="Times New Roman"/>
                <w:color w:val="auto"/>
                <w:lang w:eastAsia="en-US"/>
              </w:rPr>
              <w:t>1 16 01103 01 0000 140</w:t>
            </w:r>
          </w:p>
        </w:tc>
        <w:tc>
          <w:tcPr>
            <w:tcW w:w="8363" w:type="dxa"/>
            <w:tcBorders>
              <w:top w:val="single" w:sz="4" w:space="0" w:color="auto"/>
              <w:left w:val="single" w:sz="4" w:space="0" w:color="auto"/>
              <w:bottom w:val="single" w:sz="4" w:space="0" w:color="auto"/>
              <w:right w:val="single" w:sz="4" w:space="0" w:color="auto"/>
            </w:tcBorders>
          </w:tcPr>
          <w:p w14:paraId="4E7CD4DC" w14:textId="73DEE7FA" w:rsidR="008A385C" w:rsidRPr="00D54CF2" w:rsidRDefault="008A385C" w:rsidP="00DE4B7A">
            <w:pPr>
              <w:widowControl w:val="0"/>
              <w:autoSpaceDE w:val="0"/>
              <w:autoSpaceDN w:val="0"/>
              <w:adjustRightInd w:val="0"/>
              <w:jc w:val="both"/>
              <w:rPr>
                <w:rFonts w:ascii="Times New Roman" w:eastAsia="Times New Roman" w:hAnsi="Times New Roman" w:cs="Times New Roman"/>
                <w:color w:val="auto"/>
              </w:rPr>
            </w:pPr>
            <w:r w:rsidRPr="00D54CF2">
              <w:rPr>
                <w:rFonts w:ascii="Times New Roman" w:eastAsiaTheme="minorHAnsi" w:hAnsi="Times New Roman" w:cs="Times New Roman"/>
                <w:color w:val="auto"/>
                <w:lang w:eastAsia="en-US"/>
              </w:rPr>
              <w:t xml:space="preserve">Административные штрафы, установленные </w:t>
            </w:r>
            <w:hyperlink r:id="rId10" w:history="1">
              <w:r w:rsidRPr="00D54CF2">
                <w:rPr>
                  <w:rFonts w:ascii="Times New Roman" w:eastAsiaTheme="minorHAnsi" w:hAnsi="Times New Roman" w:cs="Times New Roman"/>
                  <w:color w:val="auto"/>
                  <w:lang w:eastAsia="en-US"/>
                </w:rPr>
                <w:t>главой 10</w:t>
              </w:r>
            </w:hyperlink>
            <w:r w:rsidRPr="00D54CF2">
              <w:rPr>
                <w:rFonts w:ascii="Times New Roman" w:eastAsiaTheme="minorHAnsi" w:hAnsi="Times New Roman" w:cs="Times New Roman"/>
                <w:color w:val="auto"/>
                <w:lang w:eastAsia="en-US"/>
              </w:rPr>
              <w:t xml:space="preserve">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w:t>
            </w:r>
            <w:r>
              <w:rPr>
                <w:rFonts w:ascii="Times New Roman" w:eastAsiaTheme="minorHAnsi" w:hAnsi="Times New Roman" w:cs="Times New Roman"/>
                <w:color w:val="auto"/>
                <w:lang w:eastAsia="en-US"/>
              </w:rPr>
              <w:t>*</w:t>
            </w:r>
          </w:p>
        </w:tc>
      </w:tr>
      <w:tr w:rsidR="008A385C" w:rsidRPr="00C74980" w14:paraId="60ADBA61" w14:textId="77777777" w:rsidTr="008C0B8A">
        <w:trPr>
          <w:cantSplit/>
          <w:trHeight w:val="283"/>
        </w:trPr>
        <w:tc>
          <w:tcPr>
            <w:tcW w:w="816" w:type="dxa"/>
            <w:vMerge/>
            <w:shd w:val="clear" w:color="auto" w:fill="auto"/>
          </w:tcPr>
          <w:p w14:paraId="185751BE" w14:textId="77777777" w:rsidR="008A385C" w:rsidRPr="00C74980" w:rsidRDefault="008A385C" w:rsidP="00DE4B7A">
            <w:pPr>
              <w:jc w:val="center"/>
              <w:rPr>
                <w:rFonts w:ascii="Times New Roman" w:eastAsia="Times New Roman" w:hAnsi="Times New Roman" w:cs="Times New Roman"/>
                <w:b/>
                <w:bCs/>
              </w:rPr>
            </w:pPr>
          </w:p>
        </w:tc>
        <w:tc>
          <w:tcPr>
            <w:tcW w:w="3012" w:type="dxa"/>
            <w:vMerge/>
            <w:shd w:val="clear" w:color="auto" w:fill="auto"/>
          </w:tcPr>
          <w:p w14:paraId="68E7B6CB" w14:textId="77777777" w:rsidR="008A385C" w:rsidRPr="00C74980" w:rsidRDefault="008A385C" w:rsidP="00DE4B7A">
            <w:pPr>
              <w:jc w:val="center"/>
              <w:rPr>
                <w:rFonts w:ascii="Times New Roman" w:eastAsia="Times New Roman" w:hAnsi="Times New Roman" w:cs="Times New Roman"/>
                <w:b/>
                <w:bCs/>
              </w:rPr>
            </w:pPr>
          </w:p>
        </w:tc>
        <w:tc>
          <w:tcPr>
            <w:tcW w:w="2693" w:type="dxa"/>
            <w:tcBorders>
              <w:top w:val="single" w:sz="4" w:space="0" w:color="auto"/>
              <w:left w:val="none" w:sz="6" w:space="0" w:color="auto"/>
              <w:bottom w:val="single" w:sz="4" w:space="0" w:color="auto"/>
              <w:right w:val="single" w:sz="4" w:space="0" w:color="auto"/>
            </w:tcBorders>
            <w:noWrap/>
          </w:tcPr>
          <w:p w14:paraId="1C5C829C" w14:textId="791F511B" w:rsidR="008A385C" w:rsidRPr="00C74980" w:rsidRDefault="008A385C" w:rsidP="00DE4B7A">
            <w:pPr>
              <w:widowControl w:val="0"/>
              <w:autoSpaceDE w:val="0"/>
              <w:autoSpaceDN w:val="0"/>
              <w:adjustRightInd w:val="0"/>
              <w:jc w:val="center"/>
              <w:rPr>
                <w:rFonts w:ascii="Times New Roman" w:eastAsia="Times New Roman" w:hAnsi="Times New Roman" w:cs="Times New Roman"/>
              </w:rPr>
            </w:pPr>
            <w:r>
              <w:rPr>
                <w:rFonts w:ascii="Times New Roman" w:eastAsiaTheme="minorHAnsi" w:hAnsi="Times New Roman" w:cs="Times New Roman"/>
                <w:color w:val="auto"/>
                <w:lang w:eastAsia="en-US"/>
              </w:rPr>
              <w:t>1 16 01104 01 0000 140</w:t>
            </w:r>
          </w:p>
        </w:tc>
        <w:tc>
          <w:tcPr>
            <w:tcW w:w="8363" w:type="dxa"/>
            <w:tcBorders>
              <w:top w:val="single" w:sz="4" w:space="0" w:color="auto"/>
              <w:left w:val="single" w:sz="4" w:space="0" w:color="auto"/>
              <w:bottom w:val="single" w:sz="4" w:space="0" w:color="auto"/>
              <w:right w:val="single" w:sz="4" w:space="0" w:color="auto"/>
            </w:tcBorders>
          </w:tcPr>
          <w:p w14:paraId="240B4DA0" w14:textId="497658F5" w:rsidR="008A385C" w:rsidRPr="00C74980" w:rsidRDefault="008A385C" w:rsidP="00DE4B7A">
            <w:pPr>
              <w:widowControl w:val="0"/>
              <w:autoSpaceDE w:val="0"/>
              <w:autoSpaceDN w:val="0"/>
              <w:adjustRightInd w:val="0"/>
              <w:jc w:val="both"/>
              <w:rPr>
                <w:rFonts w:ascii="Times New Roman" w:eastAsia="Times New Roman" w:hAnsi="Times New Roman" w:cs="Times New Roman"/>
              </w:rPr>
            </w:pPr>
            <w:r>
              <w:rPr>
                <w:rFonts w:ascii="Times New Roman" w:eastAsiaTheme="minorHAnsi" w:hAnsi="Times New Roman" w:cs="Times New Roman"/>
                <w:color w:val="auto"/>
                <w:lang w:eastAsia="en-US"/>
              </w:rPr>
              <w:t xml:space="preserve">Административные штрафы, </w:t>
            </w:r>
            <w:r w:rsidRPr="00D54CF2">
              <w:rPr>
                <w:rFonts w:ascii="Times New Roman" w:eastAsiaTheme="minorHAnsi" w:hAnsi="Times New Roman" w:cs="Times New Roman"/>
                <w:color w:val="auto"/>
                <w:lang w:eastAsia="en-US"/>
              </w:rPr>
              <w:t xml:space="preserve">установленные </w:t>
            </w:r>
            <w:hyperlink r:id="rId11" w:history="1">
              <w:r w:rsidRPr="00D54CF2">
                <w:rPr>
                  <w:rFonts w:ascii="Times New Roman" w:eastAsiaTheme="minorHAnsi" w:hAnsi="Times New Roman" w:cs="Times New Roman"/>
                  <w:color w:val="auto"/>
                  <w:lang w:eastAsia="en-US"/>
                </w:rPr>
                <w:t>главой 10</w:t>
              </w:r>
            </w:hyperlink>
            <w:r w:rsidRPr="00D54CF2">
              <w:rPr>
                <w:rFonts w:ascii="Times New Roman" w:eastAsiaTheme="minorHAnsi" w:hAnsi="Times New Roman" w:cs="Times New Roman"/>
                <w:color w:val="auto"/>
                <w:lang w:eastAsia="en-US"/>
              </w:rPr>
              <w:t xml:space="preserve"> Кодекса </w:t>
            </w:r>
            <w:r>
              <w:rPr>
                <w:rFonts w:ascii="Times New Roman" w:eastAsiaTheme="minorHAnsi" w:hAnsi="Times New Roman" w:cs="Times New Roman"/>
                <w:color w:val="auto"/>
                <w:lang w:eastAsia="en-US"/>
              </w:rPr>
              <w:t>Российской Федерации об административных правонарушениях, за административные правонарушения в сельском хозяйстве, ветеринарии и мелиорации земель, выявленные должностными лицами органов муниципального контроля*</w:t>
            </w:r>
          </w:p>
        </w:tc>
      </w:tr>
      <w:tr w:rsidR="008A385C" w:rsidRPr="00C74980" w14:paraId="0EC0C68C" w14:textId="77777777" w:rsidTr="00D54CF2">
        <w:trPr>
          <w:cantSplit/>
          <w:trHeight w:val="283"/>
        </w:trPr>
        <w:tc>
          <w:tcPr>
            <w:tcW w:w="816" w:type="dxa"/>
            <w:vMerge/>
            <w:shd w:val="clear" w:color="auto" w:fill="auto"/>
          </w:tcPr>
          <w:p w14:paraId="1601E318" w14:textId="77777777" w:rsidR="008A385C" w:rsidRPr="00C74980" w:rsidRDefault="008A385C" w:rsidP="00DE4B7A">
            <w:pPr>
              <w:jc w:val="center"/>
              <w:rPr>
                <w:rFonts w:ascii="Times New Roman" w:eastAsia="Times New Roman" w:hAnsi="Times New Roman" w:cs="Times New Roman"/>
                <w:b/>
                <w:bCs/>
              </w:rPr>
            </w:pPr>
          </w:p>
        </w:tc>
        <w:tc>
          <w:tcPr>
            <w:tcW w:w="3012" w:type="dxa"/>
            <w:vMerge/>
            <w:shd w:val="clear" w:color="auto" w:fill="auto"/>
          </w:tcPr>
          <w:p w14:paraId="6171CD29" w14:textId="77777777" w:rsidR="008A385C" w:rsidRPr="00C74980" w:rsidRDefault="008A385C" w:rsidP="00DE4B7A">
            <w:pPr>
              <w:jc w:val="center"/>
              <w:rPr>
                <w:rFonts w:ascii="Times New Roman" w:eastAsia="Times New Roman" w:hAnsi="Times New Roman" w:cs="Times New Roman"/>
                <w:b/>
                <w:bCs/>
              </w:rPr>
            </w:pPr>
          </w:p>
        </w:tc>
        <w:tc>
          <w:tcPr>
            <w:tcW w:w="2693" w:type="dxa"/>
            <w:shd w:val="clear" w:color="auto" w:fill="auto"/>
            <w:noWrap/>
          </w:tcPr>
          <w:p w14:paraId="65D875A2" w14:textId="3F96EFBD" w:rsidR="008A385C" w:rsidRPr="00C74980" w:rsidRDefault="008A385C" w:rsidP="00DE4B7A">
            <w:pPr>
              <w:widowControl w:val="0"/>
              <w:autoSpaceDE w:val="0"/>
              <w:autoSpaceDN w:val="0"/>
              <w:adjustRightInd w:val="0"/>
              <w:jc w:val="center"/>
              <w:rPr>
                <w:rFonts w:ascii="Times New Roman" w:eastAsia="Times New Roman" w:hAnsi="Times New Roman" w:cs="Times New Roman"/>
              </w:rPr>
            </w:pPr>
            <w:r w:rsidRPr="00C74980">
              <w:rPr>
                <w:rFonts w:ascii="Times New Roman" w:eastAsia="Times New Roman" w:hAnsi="Times New Roman" w:cs="Times New Roman"/>
              </w:rPr>
              <w:t>1 16 01133 01 0000 140</w:t>
            </w:r>
          </w:p>
        </w:tc>
        <w:tc>
          <w:tcPr>
            <w:tcW w:w="8363" w:type="dxa"/>
            <w:shd w:val="clear" w:color="auto" w:fill="auto"/>
          </w:tcPr>
          <w:p w14:paraId="3C25BC97" w14:textId="41B039B9" w:rsidR="008A385C" w:rsidRPr="00C74980" w:rsidRDefault="008A385C" w:rsidP="00DE4B7A">
            <w:pPr>
              <w:widowControl w:val="0"/>
              <w:autoSpaceDE w:val="0"/>
              <w:autoSpaceDN w:val="0"/>
              <w:adjustRightInd w:val="0"/>
              <w:jc w:val="both"/>
              <w:rPr>
                <w:rFonts w:ascii="Times New Roman" w:eastAsia="Times New Roman" w:hAnsi="Times New Roman" w:cs="Times New Roman"/>
              </w:rPr>
            </w:pPr>
            <w:r w:rsidRPr="00C74980">
              <w:rPr>
                <w:rFonts w:ascii="Times New Roman" w:eastAsia="Times New Roman" w:hAnsi="Times New Roman" w:cs="Times New Roman"/>
              </w:rPr>
              <w:t xml:space="preserve">Административные штрафы, установленные </w:t>
            </w:r>
            <w:hyperlink r:id="rId12" w:history="1">
              <w:r w:rsidRPr="00C74980">
                <w:rPr>
                  <w:rFonts w:ascii="Times New Roman" w:eastAsia="Times New Roman" w:hAnsi="Times New Roman" w:cs="Times New Roman"/>
                </w:rPr>
                <w:t>Главой 13</w:t>
              </w:r>
            </w:hyperlink>
            <w:r w:rsidRPr="00C74980">
              <w:rPr>
                <w:rFonts w:ascii="Times New Roman" w:eastAsia="Times New Roman" w:hAnsi="Times New Roman" w:cs="Times New Roman"/>
              </w:rPr>
              <w:t xml:space="preserve">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r>
      <w:tr w:rsidR="008A385C" w:rsidRPr="00C74980" w14:paraId="742F7B50" w14:textId="77777777" w:rsidTr="00D54CF2">
        <w:trPr>
          <w:cantSplit/>
          <w:trHeight w:val="283"/>
        </w:trPr>
        <w:tc>
          <w:tcPr>
            <w:tcW w:w="816" w:type="dxa"/>
            <w:vMerge/>
            <w:shd w:val="clear" w:color="auto" w:fill="auto"/>
          </w:tcPr>
          <w:p w14:paraId="6568B791" w14:textId="77777777" w:rsidR="008A385C" w:rsidRPr="00C74980" w:rsidRDefault="008A385C" w:rsidP="00DE4B7A">
            <w:pPr>
              <w:jc w:val="center"/>
              <w:rPr>
                <w:rFonts w:ascii="Times New Roman" w:eastAsia="Times New Roman" w:hAnsi="Times New Roman" w:cs="Times New Roman"/>
                <w:b/>
                <w:bCs/>
              </w:rPr>
            </w:pPr>
          </w:p>
        </w:tc>
        <w:tc>
          <w:tcPr>
            <w:tcW w:w="3012" w:type="dxa"/>
            <w:vMerge/>
            <w:shd w:val="clear" w:color="auto" w:fill="auto"/>
          </w:tcPr>
          <w:p w14:paraId="7D571C2D" w14:textId="77777777" w:rsidR="008A385C" w:rsidRPr="00C74980" w:rsidRDefault="008A385C" w:rsidP="00DE4B7A">
            <w:pPr>
              <w:jc w:val="center"/>
              <w:rPr>
                <w:rFonts w:ascii="Times New Roman" w:eastAsia="Times New Roman" w:hAnsi="Times New Roman" w:cs="Times New Roman"/>
                <w:b/>
                <w:bCs/>
              </w:rPr>
            </w:pPr>
          </w:p>
        </w:tc>
        <w:tc>
          <w:tcPr>
            <w:tcW w:w="2693" w:type="dxa"/>
            <w:shd w:val="clear" w:color="auto" w:fill="auto"/>
            <w:noWrap/>
          </w:tcPr>
          <w:p w14:paraId="11E0D6C6" w14:textId="5D71B0C3" w:rsidR="008A385C" w:rsidRPr="00C74980" w:rsidRDefault="008A385C" w:rsidP="00DE4B7A">
            <w:pPr>
              <w:widowControl w:val="0"/>
              <w:autoSpaceDE w:val="0"/>
              <w:autoSpaceDN w:val="0"/>
              <w:adjustRightInd w:val="0"/>
              <w:jc w:val="center"/>
              <w:rPr>
                <w:rFonts w:ascii="Times New Roman" w:eastAsia="Times New Roman" w:hAnsi="Times New Roman" w:cs="Times New Roman"/>
              </w:rPr>
            </w:pPr>
            <w:r w:rsidRPr="00C74980">
              <w:rPr>
                <w:rFonts w:ascii="Times New Roman" w:eastAsia="Times New Roman" w:hAnsi="Times New Roman" w:cs="Times New Roman"/>
              </w:rPr>
              <w:t>1 16 01143 01 0000 140</w:t>
            </w:r>
          </w:p>
        </w:tc>
        <w:tc>
          <w:tcPr>
            <w:tcW w:w="8363" w:type="dxa"/>
            <w:shd w:val="clear" w:color="auto" w:fill="auto"/>
            <w:vAlign w:val="center"/>
          </w:tcPr>
          <w:p w14:paraId="799C171C" w14:textId="20A34AF8" w:rsidR="008A385C" w:rsidRPr="00C74980" w:rsidRDefault="008A385C" w:rsidP="00DE4B7A">
            <w:pPr>
              <w:widowControl w:val="0"/>
              <w:autoSpaceDE w:val="0"/>
              <w:autoSpaceDN w:val="0"/>
              <w:adjustRightInd w:val="0"/>
              <w:jc w:val="both"/>
              <w:rPr>
                <w:rFonts w:ascii="Times New Roman" w:eastAsia="Times New Roman" w:hAnsi="Times New Roman" w:cs="Times New Roman"/>
              </w:rPr>
            </w:pPr>
            <w:r w:rsidRPr="00C74980">
              <w:rPr>
                <w:rFonts w:ascii="Times New Roman" w:eastAsia="Times New Roman" w:hAnsi="Times New Roman" w:cs="Times New Roman"/>
              </w:rPr>
              <w:t xml:space="preserve">Административные штрафы, установленные </w:t>
            </w:r>
            <w:hyperlink r:id="rId13" w:history="1">
              <w:r w:rsidRPr="00C74980">
                <w:rPr>
                  <w:rFonts w:ascii="Times New Roman" w:eastAsia="Times New Roman" w:hAnsi="Times New Roman" w:cs="Times New Roman"/>
                </w:rPr>
                <w:t>Главой 14</w:t>
              </w:r>
            </w:hyperlink>
            <w:r w:rsidRPr="00C74980">
              <w:rPr>
                <w:rFonts w:ascii="Times New Roman" w:eastAsia="Times New Roman" w:hAnsi="Times New Roman" w:cs="Times New Roman"/>
              </w:rP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r>
      <w:tr w:rsidR="008A385C" w:rsidRPr="00C74980" w14:paraId="65B586EE" w14:textId="77777777" w:rsidTr="00D54CF2">
        <w:trPr>
          <w:cantSplit/>
          <w:trHeight w:val="283"/>
        </w:trPr>
        <w:tc>
          <w:tcPr>
            <w:tcW w:w="816" w:type="dxa"/>
            <w:vMerge/>
            <w:shd w:val="clear" w:color="auto" w:fill="auto"/>
          </w:tcPr>
          <w:p w14:paraId="50168E98" w14:textId="77777777" w:rsidR="008A385C" w:rsidRPr="00C74980" w:rsidRDefault="008A385C" w:rsidP="00DE4B7A">
            <w:pPr>
              <w:jc w:val="center"/>
              <w:rPr>
                <w:rFonts w:ascii="Times New Roman" w:eastAsia="Times New Roman" w:hAnsi="Times New Roman" w:cs="Times New Roman"/>
                <w:b/>
                <w:bCs/>
              </w:rPr>
            </w:pPr>
          </w:p>
        </w:tc>
        <w:tc>
          <w:tcPr>
            <w:tcW w:w="3012" w:type="dxa"/>
            <w:vMerge/>
            <w:shd w:val="clear" w:color="auto" w:fill="auto"/>
          </w:tcPr>
          <w:p w14:paraId="0C6942E6" w14:textId="77777777" w:rsidR="008A385C" w:rsidRPr="00C74980" w:rsidRDefault="008A385C" w:rsidP="00DE4B7A">
            <w:pPr>
              <w:jc w:val="center"/>
              <w:rPr>
                <w:rFonts w:ascii="Times New Roman" w:eastAsia="Times New Roman" w:hAnsi="Times New Roman" w:cs="Times New Roman"/>
                <w:b/>
                <w:bCs/>
              </w:rPr>
            </w:pPr>
          </w:p>
        </w:tc>
        <w:tc>
          <w:tcPr>
            <w:tcW w:w="2693" w:type="dxa"/>
            <w:shd w:val="clear" w:color="auto" w:fill="auto"/>
            <w:noWrap/>
          </w:tcPr>
          <w:p w14:paraId="3D3837B0" w14:textId="6748A6AE" w:rsidR="008A385C" w:rsidRPr="00C74980" w:rsidRDefault="008A385C" w:rsidP="00DE4B7A">
            <w:pPr>
              <w:widowControl w:val="0"/>
              <w:autoSpaceDE w:val="0"/>
              <w:autoSpaceDN w:val="0"/>
              <w:adjustRightInd w:val="0"/>
              <w:jc w:val="center"/>
              <w:rPr>
                <w:rFonts w:ascii="Times New Roman" w:eastAsia="Times New Roman" w:hAnsi="Times New Roman" w:cs="Times New Roman"/>
              </w:rPr>
            </w:pPr>
            <w:r w:rsidRPr="00B405F6">
              <w:rPr>
                <w:rFonts w:ascii="Times New Roman" w:eastAsia="Times New Roman" w:hAnsi="Times New Roman" w:cs="Times New Roman"/>
              </w:rPr>
              <w:t>1 16 01144 01 0000 140</w:t>
            </w:r>
          </w:p>
        </w:tc>
        <w:tc>
          <w:tcPr>
            <w:tcW w:w="8363" w:type="dxa"/>
            <w:shd w:val="clear" w:color="auto" w:fill="auto"/>
            <w:vAlign w:val="center"/>
          </w:tcPr>
          <w:p w14:paraId="30BD3561" w14:textId="31ED7343" w:rsidR="008A385C" w:rsidRPr="00C74980" w:rsidRDefault="008A385C" w:rsidP="00DE4B7A">
            <w:pPr>
              <w:widowControl w:val="0"/>
              <w:autoSpaceDE w:val="0"/>
              <w:autoSpaceDN w:val="0"/>
              <w:adjustRightInd w:val="0"/>
              <w:jc w:val="both"/>
              <w:rPr>
                <w:rFonts w:ascii="Times New Roman" w:eastAsia="Times New Roman" w:hAnsi="Times New Roman" w:cs="Times New Roman"/>
              </w:rPr>
            </w:pPr>
            <w:r w:rsidRPr="00B405F6">
              <w:rPr>
                <w:rFonts w:ascii="Times New Roman" w:eastAsia="Times New Roman" w:hAnsi="Times New Roman" w:cs="Times New Roman"/>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выявленные должностными лицами органов муниципального контроля</w:t>
            </w:r>
            <w:r>
              <w:rPr>
                <w:rFonts w:ascii="Times New Roman" w:eastAsia="Times New Roman" w:hAnsi="Times New Roman" w:cs="Times New Roman"/>
              </w:rPr>
              <w:t>*</w:t>
            </w:r>
          </w:p>
        </w:tc>
      </w:tr>
      <w:tr w:rsidR="008A385C" w:rsidRPr="00C74980" w14:paraId="0343C155" w14:textId="77777777" w:rsidTr="00D54CF2">
        <w:trPr>
          <w:cantSplit/>
          <w:trHeight w:val="283"/>
        </w:trPr>
        <w:tc>
          <w:tcPr>
            <w:tcW w:w="816" w:type="dxa"/>
            <w:vMerge/>
            <w:shd w:val="clear" w:color="auto" w:fill="auto"/>
          </w:tcPr>
          <w:p w14:paraId="00063740" w14:textId="77777777" w:rsidR="008A385C" w:rsidRPr="00C74980" w:rsidRDefault="008A385C" w:rsidP="00DE4B7A">
            <w:pPr>
              <w:jc w:val="center"/>
              <w:rPr>
                <w:rFonts w:ascii="Times New Roman" w:eastAsia="Times New Roman" w:hAnsi="Times New Roman" w:cs="Times New Roman"/>
                <w:b/>
                <w:bCs/>
              </w:rPr>
            </w:pPr>
          </w:p>
        </w:tc>
        <w:tc>
          <w:tcPr>
            <w:tcW w:w="3012" w:type="dxa"/>
            <w:vMerge/>
            <w:shd w:val="clear" w:color="auto" w:fill="auto"/>
          </w:tcPr>
          <w:p w14:paraId="09823D1D" w14:textId="77777777" w:rsidR="008A385C" w:rsidRPr="00C74980" w:rsidRDefault="008A385C" w:rsidP="00DE4B7A">
            <w:pPr>
              <w:jc w:val="center"/>
              <w:rPr>
                <w:rFonts w:ascii="Times New Roman" w:eastAsia="Times New Roman" w:hAnsi="Times New Roman" w:cs="Times New Roman"/>
                <w:b/>
                <w:bCs/>
              </w:rPr>
            </w:pPr>
          </w:p>
        </w:tc>
        <w:tc>
          <w:tcPr>
            <w:tcW w:w="2693" w:type="dxa"/>
            <w:shd w:val="clear" w:color="auto" w:fill="auto"/>
            <w:noWrap/>
          </w:tcPr>
          <w:p w14:paraId="646F311D" w14:textId="1588A1A4" w:rsidR="008A385C" w:rsidRPr="00C74980" w:rsidRDefault="008A385C" w:rsidP="00DE4B7A">
            <w:pPr>
              <w:widowControl w:val="0"/>
              <w:autoSpaceDE w:val="0"/>
              <w:autoSpaceDN w:val="0"/>
              <w:adjustRightInd w:val="0"/>
              <w:jc w:val="center"/>
              <w:rPr>
                <w:rFonts w:ascii="Times New Roman" w:eastAsia="Times New Roman" w:hAnsi="Times New Roman" w:cs="Times New Roman"/>
              </w:rPr>
            </w:pPr>
            <w:r w:rsidRPr="00C74980">
              <w:rPr>
                <w:rFonts w:ascii="Times New Roman" w:eastAsia="Times New Roman" w:hAnsi="Times New Roman" w:cs="Times New Roman"/>
              </w:rPr>
              <w:t>1 16 01153 01 0000 140</w:t>
            </w:r>
          </w:p>
        </w:tc>
        <w:tc>
          <w:tcPr>
            <w:tcW w:w="8363" w:type="dxa"/>
            <w:shd w:val="clear" w:color="auto" w:fill="auto"/>
            <w:vAlign w:val="center"/>
          </w:tcPr>
          <w:p w14:paraId="18BC1A25" w14:textId="73C099D5" w:rsidR="008A385C" w:rsidRPr="00C74980" w:rsidRDefault="008A385C" w:rsidP="00DE4B7A">
            <w:pPr>
              <w:widowControl w:val="0"/>
              <w:autoSpaceDE w:val="0"/>
              <w:autoSpaceDN w:val="0"/>
              <w:adjustRightInd w:val="0"/>
              <w:jc w:val="both"/>
              <w:rPr>
                <w:rFonts w:ascii="Times New Roman" w:eastAsia="Times New Roman" w:hAnsi="Times New Roman" w:cs="Times New Roman"/>
              </w:rPr>
            </w:pPr>
            <w:r w:rsidRPr="008A385C">
              <w:rPr>
                <w:rFonts w:ascii="Times New Roman" w:eastAsia="Times New Roman" w:hAnsi="Times New Roman" w:cs="Times New Roman"/>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r w:rsidRPr="00C74980">
              <w:rPr>
                <w:rFonts w:ascii="Times New Roman" w:eastAsia="Times New Roman" w:hAnsi="Times New Roman" w:cs="Times New Roman"/>
              </w:rPr>
              <w:t>*</w:t>
            </w:r>
          </w:p>
        </w:tc>
      </w:tr>
      <w:tr w:rsidR="008A385C" w:rsidRPr="00C74980" w14:paraId="2C10338F" w14:textId="77777777" w:rsidTr="00D54CF2">
        <w:trPr>
          <w:cantSplit/>
          <w:trHeight w:val="283"/>
        </w:trPr>
        <w:tc>
          <w:tcPr>
            <w:tcW w:w="816" w:type="dxa"/>
            <w:vMerge/>
            <w:shd w:val="clear" w:color="auto" w:fill="auto"/>
          </w:tcPr>
          <w:p w14:paraId="0CC3CAE3" w14:textId="77777777" w:rsidR="008A385C" w:rsidRPr="00C74980" w:rsidRDefault="008A385C" w:rsidP="00DE4B7A">
            <w:pPr>
              <w:jc w:val="center"/>
              <w:rPr>
                <w:rFonts w:ascii="Times New Roman" w:eastAsia="Times New Roman" w:hAnsi="Times New Roman" w:cs="Times New Roman"/>
                <w:b/>
                <w:bCs/>
              </w:rPr>
            </w:pPr>
          </w:p>
        </w:tc>
        <w:tc>
          <w:tcPr>
            <w:tcW w:w="3012" w:type="dxa"/>
            <w:vMerge/>
            <w:shd w:val="clear" w:color="auto" w:fill="auto"/>
          </w:tcPr>
          <w:p w14:paraId="4E4B30F1" w14:textId="77777777" w:rsidR="008A385C" w:rsidRPr="00C74980" w:rsidRDefault="008A385C" w:rsidP="00DE4B7A">
            <w:pPr>
              <w:jc w:val="center"/>
              <w:rPr>
                <w:rFonts w:ascii="Times New Roman" w:eastAsia="Times New Roman" w:hAnsi="Times New Roman" w:cs="Times New Roman"/>
                <w:b/>
                <w:bCs/>
              </w:rPr>
            </w:pPr>
          </w:p>
        </w:tc>
        <w:tc>
          <w:tcPr>
            <w:tcW w:w="2693" w:type="dxa"/>
            <w:shd w:val="clear" w:color="auto" w:fill="auto"/>
            <w:noWrap/>
          </w:tcPr>
          <w:p w14:paraId="35A17C85" w14:textId="3EFC8609" w:rsidR="008A385C" w:rsidRPr="00C74980" w:rsidRDefault="008A385C" w:rsidP="00DE4B7A">
            <w:pPr>
              <w:widowControl w:val="0"/>
              <w:autoSpaceDE w:val="0"/>
              <w:autoSpaceDN w:val="0"/>
              <w:adjustRightInd w:val="0"/>
              <w:jc w:val="center"/>
              <w:rPr>
                <w:rFonts w:ascii="Times New Roman" w:eastAsia="Times New Roman" w:hAnsi="Times New Roman" w:cs="Times New Roman"/>
              </w:rPr>
            </w:pPr>
            <w:r w:rsidRPr="00C74980">
              <w:rPr>
                <w:rFonts w:ascii="Times New Roman" w:hAnsi="Times New Roman" w:cs="Times New Roman"/>
                <w:bCs/>
              </w:rPr>
              <w:t>1 16 01154 01 0000 140</w:t>
            </w:r>
          </w:p>
        </w:tc>
        <w:tc>
          <w:tcPr>
            <w:tcW w:w="8363" w:type="dxa"/>
            <w:shd w:val="clear" w:color="auto" w:fill="auto"/>
          </w:tcPr>
          <w:p w14:paraId="0F32D489" w14:textId="088075EE" w:rsidR="008A385C" w:rsidRPr="00C74980" w:rsidRDefault="008A385C" w:rsidP="00DE4B7A">
            <w:pPr>
              <w:widowControl w:val="0"/>
              <w:autoSpaceDE w:val="0"/>
              <w:autoSpaceDN w:val="0"/>
              <w:adjustRightInd w:val="0"/>
              <w:jc w:val="both"/>
              <w:rPr>
                <w:rFonts w:ascii="Times New Roman" w:eastAsia="Times New Roman" w:hAnsi="Times New Roman" w:cs="Times New Roman"/>
              </w:rPr>
            </w:pPr>
            <w:r w:rsidRPr="008A385C">
              <w:rPr>
                <w:rFonts w:ascii="Times New Roman" w:hAnsi="Times New Roman" w:cs="Times New Roman"/>
                <w:bCs/>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выявленные должностными лицами органов муниципального контроля</w:t>
            </w:r>
            <w:r>
              <w:rPr>
                <w:rFonts w:ascii="Times New Roman" w:hAnsi="Times New Roman" w:cs="Times New Roman"/>
                <w:bCs/>
              </w:rPr>
              <w:t>*</w:t>
            </w:r>
          </w:p>
        </w:tc>
      </w:tr>
      <w:tr w:rsidR="008A385C" w:rsidRPr="00C74980" w14:paraId="745A00FF" w14:textId="77777777" w:rsidTr="00D54CF2">
        <w:trPr>
          <w:cantSplit/>
          <w:trHeight w:val="283"/>
        </w:trPr>
        <w:tc>
          <w:tcPr>
            <w:tcW w:w="816" w:type="dxa"/>
            <w:vMerge/>
            <w:shd w:val="clear" w:color="auto" w:fill="auto"/>
          </w:tcPr>
          <w:p w14:paraId="0496B9BD" w14:textId="77777777" w:rsidR="008A385C" w:rsidRPr="00C74980" w:rsidRDefault="008A385C" w:rsidP="00DE4B7A">
            <w:pPr>
              <w:jc w:val="center"/>
              <w:rPr>
                <w:rFonts w:ascii="Times New Roman" w:eastAsia="Times New Roman" w:hAnsi="Times New Roman" w:cs="Times New Roman"/>
                <w:b/>
                <w:bCs/>
              </w:rPr>
            </w:pPr>
          </w:p>
        </w:tc>
        <w:tc>
          <w:tcPr>
            <w:tcW w:w="3012" w:type="dxa"/>
            <w:vMerge/>
            <w:shd w:val="clear" w:color="auto" w:fill="auto"/>
          </w:tcPr>
          <w:p w14:paraId="25603166" w14:textId="77777777" w:rsidR="008A385C" w:rsidRPr="00C74980" w:rsidRDefault="008A385C" w:rsidP="00DE4B7A">
            <w:pPr>
              <w:jc w:val="center"/>
              <w:rPr>
                <w:rFonts w:ascii="Times New Roman" w:eastAsia="Times New Roman" w:hAnsi="Times New Roman" w:cs="Times New Roman"/>
                <w:b/>
                <w:bCs/>
              </w:rPr>
            </w:pPr>
          </w:p>
        </w:tc>
        <w:tc>
          <w:tcPr>
            <w:tcW w:w="2693" w:type="dxa"/>
            <w:shd w:val="clear" w:color="auto" w:fill="auto"/>
            <w:noWrap/>
          </w:tcPr>
          <w:p w14:paraId="7653D032" w14:textId="65095CF1" w:rsidR="008A385C" w:rsidRPr="00C74980" w:rsidRDefault="008A385C" w:rsidP="00DE4B7A">
            <w:pPr>
              <w:widowControl w:val="0"/>
              <w:autoSpaceDE w:val="0"/>
              <w:autoSpaceDN w:val="0"/>
              <w:adjustRightInd w:val="0"/>
              <w:jc w:val="center"/>
              <w:rPr>
                <w:rFonts w:ascii="Times New Roman" w:eastAsia="Times New Roman" w:hAnsi="Times New Roman" w:cs="Times New Roman"/>
              </w:rPr>
            </w:pPr>
            <w:r w:rsidRPr="00C74980">
              <w:rPr>
                <w:rFonts w:ascii="Times New Roman" w:hAnsi="Times New Roman" w:cs="Times New Roman"/>
              </w:rPr>
              <w:t>1 16 01157 01 0000 140</w:t>
            </w:r>
          </w:p>
        </w:tc>
        <w:tc>
          <w:tcPr>
            <w:tcW w:w="8363" w:type="dxa"/>
            <w:shd w:val="clear" w:color="auto" w:fill="auto"/>
          </w:tcPr>
          <w:p w14:paraId="08670C92" w14:textId="22852412" w:rsidR="008A385C" w:rsidRPr="00C74980" w:rsidRDefault="008A385C" w:rsidP="00DE4B7A">
            <w:pPr>
              <w:widowControl w:val="0"/>
              <w:autoSpaceDE w:val="0"/>
              <w:autoSpaceDN w:val="0"/>
              <w:adjustRightInd w:val="0"/>
              <w:jc w:val="both"/>
              <w:rPr>
                <w:rFonts w:ascii="Times New Roman" w:eastAsia="Times New Roman" w:hAnsi="Times New Roman" w:cs="Times New Roman"/>
              </w:rPr>
            </w:pPr>
            <w:r w:rsidRPr="00C74980">
              <w:rPr>
                <w:rFonts w:ascii="Times New Roman" w:hAnsi="Times New Roman" w:cs="Times New Roman"/>
              </w:rP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w:t>
            </w:r>
            <w:proofErr w:type="spellStart"/>
            <w:r w:rsidRPr="00C74980">
              <w:rPr>
                <w:rFonts w:ascii="Times New Roman" w:hAnsi="Times New Roman" w:cs="Times New Roman"/>
              </w:rPr>
              <w:t>неперечислением</w:t>
            </w:r>
            <w:proofErr w:type="spellEnd"/>
            <w:r w:rsidRPr="00C74980">
              <w:rPr>
                <w:rFonts w:ascii="Times New Roman" w:hAnsi="Times New Roman" w:cs="Times New Roman"/>
              </w:rPr>
              <w:t xml:space="preserve">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нарушением условий предоставления бюджетных инвестиций, субсидий юридическим лицам, индивидуальным предпринимателям и физическим лицам, подлежащие зачислению в бюджет муниципального образования</w:t>
            </w:r>
            <w:r>
              <w:rPr>
                <w:rFonts w:ascii="Times New Roman" w:hAnsi="Times New Roman" w:cs="Times New Roman"/>
              </w:rPr>
              <w:t>*</w:t>
            </w:r>
          </w:p>
        </w:tc>
      </w:tr>
      <w:tr w:rsidR="008A385C" w:rsidRPr="00C74980" w14:paraId="5D72AF07" w14:textId="77777777" w:rsidTr="00D54CF2">
        <w:trPr>
          <w:cantSplit/>
          <w:trHeight w:val="283"/>
        </w:trPr>
        <w:tc>
          <w:tcPr>
            <w:tcW w:w="816" w:type="dxa"/>
            <w:vMerge/>
            <w:shd w:val="clear" w:color="auto" w:fill="auto"/>
          </w:tcPr>
          <w:p w14:paraId="3BE52D2D" w14:textId="77777777" w:rsidR="008A385C" w:rsidRPr="00C74980" w:rsidRDefault="008A385C" w:rsidP="00DE4B7A">
            <w:pPr>
              <w:jc w:val="center"/>
              <w:rPr>
                <w:rFonts w:ascii="Times New Roman" w:eastAsia="Times New Roman" w:hAnsi="Times New Roman" w:cs="Times New Roman"/>
                <w:b/>
                <w:bCs/>
              </w:rPr>
            </w:pPr>
          </w:p>
        </w:tc>
        <w:tc>
          <w:tcPr>
            <w:tcW w:w="3012" w:type="dxa"/>
            <w:vMerge/>
            <w:shd w:val="clear" w:color="auto" w:fill="auto"/>
          </w:tcPr>
          <w:p w14:paraId="6202D89C" w14:textId="77777777" w:rsidR="008A385C" w:rsidRPr="00C74980" w:rsidRDefault="008A385C" w:rsidP="00DE4B7A">
            <w:pPr>
              <w:jc w:val="center"/>
              <w:rPr>
                <w:rFonts w:ascii="Times New Roman" w:eastAsia="Times New Roman" w:hAnsi="Times New Roman" w:cs="Times New Roman"/>
                <w:b/>
                <w:bCs/>
              </w:rPr>
            </w:pPr>
          </w:p>
        </w:tc>
        <w:tc>
          <w:tcPr>
            <w:tcW w:w="2693" w:type="dxa"/>
            <w:shd w:val="clear" w:color="auto" w:fill="auto"/>
            <w:noWrap/>
          </w:tcPr>
          <w:p w14:paraId="223CBA88" w14:textId="0316AC3A" w:rsidR="008A385C" w:rsidRPr="00C74980" w:rsidRDefault="008A385C" w:rsidP="00DE4B7A">
            <w:pPr>
              <w:jc w:val="center"/>
              <w:rPr>
                <w:rFonts w:ascii="Times New Roman" w:hAnsi="Times New Roman" w:cs="Times New Roman"/>
                <w:bCs/>
              </w:rPr>
            </w:pPr>
            <w:r w:rsidRPr="00C74980">
              <w:rPr>
                <w:rFonts w:ascii="Times New Roman" w:eastAsia="Times New Roman" w:hAnsi="Times New Roman" w:cs="Times New Roman"/>
              </w:rPr>
              <w:t>1 16 01173 01 0000 140</w:t>
            </w:r>
          </w:p>
        </w:tc>
        <w:tc>
          <w:tcPr>
            <w:tcW w:w="8363" w:type="dxa"/>
            <w:shd w:val="clear" w:color="auto" w:fill="auto"/>
          </w:tcPr>
          <w:p w14:paraId="0ECCAF6D" w14:textId="1B6E7936" w:rsidR="008A385C" w:rsidRPr="00C74980" w:rsidRDefault="008A385C" w:rsidP="00DE4B7A">
            <w:pPr>
              <w:jc w:val="both"/>
              <w:rPr>
                <w:rFonts w:ascii="Times New Roman" w:hAnsi="Times New Roman" w:cs="Times New Roman"/>
                <w:bCs/>
              </w:rPr>
            </w:pPr>
            <w:r w:rsidRPr="00C74980">
              <w:rPr>
                <w:rFonts w:ascii="Times New Roman" w:eastAsia="Times New Roman" w:hAnsi="Times New Roman" w:cs="Times New Roman"/>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r>
      <w:tr w:rsidR="008A385C" w:rsidRPr="00C74980" w14:paraId="0AB1C325" w14:textId="77777777" w:rsidTr="00D54CF2">
        <w:trPr>
          <w:cantSplit/>
          <w:trHeight w:val="283"/>
        </w:trPr>
        <w:tc>
          <w:tcPr>
            <w:tcW w:w="816" w:type="dxa"/>
            <w:vMerge/>
            <w:shd w:val="clear" w:color="auto" w:fill="auto"/>
          </w:tcPr>
          <w:p w14:paraId="0F4F3D46" w14:textId="77777777" w:rsidR="008A385C" w:rsidRPr="00C74980" w:rsidRDefault="008A385C" w:rsidP="00DE4B7A">
            <w:pPr>
              <w:jc w:val="center"/>
              <w:rPr>
                <w:rFonts w:ascii="Times New Roman" w:eastAsia="Times New Roman" w:hAnsi="Times New Roman" w:cs="Times New Roman"/>
                <w:b/>
                <w:bCs/>
              </w:rPr>
            </w:pPr>
          </w:p>
        </w:tc>
        <w:tc>
          <w:tcPr>
            <w:tcW w:w="3012" w:type="dxa"/>
            <w:vMerge/>
            <w:shd w:val="clear" w:color="auto" w:fill="auto"/>
          </w:tcPr>
          <w:p w14:paraId="6DEE563B" w14:textId="77777777" w:rsidR="008A385C" w:rsidRPr="00C74980" w:rsidRDefault="008A385C" w:rsidP="00DE4B7A">
            <w:pPr>
              <w:jc w:val="center"/>
              <w:rPr>
                <w:rFonts w:ascii="Times New Roman" w:eastAsia="Times New Roman" w:hAnsi="Times New Roman" w:cs="Times New Roman"/>
                <w:b/>
                <w:bCs/>
              </w:rPr>
            </w:pPr>
          </w:p>
        </w:tc>
        <w:tc>
          <w:tcPr>
            <w:tcW w:w="2693" w:type="dxa"/>
            <w:shd w:val="clear" w:color="auto" w:fill="auto"/>
            <w:noWrap/>
          </w:tcPr>
          <w:p w14:paraId="6B6F114A" w14:textId="663729F3" w:rsidR="008A385C" w:rsidRPr="00C74980" w:rsidRDefault="008A385C" w:rsidP="00DE4B7A">
            <w:pPr>
              <w:widowControl w:val="0"/>
              <w:autoSpaceDE w:val="0"/>
              <w:autoSpaceDN w:val="0"/>
              <w:adjustRightInd w:val="0"/>
              <w:jc w:val="center"/>
              <w:rPr>
                <w:rFonts w:ascii="Times New Roman" w:eastAsia="Times New Roman" w:hAnsi="Times New Roman" w:cs="Times New Roman"/>
              </w:rPr>
            </w:pPr>
            <w:r w:rsidRPr="00797348">
              <w:rPr>
                <w:rFonts w:ascii="Times New Roman" w:eastAsia="Times New Roman" w:hAnsi="Times New Roman" w:cs="Times New Roman"/>
              </w:rPr>
              <w:t>1 16 01174 01 0000 140</w:t>
            </w:r>
          </w:p>
        </w:tc>
        <w:tc>
          <w:tcPr>
            <w:tcW w:w="8363" w:type="dxa"/>
            <w:shd w:val="clear" w:color="auto" w:fill="auto"/>
            <w:vAlign w:val="center"/>
          </w:tcPr>
          <w:p w14:paraId="1EF72777" w14:textId="68C59789" w:rsidR="008A385C" w:rsidRPr="00C74980" w:rsidRDefault="008A385C" w:rsidP="00DE4B7A">
            <w:pPr>
              <w:widowControl w:val="0"/>
              <w:autoSpaceDE w:val="0"/>
              <w:autoSpaceDN w:val="0"/>
              <w:adjustRightInd w:val="0"/>
              <w:jc w:val="both"/>
              <w:rPr>
                <w:rFonts w:ascii="Times New Roman" w:eastAsia="Times New Roman" w:hAnsi="Times New Roman" w:cs="Times New Roman"/>
              </w:rPr>
            </w:pPr>
            <w:r w:rsidRPr="00797348">
              <w:rPr>
                <w:rFonts w:ascii="Times New Roman" w:eastAsia="Times New Roman" w:hAnsi="Times New Roman" w:cs="Times New Roman"/>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выявленные должностными лицами органов муниципального контроля</w:t>
            </w:r>
            <w:r>
              <w:rPr>
                <w:rFonts w:ascii="Times New Roman" w:eastAsia="Times New Roman" w:hAnsi="Times New Roman" w:cs="Times New Roman"/>
              </w:rPr>
              <w:t>*</w:t>
            </w:r>
          </w:p>
        </w:tc>
      </w:tr>
      <w:tr w:rsidR="008A385C" w:rsidRPr="00C74980" w14:paraId="2028164D" w14:textId="77777777" w:rsidTr="00D54CF2">
        <w:trPr>
          <w:cantSplit/>
          <w:trHeight w:val="283"/>
        </w:trPr>
        <w:tc>
          <w:tcPr>
            <w:tcW w:w="816" w:type="dxa"/>
            <w:vMerge/>
            <w:shd w:val="clear" w:color="auto" w:fill="auto"/>
          </w:tcPr>
          <w:p w14:paraId="60981DC8" w14:textId="77777777" w:rsidR="008A385C" w:rsidRPr="00C74980" w:rsidRDefault="008A385C" w:rsidP="00DE4B7A">
            <w:pPr>
              <w:jc w:val="center"/>
              <w:rPr>
                <w:rFonts w:ascii="Times New Roman" w:eastAsia="Times New Roman" w:hAnsi="Times New Roman" w:cs="Times New Roman"/>
                <w:b/>
                <w:bCs/>
              </w:rPr>
            </w:pPr>
          </w:p>
        </w:tc>
        <w:tc>
          <w:tcPr>
            <w:tcW w:w="3012" w:type="dxa"/>
            <w:vMerge/>
            <w:shd w:val="clear" w:color="auto" w:fill="auto"/>
          </w:tcPr>
          <w:p w14:paraId="46BB7C77" w14:textId="77777777" w:rsidR="008A385C" w:rsidRPr="00C74980" w:rsidRDefault="008A385C" w:rsidP="00DE4B7A">
            <w:pPr>
              <w:jc w:val="center"/>
              <w:rPr>
                <w:rFonts w:ascii="Times New Roman" w:eastAsia="Times New Roman" w:hAnsi="Times New Roman" w:cs="Times New Roman"/>
                <w:b/>
                <w:bCs/>
              </w:rPr>
            </w:pPr>
          </w:p>
        </w:tc>
        <w:tc>
          <w:tcPr>
            <w:tcW w:w="2693" w:type="dxa"/>
            <w:shd w:val="clear" w:color="auto" w:fill="auto"/>
            <w:noWrap/>
          </w:tcPr>
          <w:p w14:paraId="21A2AFE8" w14:textId="0440260E" w:rsidR="008A385C" w:rsidRPr="00C74980" w:rsidRDefault="008A385C" w:rsidP="00DE4B7A">
            <w:pPr>
              <w:widowControl w:val="0"/>
              <w:autoSpaceDE w:val="0"/>
              <w:autoSpaceDN w:val="0"/>
              <w:adjustRightInd w:val="0"/>
              <w:jc w:val="center"/>
              <w:rPr>
                <w:rFonts w:ascii="Times New Roman" w:eastAsia="Times New Roman" w:hAnsi="Times New Roman" w:cs="Times New Roman"/>
              </w:rPr>
            </w:pPr>
            <w:r w:rsidRPr="00C74980">
              <w:rPr>
                <w:rFonts w:ascii="Times New Roman" w:eastAsia="Times New Roman" w:hAnsi="Times New Roman" w:cs="Times New Roman"/>
              </w:rPr>
              <w:t>1 16 01193 01 0000 140</w:t>
            </w:r>
          </w:p>
        </w:tc>
        <w:tc>
          <w:tcPr>
            <w:tcW w:w="8363" w:type="dxa"/>
            <w:shd w:val="clear" w:color="auto" w:fill="auto"/>
            <w:vAlign w:val="center"/>
          </w:tcPr>
          <w:p w14:paraId="7943267A" w14:textId="3080BD9A" w:rsidR="008A385C" w:rsidRPr="00C74980" w:rsidRDefault="008A385C" w:rsidP="00DE4B7A">
            <w:pPr>
              <w:widowControl w:val="0"/>
              <w:autoSpaceDE w:val="0"/>
              <w:autoSpaceDN w:val="0"/>
              <w:adjustRightInd w:val="0"/>
              <w:jc w:val="both"/>
              <w:rPr>
                <w:rFonts w:ascii="Times New Roman" w:eastAsia="Times New Roman" w:hAnsi="Times New Roman" w:cs="Times New Roman"/>
              </w:rPr>
            </w:pPr>
            <w:r w:rsidRPr="00C74980">
              <w:rPr>
                <w:rFonts w:ascii="Times New Roman" w:eastAsia="Times New Roman" w:hAnsi="Times New Roman" w:cs="Times New Roman"/>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8A385C" w:rsidRPr="00C74980" w14:paraId="654DF773" w14:textId="77777777" w:rsidTr="00D54CF2">
        <w:trPr>
          <w:cantSplit/>
          <w:trHeight w:val="283"/>
        </w:trPr>
        <w:tc>
          <w:tcPr>
            <w:tcW w:w="816" w:type="dxa"/>
            <w:vMerge/>
            <w:shd w:val="clear" w:color="auto" w:fill="auto"/>
          </w:tcPr>
          <w:p w14:paraId="4E39A77F" w14:textId="77777777" w:rsidR="008A385C" w:rsidRPr="00C74980" w:rsidRDefault="008A385C" w:rsidP="00DE4B7A">
            <w:pPr>
              <w:jc w:val="center"/>
              <w:rPr>
                <w:rFonts w:ascii="Times New Roman" w:eastAsia="Times New Roman" w:hAnsi="Times New Roman" w:cs="Times New Roman"/>
                <w:b/>
                <w:bCs/>
              </w:rPr>
            </w:pPr>
          </w:p>
        </w:tc>
        <w:tc>
          <w:tcPr>
            <w:tcW w:w="3012" w:type="dxa"/>
            <w:vMerge/>
            <w:shd w:val="clear" w:color="auto" w:fill="auto"/>
          </w:tcPr>
          <w:p w14:paraId="14DB96F2" w14:textId="77777777" w:rsidR="008A385C" w:rsidRPr="00C74980" w:rsidRDefault="008A385C" w:rsidP="00DE4B7A">
            <w:pPr>
              <w:jc w:val="center"/>
              <w:rPr>
                <w:rFonts w:ascii="Times New Roman" w:eastAsia="Times New Roman" w:hAnsi="Times New Roman" w:cs="Times New Roman"/>
                <w:b/>
                <w:bCs/>
              </w:rPr>
            </w:pPr>
          </w:p>
        </w:tc>
        <w:tc>
          <w:tcPr>
            <w:tcW w:w="2693" w:type="dxa"/>
            <w:shd w:val="clear" w:color="auto" w:fill="auto"/>
            <w:noWrap/>
          </w:tcPr>
          <w:p w14:paraId="473A734B" w14:textId="738104A8" w:rsidR="008A385C" w:rsidRPr="00C74980" w:rsidRDefault="008A385C" w:rsidP="00DE4B7A">
            <w:pPr>
              <w:widowControl w:val="0"/>
              <w:autoSpaceDE w:val="0"/>
              <w:autoSpaceDN w:val="0"/>
              <w:adjustRightInd w:val="0"/>
              <w:jc w:val="center"/>
              <w:rPr>
                <w:rFonts w:ascii="Times New Roman" w:eastAsia="Times New Roman" w:hAnsi="Times New Roman" w:cs="Times New Roman"/>
              </w:rPr>
            </w:pPr>
            <w:r w:rsidRPr="00C74980">
              <w:rPr>
                <w:rFonts w:ascii="Times New Roman" w:eastAsia="Times New Roman" w:hAnsi="Times New Roman" w:cs="Times New Roman"/>
              </w:rPr>
              <w:t>1 16 01194 01 0000 140</w:t>
            </w:r>
          </w:p>
        </w:tc>
        <w:tc>
          <w:tcPr>
            <w:tcW w:w="8363" w:type="dxa"/>
            <w:shd w:val="clear" w:color="auto" w:fill="auto"/>
            <w:vAlign w:val="center"/>
          </w:tcPr>
          <w:p w14:paraId="2865D29F" w14:textId="7F534A2B" w:rsidR="008A385C" w:rsidRPr="00C74980" w:rsidRDefault="008A385C" w:rsidP="00DE4B7A">
            <w:pPr>
              <w:widowControl w:val="0"/>
              <w:autoSpaceDE w:val="0"/>
              <w:autoSpaceDN w:val="0"/>
              <w:adjustRightInd w:val="0"/>
              <w:jc w:val="both"/>
              <w:rPr>
                <w:rFonts w:ascii="Times New Roman" w:eastAsia="Times New Roman" w:hAnsi="Times New Roman" w:cs="Times New Roman"/>
              </w:rPr>
            </w:pPr>
            <w:r w:rsidRPr="00C74980">
              <w:rPr>
                <w:rFonts w:ascii="Times New Roman" w:eastAsia="Times New Roman" w:hAnsi="Times New Roman" w:cs="Times New Roman"/>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r>
              <w:rPr>
                <w:rFonts w:ascii="Times New Roman" w:eastAsia="Times New Roman" w:hAnsi="Times New Roman" w:cs="Times New Roman"/>
              </w:rPr>
              <w:t>*</w:t>
            </w:r>
          </w:p>
        </w:tc>
      </w:tr>
      <w:tr w:rsidR="008A385C" w:rsidRPr="00C74980" w14:paraId="2A852ACE" w14:textId="77777777" w:rsidTr="00D54CF2">
        <w:trPr>
          <w:cantSplit/>
          <w:trHeight w:val="283"/>
        </w:trPr>
        <w:tc>
          <w:tcPr>
            <w:tcW w:w="816" w:type="dxa"/>
            <w:vMerge/>
            <w:shd w:val="clear" w:color="auto" w:fill="auto"/>
          </w:tcPr>
          <w:p w14:paraId="7B1AE0DF" w14:textId="77777777" w:rsidR="008A385C" w:rsidRPr="00C74980" w:rsidRDefault="008A385C" w:rsidP="00DE4B7A">
            <w:pPr>
              <w:jc w:val="center"/>
              <w:rPr>
                <w:rFonts w:ascii="Times New Roman" w:eastAsia="Times New Roman" w:hAnsi="Times New Roman" w:cs="Times New Roman"/>
                <w:b/>
                <w:bCs/>
              </w:rPr>
            </w:pPr>
          </w:p>
        </w:tc>
        <w:tc>
          <w:tcPr>
            <w:tcW w:w="3012" w:type="dxa"/>
            <w:vMerge/>
            <w:shd w:val="clear" w:color="auto" w:fill="auto"/>
          </w:tcPr>
          <w:p w14:paraId="5131D301" w14:textId="77777777" w:rsidR="008A385C" w:rsidRPr="00C74980" w:rsidRDefault="008A385C" w:rsidP="00DE4B7A">
            <w:pPr>
              <w:jc w:val="center"/>
              <w:rPr>
                <w:rFonts w:ascii="Times New Roman" w:eastAsia="Times New Roman" w:hAnsi="Times New Roman" w:cs="Times New Roman"/>
                <w:b/>
                <w:bCs/>
              </w:rPr>
            </w:pPr>
          </w:p>
        </w:tc>
        <w:tc>
          <w:tcPr>
            <w:tcW w:w="2693" w:type="dxa"/>
            <w:shd w:val="clear" w:color="auto" w:fill="auto"/>
            <w:noWrap/>
          </w:tcPr>
          <w:p w14:paraId="7F78C146" w14:textId="74C25129" w:rsidR="008A385C" w:rsidRPr="00C74980" w:rsidRDefault="008A385C" w:rsidP="00DE4B7A">
            <w:pPr>
              <w:widowControl w:val="0"/>
              <w:autoSpaceDE w:val="0"/>
              <w:autoSpaceDN w:val="0"/>
              <w:adjustRightInd w:val="0"/>
              <w:jc w:val="center"/>
              <w:rPr>
                <w:rFonts w:ascii="Times New Roman" w:eastAsia="Times New Roman" w:hAnsi="Times New Roman" w:cs="Times New Roman"/>
              </w:rPr>
            </w:pPr>
            <w:r w:rsidRPr="00C74980">
              <w:rPr>
                <w:rFonts w:ascii="Times New Roman" w:eastAsia="Times New Roman" w:hAnsi="Times New Roman" w:cs="Times New Roman"/>
              </w:rPr>
              <w:t>1 16 01203 01 0000 140</w:t>
            </w:r>
          </w:p>
        </w:tc>
        <w:tc>
          <w:tcPr>
            <w:tcW w:w="8363" w:type="dxa"/>
            <w:shd w:val="clear" w:color="auto" w:fill="auto"/>
            <w:vAlign w:val="center"/>
          </w:tcPr>
          <w:p w14:paraId="569B9A8E" w14:textId="6D656891" w:rsidR="008A385C" w:rsidRPr="00C74980" w:rsidRDefault="008A385C" w:rsidP="00DE4B7A">
            <w:pPr>
              <w:widowControl w:val="0"/>
              <w:autoSpaceDE w:val="0"/>
              <w:autoSpaceDN w:val="0"/>
              <w:adjustRightInd w:val="0"/>
              <w:jc w:val="both"/>
              <w:rPr>
                <w:rFonts w:ascii="Times New Roman" w:eastAsia="Times New Roman" w:hAnsi="Times New Roman" w:cs="Times New Roman"/>
              </w:rPr>
            </w:pPr>
            <w:r w:rsidRPr="00C74980">
              <w:rPr>
                <w:rFonts w:ascii="Times New Roman" w:eastAsia="Times New Roman" w:hAnsi="Times New Roman" w:cs="Times New Roman"/>
              </w:rPr>
              <w:t xml:space="preserve">Административные штрафы, установленные </w:t>
            </w:r>
            <w:hyperlink r:id="rId14" w:history="1">
              <w:r w:rsidRPr="00C74980">
                <w:rPr>
                  <w:rFonts w:ascii="Times New Roman" w:eastAsia="Times New Roman" w:hAnsi="Times New Roman" w:cs="Times New Roman"/>
                </w:rPr>
                <w:t>Главой 20</w:t>
              </w:r>
            </w:hyperlink>
            <w:r w:rsidRPr="00C74980">
              <w:rPr>
                <w:rFonts w:ascii="Times New Roman" w:eastAsia="Times New Roman" w:hAnsi="Times New Roman" w:cs="Times New Roman"/>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8A385C" w:rsidRPr="00C74980" w14:paraId="4173F579" w14:textId="77777777" w:rsidTr="00460B24">
        <w:trPr>
          <w:cantSplit/>
          <w:trHeight w:val="283"/>
        </w:trPr>
        <w:tc>
          <w:tcPr>
            <w:tcW w:w="816" w:type="dxa"/>
            <w:vMerge/>
            <w:shd w:val="clear" w:color="auto" w:fill="auto"/>
          </w:tcPr>
          <w:p w14:paraId="7738F8F8" w14:textId="77777777" w:rsidR="008A385C" w:rsidRPr="00C74980" w:rsidRDefault="008A385C" w:rsidP="00DE4B7A">
            <w:pPr>
              <w:jc w:val="center"/>
              <w:rPr>
                <w:rFonts w:ascii="Times New Roman" w:eastAsia="Times New Roman" w:hAnsi="Times New Roman" w:cs="Times New Roman"/>
                <w:b/>
                <w:bCs/>
              </w:rPr>
            </w:pPr>
          </w:p>
        </w:tc>
        <w:tc>
          <w:tcPr>
            <w:tcW w:w="3012" w:type="dxa"/>
            <w:vMerge/>
            <w:shd w:val="clear" w:color="auto" w:fill="auto"/>
          </w:tcPr>
          <w:p w14:paraId="5FB441FF" w14:textId="77777777" w:rsidR="008A385C" w:rsidRPr="00C74980" w:rsidRDefault="008A385C" w:rsidP="00DE4B7A">
            <w:pPr>
              <w:jc w:val="center"/>
              <w:rPr>
                <w:rFonts w:ascii="Times New Roman" w:eastAsia="Times New Roman" w:hAnsi="Times New Roman" w:cs="Times New Roman"/>
                <w:b/>
                <w:bCs/>
              </w:rPr>
            </w:pPr>
          </w:p>
        </w:tc>
        <w:tc>
          <w:tcPr>
            <w:tcW w:w="2693" w:type="dxa"/>
            <w:shd w:val="clear" w:color="auto" w:fill="auto"/>
            <w:noWrap/>
          </w:tcPr>
          <w:p w14:paraId="48EBEEDA" w14:textId="47456945" w:rsidR="008A385C" w:rsidRPr="00C74980" w:rsidRDefault="008A385C" w:rsidP="00DE4B7A">
            <w:pPr>
              <w:rPr>
                <w:rFonts w:ascii="Times New Roman" w:eastAsia="Times New Roman" w:hAnsi="Times New Roman" w:cs="Times New Roman"/>
              </w:rPr>
            </w:pPr>
            <w:r w:rsidRPr="00C74980">
              <w:rPr>
                <w:rFonts w:ascii="Times New Roman" w:eastAsia="Times New Roman" w:hAnsi="Times New Roman" w:cs="Times New Roman"/>
              </w:rPr>
              <w:t>1 16 01204 01 0000 140</w:t>
            </w:r>
          </w:p>
        </w:tc>
        <w:tc>
          <w:tcPr>
            <w:tcW w:w="8363" w:type="dxa"/>
            <w:tcBorders>
              <w:bottom w:val="single" w:sz="4" w:space="0" w:color="auto"/>
            </w:tcBorders>
            <w:shd w:val="clear" w:color="auto" w:fill="auto"/>
          </w:tcPr>
          <w:p w14:paraId="1E37102B" w14:textId="6E087F3A" w:rsidR="008A385C" w:rsidRPr="00C74980" w:rsidRDefault="008A385C" w:rsidP="00DE4B7A">
            <w:pPr>
              <w:widowControl w:val="0"/>
              <w:autoSpaceDE w:val="0"/>
              <w:autoSpaceDN w:val="0"/>
              <w:adjustRightInd w:val="0"/>
              <w:jc w:val="both"/>
              <w:rPr>
                <w:rFonts w:ascii="Times New Roman" w:eastAsia="Times New Roman" w:hAnsi="Times New Roman" w:cs="Times New Roman"/>
              </w:rPr>
            </w:pPr>
            <w:r w:rsidRPr="00C74980">
              <w:rPr>
                <w:rFonts w:ascii="Times New Roman" w:eastAsia="Times New Roman" w:hAnsi="Times New Roman" w:cs="Times New Roman"/>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выявленные должностными лицами органов муниципального контроля*</w:t>
            </w:r>
          </w:p>
        </w:tc>
      </w:tr>
      <w:tr w:rsidR="008A385C" w:rsidRPr="00C74980" w14:paraId="228511FF" w14:textId="77777777" w:rsidTr="00460B24">
        <w:trPr>
          <w:cantSplit/>
          <w:trHeight w:val="283"/>
        </w:trPr>
        <w:tc>
          <w:tcPr>
            <w:tcW w:w="816" w:type="dxa"/>
            <w:vMerge/>
            <w:shd w:val="clear" w:color="auto" w:fill="auto"/>
          </w:tcPr>
          <w:p w14:paraId="5EB30794" w14:textId="77777777" w:rsidR="008A385C" w:rsidRPr="00C74980" w:rsidRDefault="008A385C" w:rsidP="00DE4B7A">
            <w:pPr>
              <w:jc w:val="center"/>
              <w:rPr>
                <w:rFonts w:ascii="Times New Roman" w:eastAsia="Times New Roman" w:hAnsi="Times New Roman" w:cs="Times New Roman"/>
                <w:b/>
                <w:bCs/>
              </w:rPr>
            </w:pPr>
          </w:p>
        </w:tc>
        <w:tc>
          <w:tcPr>
            <w:tcW w:w="3012" w:type="dxa"/>
            <w:vMerge/>
            <w:shd w:val="clear" w:color="auto" w:fill="auto"/>
          </w:tcPr>
          <w:p w14:paraId="1536AABC" w14:textId="77777777" w:rsidR="008A385C" w:rsidRPr="00C74980" w:rsidRDefault="008A385C" w:rsidP="00DE4B7A">
            <w:pPr>
              <w:jc w:val="center"/>
              <w:rPr>
                <w:rFonts w:ascii="Times New Roman" w:eastAsia="Times New Roman" w:hAnsi="Times New Roman" w:cs="Times New Roman"/>
                <w:b/>
                <w:bCs/>
              </w:rPr>
            </w:pPr>
          </w:p>
        </w:tc>
        <w:tc>
          <w:tcPr>
            <w:tcW w:w="2693" w:type="dxa"/>
            <w:tcBorders>
              <w:top w:val="single" w:sz="4" w:space="0" w:color="auto"/>
              <w:left w:val="none" w:sz="6" w:space="0" w:color="auto"/>
              <w:bottom w:val="single" w:sz="4" w:space="0" w:color="auto"/>
              <w:right w:val="single" w:sz="4" w:space="0" w:color="auto"/>
            </w:tcBorders>
            <w:noWrap/>
          </w:tcPr>
          <w:p w14:paraId="6D40AC56" w14:textId="62B25DDD" w:rsidR="008A385C" w:rsidRPr="00AD38E3" w:rsidRDefault="008A385C" w:rsidP="00DE4B7A">
            <w:pPr>
              <w:widowControl w:val="0"/>
              <w:tabs>
                <w:tab w:val="left" w:pos="705"/>
              </w:tabs>
              <w:autoSpaceDE w:val="0"/>
              <w:autoSpaceDN w:val="0"/>
              <w:adjustRightInd w:val="0"/>
              <w:rPr>
                <w:rFonts w:ascii="Times New Roman" w:eastAsia="Times New Roman" w:hAnsi="Times New Roman" w:cs="Times New Roman"/>
              </w:rPr>
            </w:pPr>
            <w:r w:rsidRPr="00AD38E3">
              <w:rPr>
                <w:rFonts w:ascii="Times New Roman" w:eastAsiaTheme="minorHAnsi" w:hAnsi="Times New Roman" w:cs="Times New Roman"/>
                <w:color w:val="auto"/>
                <w:lang w:eastAsia="en-US"/>
              </w:rPr>
              <w:t>1 16 01213 01 0000 140</w:t>
            </w:r>
          </w:p>
        </w:tc>
        <w:tc>
          <w:tcPr>
            <w:tcW w:w="8363" w:type="dxa"/>
            <w:tcBorders>
              <w:top w:val="single" w:sz="4" w:space="0" w:color="auto"/>
              <w:left w:val="single" w:sz="4" w:space="0" w:color="auto"/>
              <w:bottom w:val="single" w:sz="4" w:space="0" w:color="auto"/>
              <w:right w:val="single" w:sz="4" w:space="0" w:color="auto"/>
            </w:tcBorders>
          </w:tcPr>
          <w:p w14:paraId="6520485D" w14:textId="61594B7B" w:rsidR="008A385C" w:rsidRPr="00AD38E3" w:rsidRDefault="008A385C" w:rsidP="00DE4B7A">
            <w:pPr>
              <w:widowControl w:val="0"/>
              <w:autoSpaceDE w:val="0"/>
              <w:autoSpaceDN w:val="0"/>
              <w:adjustRightInd w:val="0"/>
              <w:jc w:val="both"/>
              <w:rPr>
                <w:rFonts w:ascii="Times New Roman" w:eastAsia="Times New Roman" w:hAnsi="Times New Roman" w:cs="Times New Roman"/>
              </w:rPr>
            </w:pPr>
            <w:r w:rsidRPr="00AD38E3">
              <w:rPr>
                <w:rFonts w:ascii="Times New Roman" w:eastAsiaTheme="minorHAnsi" w:hAnsi="Times New Roman" w:cs="Times New Roman"/>
                <w:color w:val="auto"/>
                <w:lang w:eastAsia="en-US"/>
              </w:rPr>
              <w:t xml:space="preserve">Административные штрафы, установленные </w:t>
            </w:r>
            <w:hyperlink r:id="rId15" w:history="1">
              <w:r w:rsidRPr="00AD38E3">
                <w:rPr>
                  <w:rFonts w:ascii="Times New Roman" w:eastAsiaTheme="minorHAnsi" w:hAnsi="Times New Roman" w:cs="Times New Roman"/>
                  <w:color w:val="auto"/>
                  <w:lang w:eastAsia="en-US"/>
                </w:rPr>
                <w:t>главой 21</w:t>
              </w:r>
            </w:hyperlink>
            <w:r w:rsidRPr="00AD38E3">
              <w:rPr>
                <w:rFonts w:ascii="Times New Roman" w:eastAsiaTheme="minorHAnsi" w:hAnsi="Times New Roman" w:cs="Times New Roman"/>
                <w:color w:val="auto"/>
                <w:lang w:eastAsia="en-US"/>
              </w:rPr>
              <w:t xml:space="preserve"> Кодекса Российской Федерации об административных правонарушениях, за административные правонарушения в области воинского учета, налагаемые мировыми судьями, комиссиями по делам несовершеннолетних и защите их прав</w:t>
            </w:r>
            <w:r>
              <w:rPr>
                <w:rFonts w:ascii="Times New Roman" w:eastAsiaTheme="minorHAnsi" w:hAnsi="Times New Roman" w:cs="Times New Roman"/>
                <w:color w:val="auto"/>
                <w:lang w:eastAsia="en-US"/>
              </w:rPr>
              <w:t>*</w:t>
            </w:r>
          </w:p>
        </w:tc>
      </w:tr>
      <w:tr w:rsidR="008A385C" w:rsidRPr="00C74980" w14:paraId="77B187AE" w14:textId="77777777" w:rsidTr="00D54CF2">
        <w:trPr>
          <w:cantSplit/>
          <w:trHeight w:val="283"/>
        </w:trPr>
        <w:tc>
          <w:tcPr>
            <w:tcW w:w="816" w:type="dxa"/>
            <w:vMerge/>
            <w:shd w:val="clear" w:color="auto" w:fill="auto"/>
          </w:tcPr>
          <w:p w14:paraId="189CF11C" w14:textId="77777777" w:rsidR="008A385C" w:rsidRPr="00C74980" w:rsidRDefault="008A385C" w:rsidP="00DE4B7A">
            <w:pPr>
              <w:jc w:val="center"/>
              <w:rPr>
                <w:rFonts w:ascii="Times New Roman" w:eastAsia="Times New Roman" w:hAnsi="Times New Roman" w:cs="Times New Roman"/>
                <w:b/>
                <w:bCs/>
              </w:rPr>
            </w:pPr>
          </w:p>
        </w:tc>
        <w:tc>
          <w:tcPr>
            <w:tcW w:w="3012" w:type="dxa"/>
            <w:vMerge/>
            <w:shd w:val="clear" w:color="auto" w:fill="auto"/>
          </w:tcPr>
          <w:p w14:paraId="57DA83F4" w14:textId="77777777" w:rsidR="008A385C" w:rsidRPr="00C74980" w:rsidRDefault="008A385C" w:rsidP="00DE4B7A">
            <w:pPr>
              <w:jc w:val="center"/>
              <w:rPr>
                <w:rFonts w:ascii="Times New Roman" w:eastAsia="Times New Roman" w:hAnsi="Times New Roman" w:cs="Times New Roman"/>
                <w:b/>
                <w:bCs/>
              </w:rPr>
            </w:pPr>
          </w:p>
        </w:tc>
        <w:tc>
          <w:tcPr>
            <w:tcW w:w="2693" w:type="dxa"/>
            <w:shd w:val="clear" w:color="auto" w:fill="auto"/>
            <w:noWrap/>
          </w:tcPr>
          <w:p w14:paraId="75051E19" w14:textId="14E41C3B" w:rsidR="008A385C" w:rsidRPr="00C74980" w:rsidRDefault="008A385C" w:rsidP="00DE4B7A">
            <w:pPr>
              <w:widowControl w:val="0"/>
              <w:autoSpaceDE w:val="0"/>
              <w:autoSpaceDN w:val="0"/>
              <w:adjustRightInd w:val="0"/>
              <w:jc w:val="center"/>
              <w:rPr>
                <w:rFonts w:ascii="Times New Roman" w:eastAsia="Times New Roman" w:hAnsi="Times New Roman" w:cs="Times New Roman"/>
              </w:rPr>
            </w:pPr>
            <w:r w:rsidRPr="00C74980">
              <w:rPr>
                <w:rFonts w:ascii="Times New Roman" w:eastAsia="Times New Roman" w:hAnsi="Times New Roman" w:cs="Times New Roman"/>
              </w:rPr>
              <w:t xml:space="preserve">1 16 07010 </w:t>
            </w:r>
            <w:r>
              <w:rPr>
                <w:rFonts w:ascii="Times New Roman" w:eastAsia="Times New Roman" w:hAnsi="Times New Roman" w:cs="Times New Roman"/>
              </w:rPr>
              <w:t>1</w:t>
            </w:r>
            <w:r w:rsidRPr="00C74980">
              <w:rPr>
                <w:rFonts w:ascii="Times New Roman" w:eastAsia="Times New Roman" w:hAnsi="Times New Roman" w:cs="Times New Roman"/>
              </w:rPr>
              <w:t>4 0000 140</w:t>
            </w:r>
          </w:p>
        </w:tc>
        <w:tc>
          <w:tcPr>
            <w:tcW w:w="8363" w:type="dxa"/>
            <w:shd w:val="clear" w:color="auto" w:fill="auto"/>
          </w:tcPr>
          <w:p w14:paraId="6060ABF4" w14:textId="5C3B8CAA" w:rsidR="008A385C" w:rsidRPr="00C74980" w:rsidRDefault="008A385C" w:rsidP="00DE4B7A">
            <w:pPr>
              <w:widowControl w:val="0"/>
              <w:autoSpaceDE w:val="0"/>
              <w:autoSpaceDN w:val="0"/>
              <w:adjustRightInd w:val="0"/>
              <w:jc w:val="both"/>
              <w:rPr>
                <w:rFonts w:ascii="Times New Roman" w:eastAsia="Times New Roman" w:hAnsi="Times New Roman" w:cs="Times New Roman"/>
              </w:rPr>
            </w:pPr>
            <w:r w:rsidRPr="00D330BF">
              <w:rPr>
                <w:rFonts w:ascii="Times New Roman" w:eastAsia="Times New Roman" w:hAnsi="Times New Roman" w:cs="Times New Roman"/>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r w:rsidRPr="00C74980">
              <w:rPr>
                <w:rFonts w:ascii="Times New Roman" w:eastAsia="Times New Roman" w:hAnsi="Times New Roman" w:cs="Times New Roman"/>
              </w:rPr>
              <w:t>*</w:t>
            </w:r>
          </w:p>
        </w:tc>
      </w:tr>
      <w:tr w:rsidR="008A385C" w:rsidRPr="00C74980" w14:paraId="6591546A" w14:textId="77777777" w:rsidTr="00D54CF2">
        <w:trPr>
          <w:cantSplit/>
          <w:trHeight w:val="283"/>
        </w:trPr>
        <w:tc>
          <w:tcPr>
            <w:tcW w:w="816" w:type="dxa"/>
            <w:vMerge/>
            <w:shd w:val="clear" w:color="auto" w:fill="auto"/>
          </w:tcPr>
          <w:p w14:paraId="70AF0875" w14:textId="77777777" w:rsidR="008A385C" w:rsidRPr="00C74980" w:rsidRDefault="008A385C" w:rsidP="00DE4B7A">
            <w:pPr>
              <w:jc w:val="center"/>
              <w:rPr>
                <w:rFonts w:ascii="Times New Roman" w:eastAsia="Times New Roman" w:hAnsi="Times New Roman" w:cs="Times New Roman"/>
                <w:b/>
                <w:bCs/>
              </w:rPr>
            </w:pPr>
          </w:p>
        </w:tc>
        <w:tc>
          <w:tcPr>
            <w:tcW w:w="3012" w:type="dxa"/>
            <w:vMerge/>
            <w:shd w:val="clear" w:color="auto" w:fill="auto"/>
          </w:tcPr>
          <w:p w14:paraId="05E4603A" w14:textId="77777777" w:rsidR="008A385C" w:rsidRPr="00C74980" w:rsidRDefault="008A385C" w:rsidP="00DE4B7A">
            <w:pPr>
              <w:jc w:val="center"/>
              <w:rPr>
                <w:rFonts w:ascii="Times New Roman" w:eastAsia="Times New Roman" w:hAnsi="Times New Roman" w:cs="Times New Roman"/>
                <w:b/>
                <w:bCs/>
              </w:rPr>
            </w:pPr>
          </w:p>
        </w:tc>
        <w:tc>
          <w:tcPr>
            <w:tcW w:w="2693" w:type="dxa"/>
            <w:shd w:val="clear" w:color="auto" w:fill="auto"/>
            <w:noWrap/>
          </w:tcPr>
          <w:p w14:paraId="254C3DF4" w14:textId="7DE36DB9" w:rsidR="008A385C" w:rsidRPr="00C74980" w:rsidRDefault="008A385C" w:rsidP="00DE4B7A">
            <w:pPr>
              <w:jc w:val="center"/>
              <w:rPr>
                <w:rFonts w:ascii="Times New Roman" w:eastAsia="Times New Roman" w:hAnsi="Times New Roman" w:cs="Times New Roman"/>
              </w:rPr>
            </w:pPr>
            <w:r w:rsidRPr="00C74980">
              <w:rPr>
                <w:rFonts w:ascii="Times New Roman" w:eastAsia="Times New Roman" w:hAnsi="Times New Roman" w:cs="Times New Roman"/>
              </w:rPr>
              <w:t xml:space="preserve">1 16 07030 </w:t>
            </w:r>
            <w:r>
              <w:rPr>
                <w:rFonts w:ascii="Times New Roman" w:eastAsia="Times New Roman" w:hAnsi="Times New Roman" w:cs="Times New Roman"/>
              </w:rPr>
              <w:t>1</w:t>
            </w:r>
            <w:r w:rsidRPr="00C74980">
              <w:rPr>
                <w:rFonts w:ascii="Times New Roman" w:eastAsia="Times New Roman" w:hAnsi="Times New Roman" w:cs="Times New Roman"/>
              </w:rPr>
              <w:t>4 0000 140</w:t>
            </w:r>
          </w:p>
        </w:tc>
        <w:tc>
          <w:tcPr>
            <w:tcW w:w="8363" w:type="dxa"/>
            <w:shd w:val="clear" w:color="auto" w:fill="auto"/>
          </w:tcPr>
          <w:p w14:paraId="78F18BE9" w14:textId="17BA88A2" w:rsidR="008A385C" w:rsidRPr="00C74980" w:rsidRDefault="008A385C" w:rsidP="00DE4B7A">
            <w:pPr>
              <w:jc w:val="both"/>
              <w:rPr>
                <w:rFonts w:ascii="Times New Roman" w:eastAsia="Times New Roman" w:hAnsi="Times New Roman" w:cs="Times New Roman"/>
              </w:rPr>
            </w:pPr>
            <w:r w:rsidRPr="001176AE">
              <w:rPr>
                <w:rFonts w:ascii="Times New Roman" w:eastAsia="Times New Roman" w:hAnsi="Times New Roman" w:cs="Times New Roman"/>
              </w:rPr>
              <w:t>Штрафы, неустойки, пени, уплаченные в соответствии с договором аренды лесного участка или договором купли-продажи лесных насаждений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r w:rsidRPr="00C74980">
              <w:rPr>
                <w:rFonts w:ascii="Times New Roman" w:eastAsia="Times New Roman" w:hAnsi="Times New Roman" w:cs="Times New Roman"/>
              </w:rPr>
              <w:t>*</w:t>
            </w:r>
          </w:p>
        </w:tc>
      </w:tr>
      <w:tr w:rsidR="008A385C" w:rsidRPr="00C74980" w14:paraId="5D9946E5" w14:textId="77777777" w:rsidTr="00D54CF2">
        <w:trPr>
          <w:cantSplit/>
          <w:trHeight w:val="283"/>
        </w:trPr>
        <w:tc>
          <w:tcPr>
            <w:tcW w:w="816" w:type="dxa"/>
            <w:vMerge/>
            <w:shd w:val="clear" w:color="auto" w:fill="auto"/>
          </w:tcPr>
          <w:p w14:paraId="13606092" w14:textId="77777777" w:rsidR="008A385C" w:rsidRPr="00C74980" w:rsidRDefault="008A385C" w:rsidP="00DE4B7A">
            <w:pPr>
              <w:jc w:val="center"/>
              <w:rPr>
                <w:rFonts w:ascii="Times New Roman" w:eastAsia="Times New Roman" w:hAnsi="Times New Roman" w:cs="Times New Roman"/>
                <w:b/>
                <w:bCs/>
              </w:rPr>
            </w:pPr>
          </w:p>
        </w:tc>
        <w:tc>
          <w:tcPr>
            <w:tcW w:w="3012" w:type="dxa"/>
            <w:vMerge/>
            <w:shd w:val="clear" w:color="auto" w:fill="auto"/>
          </w:tcPr>
          <w:p w14:paraId="73657064" w14:textId="77777777" w:rsidR="008A385C" w:rsidRPr="00C74980" w:rsidRDefault="008A385C" w:rsidP="00DE4B7A">
            <w:pPr>
              <w:jc w:val="center"/>
              <w:rPr>
                <w:rFonts w:ascii="Times New Roman" w:eastAsia="Times New Roman" w:hAnsi="Times New Roman" w:cs="Times New Roman"/>
                <w:b/>
                <w:bCs/>
              </w:rPr>
            </w:pPr>
          </w:p>
        </w:tc>
        <w:tc>
          <w:tcPr>
            <w:tcW w:w="2693" w:type="dxa"/>
            <w:shd w:val="clear" w:color="auto" w:fill="auto"/>
          </w:tcPr>
          <w:p w14:paraId="1595A4BE" w14:textId="47584178" w:rsidR="008A385C" w:rsidRPr="00C74980" w:rsidRDefault="008A385C" w:rsidP="00DE4B7A">
            <w:pPr>
              <w:jc w:val="center"/>
              <w:rPr>
                <w:rFonts w:ascii="Times New Roman" w:eastAsia="Times New Roman" w:hAnsi="Times New Roman" w:cs="Times New Roman"/>
              </w:rPr>
            </w:pPr>
            <w:r w:rsidRPr="00C74980">
              <w:rPr>
                <w:rFonts w:ascii="Times New Roman" w:eastAsia="Times New Roman" w:hAnsi="Times New Roman" w:cs="Times New Roman"/>
              </w:rPr>
              <w:t xml:space="preserve">1 16 07040 </w:t>
            </w:r>
            <w:r>
              <w:rPr>
                <w:rFonts w:ascii="Times New Roman" w:eastAsia="Times New Roman" w:hAnsi="Times New Roman" w:cs="Times New Roman"/>
              </w:rPr>
              <w:t>1</w:t>
            </w:r>
            <w:r w:rsidRPr="00C74980">
              <w:rPr>
                <w:rFonts w:ascii="Times New Roman" w:eastAsia="Times New Roman" w:hAnsi="Times New Roman" w:cs="Times New Roman"/>
              </w:rPr>
              <w:t>4 0000 140</w:t>
            </w:r>
          </w:p>
        </w:tc>
        <w:tc>
          <w:tcPr>
            <w:tcW w:w="8363" w:type="dxa"/>
            <w:shd w:val="clear" w:color="auto" w:fill="auto"/>
          </w:tcPr>
          <w:p w14:paraId="28DDBC9B" w14:textId="33200A8B" w:rsidR="008A385C" w:rsidRPr="00C74980" w:rsidRDefault="008A385C" w:rsidP="00DE4B7A">
            <w:pPr>
              <w:jc w:val="both"/>
              <w:rPr>
                <w:rFonts w:ascii="Times New Roman" w:eastAsia="Times New Roman" w:hAnsi="Times New Roman" w:cs="Times New Roman"/>
              </w:rPr>
            </w:pPr>
            <w:r w:rsidRPr="001176AE">
              <w:rPr>
                <w:rFonts w:ascii="Times New Roman" w:eastAsia="Times New Roman" w:hAnsi="Times New Roman" w:cs="Times New Roman"/>
              </w:rPr>
              <w:t>Штрафы, неустойки, пени, уплаченные в соответствии с договором водопользования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r w:rsidRPr="00C74980">
              <w:rPr>
                <w:rFonts w:ascii="Times New Roman" w:eastAsia="Times New Roman" w:hAnsi="Times New Roman" w:cs="Times New Roman"/>
              </w:rPr>
              <w:t>*</w:t>
            </w:r>
          </w:p>
        </w:tc>
      </w:tr>
      <w:tr w:rsidR="008A385C" w:rsidRPr="00C74980" w14:paraId="582BCCB6" w14:textId="77777777" w:rsidTr="00D54CF2">
        <w:trPr>
          <w:cantSplit/>
          <w:trHeight w:val="283"/>
        </w:trPr>
        <w:tc>
          <w:tcPr>
            <w:tcW w:w="816" w:type="dxa"/>
            <w:vMerge/>
            <w:shd w:val="clear" w:color="auto" w:fill="auto"/>
          </w:tcPr>
          <w:p w14:paraId="5C41AF0F" w14:textId="77777777" w:rsidR="008A385C" w:rsidRPr="00C74980" w:rsidRDefault="008A385C" w:rsidP="00DE4B7A">
            <w:pPr>
              <w:jc w:val="center"/>
              <w:rPr>
                <w:rFonts w:ascii="Times New Roman" w:eastAsia="Times New Roman" w:hAnsi="Times New Roman" w:cs="Times New Roman"/>
                <w:b/>
                <w:bCs/>
              </w:rPr>
            </w:pPr>
          </w:p>
        </w:tc>
        <w:tc>
          <w:tcPr>
            <w:tcW w:w="3012" w:type="dxa"/>
            <w:vMerge/>
            <w:shd w:val="clear" w:color="auto" w:fill="auto"/>
          </w:tcPr>
          <w:p w14:paraId="5EE5B38E" w14:textId="77777777" w:rsidR="008A385C" w:rsidRPr="00C74980" w:rsidRDefault="008A385C" w:rsidP="00DE4B7A">
            <w:pPr>
              <w:jc w:val="center"/>
              <w:rPr>
                <w:rFonts w:ascii="Times New Roman" w:eastAsia="Times New Roman" w:hAnsi="Times New Roman" w:cs="Times New Roman"/>
                <w:b/>
                <w:bCs/>
              </w:rPr>
            </w:pPr>
          </w:p>
        </w:tc>
        <w:tc>
          <w:tcPr>
            <w:tcW w:w="2693" w:type="dxa"/>
            <w:shd w:val="clear" w:color="auto" w:fill="auto"/>
          </w:tcPr>
          <w:p w14:paraId="2D263803" w14:textId="344CCC1A" w:rsidR="008A385C" w:rsidRPr="00C74980" w:rsidRDefault="008A385C" w:rsidP="00DE4B7A">
            <w:pPr>
              <w:jc w:val="center"/>
              <w:rPr>
                <w:rFonts w:ascii="Times New Roman" w:eastAsia="Times New Roman" w:hAnsi="Times New Roman" w:cs="Times New Roman"/>
              </w:rPr>
            </w:pPr>
            <w:r w:rsidRPr="00C74980">
              <w:rPr>
                <w:rFonts w:ascii="Times New Roman" w:eastAsia="Times New Roman" w:hAnsi="Times New Roman" w:cs="Times New Roman"/>
              </w:rPr>
              <w:t xml:space="preserve">1 16 07090 </w:t>
            </w:r>
            <w:r>
              <w:rPr>
                <w:rFonts w:ascii="Times New Roman" w:eastAsia="Times New Roman" w:hAnsi="Times New Roman" w:cs="Times New Roman"/>
              </w:rPr>
              <w:t>1</w:t>
            </w:r>
            <w:r w:rsidRPr="00C74980">
              <w:rPr>
                <w:rFonts w:ascii="Times New Roman" w:eastAsia="Times New Roman" w:hAnsi="Times New Roman" w:cs="Times New Roman"/>
              </w:rPr>
              <w:t>4 0000 140</w:t>
            </w:r>
          </w:p>
        </w:tc>
        <w:tc>
          <w:tcPr>
            <w:tcW w:w="8363" w:type="dxa"/>
            <w:shd w:val="clear" w:color="auto" w:fill="auto"/>
          </w:tcPr>
          <w:p w14:paraId="2E3F945F" w14:textId="60C8EFB6" w:rsidR="008A385C" w:rsidRPr="00C74980" w:rsidRDefault="008A385C" w:rsidP="00DE4B7A">
            <w:pPr>
              <w:jc w:val="both"/>
              <w:rPr>
                <w:rFonts w:ascii="Times New Roman" w:eastAsia="Times New Roman" w:hAnsi="Times New Roman" w:cs="Times New Roman"/>
              </w:rPr>
            </w:pPr>
            <w:r w:rsidRPr="001176AE">
              <w:rPr>
                <w:rFonts w:ascii="Times New Roman" w:eastAsia="Times New Roman" w:hAnsi="Times New Roman" w:cs="Times New Roman"/>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r w:rsidRPr="00C74980">
              <w:rPr>
                <w:rFonts w:ascii="Times New Roman" w:eastAsia="Times New Roman" w:hAnsi="Times New Roman" w:cs="Times New Roman"/>
              </w:rPr>
              <w:t>*</w:t>
            </w:r>
          </w:p>
        </w:tc>
      </w:tr>
      <w:tr w:rsidR="008A385C" w:rsidRPr="00C74980" w14:paraId="7CC7A159" w14:textId="77777777" w:rsidTr="00D54CF2">
        <w:trPr>
          <w:cantSplit/>
          <w:trHeight w:val="283"/>
        </w:trPr>
        <w:tc>
          <w:tcPr>
            <w:tcW w:w="816" w:type="dxa"/>
            <w:vMerge/>
            <w:shd w:val="clear" w:color="auto" w:fill="auto"/>
          </w:tcPr>
          <w:p w14:paraId="235957E8" w14:textId="77777777" w:rsidR="008A385C" w:rsidRPr="00C74980" w:rsidRDefault="008A385C" w:rsidP="00DE4B7A">
            <w:pPr>
              <w:jc w:val="center"/>
              <w:rPr>
                <w:rFonts w:ascii="Times New Roman" w:eastAsia="Times New Roman" w:hAnsi="Times New Roman" w:cs="Times New Roman"/>
                <w:b/>
                <w:bCs/>
              </w:rPr>
            </w:pPr>
          </w:p>
        </w:tc>
        <w:tc>
          <w:tcPr>
            <w:tcW w:w="3012" w:type="dxa"/>
            <w:vMerge/>
            <w:shd w:val="clear" w:color="auto" w:fill="auto"/>
          </w:tcPr>
          <w:p w14:paraId="358E2770" w14:textId="77777777" w:rsidR="008A385C" w:rsidRPr="00C74980" w:rsidRDefault="008A385C" w:rsidP="00DE4B7A">
            <w:pPr>
              <w:jc w:val="center"/>
              <w:rPr>
                <w:rFonts w:ascii="Times New Roman" w:eastAsia="Times New Roman" w:hAnsi="Times New Roman" w:cs="Times New Roman"/>
                <w:b/>
                <w:bCs/>
              </w:rPr>
            </w:pPr>
          </w:p>
        </w:tc>
        <w:tc>
          <w:tcPr>
            <w:tcW w:w="2693" w:type="dxa"/>
            <w:shd w:val="clear" w:color="auto" w:fill="auto"/>
          </w:tcPr>
          <w:p w14:paraId="298BCA75" w14:textId="1689A7A4" w:rsidR="008A385C" w:rsidRPr="002F61B7" w:rsidRDefault="008A385C" w:rsidP="00DE4B7A">
            <w:pPr>
              <w:jc w:val="center"/>
              <w:rPr>
                <w:rFonts w:ascii="Times New Roman" w:eastAsia="Times New Roman" w:hAnsi="Times New Roman" w:cs="Times New Roman"/>
                <w:color w:val="auto"/>
              </w:rPr>
            </w:pPr>
            <w:r w:rsidRPr="002F61B7">
              <w:rPr>
                <w:rFonts w:ascii="Times New Roman" w:eastAsia="Times New Roman" w:hAnsi="Times New Roman" w:cs="Times New Roman"/>
                <w:color w:val="auto"/>
              </w:rPr>
              <w:t>1 16 09040 14 0000 140</w:t>
            </w:r>
          </w:p>
        </w:tc>
        <w:tc>
          <w:tcPr>
            <w:tcW w:w="8363" w:type="dxa"/>
            <w:shd w:val="clear" w:color="auto" w:fill="auto"/>
          </w:tcPr>
          <w:p w14:paraId="72E2AB04" w14:textId="0DD5371E" w:rsidR="008A385C" w:rsidRPr="002F61B7" w:rsidRDefault="002F61B7" w:rsidP="00DE4B7A">
            <w:pPr>
              <w:jc w:val="both"/>
              <w:rPr>
                <w:rFonts w:ascii="Times New Roman" w:eastAsia="Times New Roman" w:hAnsi="Times New Roman" w:cs="Times New Roman"/>
                <w:color w:val="auto"/>
              </w:rPr>
            </w:pPr>
            <w:r w:rsidRPr="002F61B7">
              <w:rPr>
                <w:rFonts w:ascii="Times New Roman" w:eastAsia="Times New Roman" w:hAnsi="Times New Roman" w:cs="Times New Roman"/>
                <w:color w:val="auto"/>
              </w:rPr>
              <w:t xml:space="preserve">Денежные средства, изымаемые в собственность муниципального округа в соответствии с решениями судов (за исключением обвинительных приговоров и постановлений судов, вынесенных при производстве по уголовным </w:t>
            </w:r>
            <w:proofErr w:type="gramStart"/>
            <w:r w:rsidRPr="002F61B7">
              <w:rPr>
                <w:rFonts w:ascii="Times New Roman" w:eastAsia="Times New Roman" w:hAnsi="Times New Roman" w:cs="Times New Roman"/>
                <w:color w:val="auto"/>
              </w:rPr>
              <w:t>делам)</w:t>
            </w:r>
            <w:r w:rsidR="008A385C" w:rsidRPr="002F61B7">
              <w:rPr>
                <w:rFonts w:ascii="Times New Roman" w:eastAsia="Times New Roman" w:hAnsi="Times New Roman" w:cs="Times New Roman"/>
                <w:color w:val="auto"/>
              </w:rPr>
              <w:t>*</w:t>
            </w:r>
            <w:proofErr w:type="gramEnd"/>
          </w:p>
        </w:tc>
      </w:tr>
      <w:tr w:rsidR="008A385C" w:rsidRPr="00C74980" w14:paraId="471E50D6" w14:textId="77777777" w:rsidTr="00D54CF2">
        <w:trPr>
          <w:cantSplit/>
          <w:trHeight w:val="283"/>
        </w:trPr>
        <w:tc>
          <w:tcPr>
            <w:tcW w:w="816" w:type="dxa"/>
            <w:vMerge/>
            <w:shd w:val="clear" w:color="auto" w:fill="auto"/>
          </w:tcPr>
          <w:p w14:paraId="1185DEED" w14:textId="77777777" w:rsidR="008A385C" w:rsidRPr="00C74980" w:rsidRDefault="008A385C" w:rsidP="00DE4B7A">
            <w:pPr>
              <w:jc w:val="center"/>
              <w:rPr>
                <w:rFonts w:ascii="Times New Roman" w:eastAsia="Times New Roman" w:hAnsi="Times New Roman" w:cs="Times New Roman"/>
                <w:b/>
                <w:bCs/>
              </w:rPr>
            </w:pPr>
          </w:p>
        </w:tc>
        <w:tc>
          <w:tcPr>
            <w:tcW w:w="3012" w:type="dxa"/>
            <w:vMerge/>
            <w:shd w:val="clear" w:color="auto" w:fill="auto"/>
          </w:tcPr>
          <w:p w14:paraId="57C5ECDC" w14:textId="77777777" w:rsidR="008A385C" w:rsidRPr="00C74980" w:rsidRDefault="008A385C" w:rsidP="00DE4B7A">
            <w:pPr>
              <w:jc w:val="center"/>
              <w:rPr>
                <w:rFonts w:ascii="Times New Roman" w:eastAsia="Times New Roman" w:hAnsi="Times New Roman" w:cs="Times New Roman"/>
                <w:b/>
                <w:bCs/>
              </w:rPr>
            </w:pPr>
          </w:p>
        </w:tc>
        <w:tc>
          <w:tcPr>
            <w:tcW w:w="2693" w:type="dxa"/>
            <w:shd w:val="clear" w:color="auto" w:fill="auto"/>
          </w:tcPr>
          <w:p w14:paraId="5F1C87B1" w14:textId="72F0FF25" w:rsidR="008A385C" w:rsidRPr="00C74980" w:rsidRDefault="008A385C" w:rsidP="00DE4B7A">
            <w:pPr>
              <w:jc w:val="center"/>
              <w:rPr>
                <w:rFonts w:ascii="Times New Roman" w:eastAsia="Times New Roman" w:hAnsi="Times New Roman" w:cs="Times New Roman"/>
              </w:rPr>
            </w:pPr>
            <w:r w:rsidRPr="00C74980">
              <w:rPr>
                <w:rFonts w:ascii="Times New Roman" w:eastAsia="Times New Roman" w:hAnsi="Times New Roman" w:cs="Times New Roman"/>
              </w:rPr>
              <w:t xml:space="preserve">1 16 10031 </w:t>
            </w:r>
            <w:r>
              <w:rPr>
                <w:rFonts w:ascii="Times New Roman" w:eastAsia="Times New Roman" w:hAnsi="Times New Roman" w:cs="Times New Roman"/>
              </w:rPr>
              <w:t>1</w:t>
            </w:r>
            <w:r w:rsidRPr="00C74980">
              <w:rPr>
                <w:rFonts w:ascii="Times New Roman" w:eastAsia="Times New Roman" w:hAnsi="Times New Roman" w:cs="Times New Roman"/>
              </w:rPr>
              <w:t>4 0000 140</w:t>
            </w:r>
          </w:p>
        </w:tc>
        <w:tc>
          <w:tcPr>
            <w:tcW w:w="8363" w:type="dxa"/>
            <w:shd w:val="clear" w:color="auto" w:fill="auto"/>
          </w:tcPr>
          <w:p w14:paraId="648E6DFC" w14:textId="1D3BCA7C" w:rsidR="008A385C" w:rsidRPr="00C74980" w:rsidRDefault="008A385C" w:rsidP="00DE4B7A">
            <w:pPr>
              <w:jc w:val="both"/>
              <w:rPr>
                <w:rFonts w:ascii="Times New Roman" w:eastAsia="Times New Roman" w:hAnsi="Times New Roman" w:cs="Times New Roman"/>
              </w:rPr>
            </w:pPr>
            <w:r w:rsidRPr="001176AE">
              <w:rPr>
                <w:rFonts w:ascii="Times New Roman" w:eastAsia="Times New Roman" w:hAnsi="Times New Roman" w:cs="Times New Roman"/>
              </w:rPr>
              <w:t>Возмещение ущерба при возникновении страховых случаев, когда выгодоприобретателями выступают получатели средств бюджета муниципального округа</w:t>
            </w:r>
            <w:r w:rsidRPr="00C74980">
              <w:rPr>
                <w:rFonts w:ascii="Times New Roman" w:eastAsia="Times New Roman" w:hAnsi="Times New Roman" w:cs="Times New Roman"/>
              </w:rPr>
              <w:t>*</w:t>
            </w:r>
          </w:p>
        </w:tc>
      </w:tr>
      <w:tr w:rsidR="008A385C" w:rsidRPr="00C74980" w14:paraId="301E186A" w14:textId="77777777" w:rsidTr="00D54CF2">
        <w:trPr>
          <w:cantSplit/>
          <w:trHeight w:val="283"/>
        </w:trPr>
        <w:tc>
          <w:tcPr>
            <w:tcW w:w="816" w:type="dxa"/>
            <w:vMerge/>
            <w:shd w:val="clear" w:color="auto" w:fill="auto"/>
          </w:tcPr>
          <w:p w14:paraId="710FF7FB" w14:textId="77777777" w:rsidR="008A385C" w:rsidRPr="00C74980" w:rsidRDefault="008A385C" w:rsidP="00DE4B7A">
            <w:pPr>
              <w:jc w:val="center"/>
              <w:rPr>
                <w:rFonts w:ascii="Times New Roman" w:eastAsia="Times New Roman" w:hAnsi="Times New Roman" w:cs="Times New Roman"/>
                <w:b/>
                <w:bCs/>
              </w:rPr>
            </w:pPr>
          </w:p>
        </w:tc>
        <w:tc>
          <w:tcPr>
            <w:tcW w:w="3012" w:type="dxa"/>
            <w:vMerge/>
            <w:shd w:val="clear" w:color="auto" w:fill="auto"/>
          </w:tcPr>
          <w:p w14:paraId="0CA95B03" w14:textId="77777777" w:rsidR="008A385C" w:rsidRPr="00C74980" w:rsidRDefault="008A385C" w:rsidP="00DE4B7A">
            <w:pPr>
              <w:jc w:val="center"/>
              <w:rPr>
                <w:rFonts w:ascii="Times New Roman" w:eastAsia="Times New Roman" w:hAnsi="Times New Roman" w:cs="Times New Roman"/>
                <w:b/>
                <w:bCs/>
              </w:rPr>
            </w:pPr>
          </w:p>
        </w:tc>
        <w:tc>
          <w:tcPr>
            <w:tcW w:w="2693" w:type="dxa"/>
            <w:shd w:val="clear" w:color="auto" w:fill="auto"/>
          </w:tcPr>
          <w:p w14:paraId="58153B42" w14:textId="6AFC28EC" w:rsidR="008A385C" w:rsidRPr="00C74980" w:rsidRDefault="008A385C" w:rsidP="00DE4B7A">
            <w:pPr>
              <w:jc w:val="center"/>
              <w:rPr>
                <w:rFonts w:ascii="Times New Roman" w:eastAsia="Times New Roman" w:hAnsi="Times New Roman" w:cs="Times New Roman"/>
              </w:rPr>
            </w:pPr>
            <w:r w:rsidRPr="00C74980">
              <w:rPr>
                <w:rFonts w:ascii="Times New Roman" w:eastAsia="Times New Roman" w:hAnsi="Times New Roman" w:cs="Times New Roman"/>
              </w:rPr>
              <w:t xml:space="preserve">1 16 10032 </w:t>
            </w:r>
            <w:r>
              <w:rPr>
                <w:rFonts w:ascii="Times New Roman" w:eastAsia="Times New Roman" w:hAnsi="Times New Roman" w:cs="Times New Roman"/>
              </w:rPr>
              <w:t>1</w:t>
            </w:r>
            <w:r w:rsidRPr="00C74980">
              <w:rPr>
                <w:rFonts w:ascii="Times New Roman" w:eastAsia="Times New Roman" w:hAnsi="Times New Roman" w:cs="Times New Roman"/>
              </w:rPr>
              <w:t>4 0000 140</w:t>
            </w:r>
          </w:p>
        </w:tc>
        <w:tc>
          <w:tcPr>
            <w:tcW w:w="8363" w:type="dxa"/>
            <w:shd w:val="clear" w:color="auto" w:fill="auto"/>
          </w:tcPr>
          <w:p w14:paraId="418F4385" w14:textId="2A6A617E" w:rsidR="008A385C" w:rsidRPr="00C74980" w:rsidRDefault="008A385C" w:rsidP="00DE4B7A">
            <w:pPr>
              <w:jc w:val="both"/>
              <w:rPr>
                <w:rFonts w:ascii="Times New Roman" w:eastAsia="Times New Roman" w:hAnsi="Times New Roman" w:cs="Times New Roman"/>
              </w:rPr>
            </w:pPr>
            <w:r w:rsidRPr="001176AE">
              <w:rPr>
                <w:rFonts w:ascii="Times New Roman" w:eastAsia="Times New Roman" w:hAnsi="Times New Roman" w:cs="Times New Roman"/>
              </w:rPr>
              <w:t xml:space="preserve">Прочее возмещение ущерба, причиненного муниципальному имуществу муниципального округа (за исключением имущества, закрепленного за муниципальными бюджетными (автономными) учреждениями, унитарными </w:t>
            </w:r>
            <w:proofErr w:type="gramStart"/>
            <w:r w:rsidRPr="001176AE">
              <w:rPr>
                <w:rFonts w:ascii="Times New Roman" w:eastAsia="Times New Roman" w:hAnsi="Times New Roman" w:cs="Times New Roman"/>
              </w:rPr>
              <w:t>предприятиями)</w:t>
            </w:r>
            <w:r w:rsidRPr="00C74980">
              <w:rPr>
                <w:rFonts w:ascii="Times New Roman" w:eastAsia="Times New Roman" w:hAnsi="Times New Roman" w:cs="Times New Roman"/>
              </w:rPr>
              <w:t>*</w:t>
            </w:r>
            <w:proofErr w:type="gramEnd"/>
          </w:p>
        </w:tc>
      </w:tr>
      <w:tr w:rsidR="008A385C" w:rsidRPr="00C74980" w14:paraId="695CA774" w14:textId="77777777" w:rsidTr="00D54CF2">
        <w:trPr>
          <w:cantSplit/>
          <w:trHeight w:val="283"/>
        </w:trPr>
        <w:tc>
          <w:tcPr>
            <w:tcW w:w="816" w:type="dxa"/>
            <w:vMerge/>
            <w:shd w:val="clear" w:color="auto" w:fill="auto"/>
          </w:tcPr>
          <w:p w14:paraId="0D9B5ED9" w14:textId="77777777" w:rsidR="008A385C" w:rsidRPr="00C74980" w:rsidRDefault="008A385C" w:rsidP="00DE4B7A">
            <w:pPr>
              <w:jc w:val="center"/>
              <w:rPr>
                <w:rFonts w:ascii="Times New Roman" w:eastAsia="Times New Roman" w:hAnsi="Times New Roman" w:cs="Times New Roman"/>
                <w:b/>
                <w:bCs/>
              </w:rPr>
            </w:pPr>
          </w:p>
        </w:tc>
        <w:tc>
          <w:tcPr>
            <w:tcW w:w="3012" w:type="dxa"/>
            <w:vMerge/>
            <w:shd w:val="clear" w:color="auto" w:fill="auto"/>
          </w:tcPr>
          <w:p w14:paraId="1C92511F" w14:textId="77777777" w:rsidR="008A385C" w:rsidRPr="00C74980" w:rsidRDefault="008A385C" w:rsidP="00DE4B7A">
            <w:pPr>
              <w:jc w:val="center"/>
              <w:rPr>
                <w:rFonts w:ascii="Times New Roman" w:eastAsia="Times New Roman" w:hAnsi="Times New Roman" w:cs="Times New Roman"/>
                <w:b/>
                <w:bCs/>
              </w:rPr>
            </w:pPr>
          </w:p>
        </w:tc>
        <w:tc>
          <w:tcPr>
            <w:tcW w:w="2693" w:type="dxa"/>
            <w:shd w:val="clear" w:color="auto" w:fill="auto"/>
          </w:tcPr>
          <w:p w14:paraId="343EE522" w14:textId="5DB0BD53" w:rsidR="008A385C" w:rsidRPr="00C74980" w:rsidRDefault="008A385C" w:rsidP="00DE4B7A">
            <w:pPr>
              <w:jc w:val="center"/>
              <w:rPr>
                <w:rFonts w:ascii="Times New Roman" w:eastAsia="Times New Roman" w:hAnsi="Times New Roman" w:cs="Times New Roman"/>
              </w:rPr>
            </w:pPr>
            <w:r w:rsidRPr="00C74980">
              <w:rPr>
                <w:rFonts w:ascii="Times New Roman" w:eastAsia="Times New Roman" w:hAnsi="Times New Roman" w:cs="Times New Roman"/>
              </w:rPr>
              <w:t xml:space="preserve">1 16 10061 </w:t>
            </w:r>
            <w:r>
              <w:rPr>
                <w:rFonts w:ascii="Times New Roman" w:eastAsia="Times New Roman" w:hAnsi="Times New Roman" w:cs="Times New Roman"/>
              </w:rPr>
              <w:t>1</w:t>
            </w:r>
            <w:r w:rsidRPr="00C74980">
              <w:rPr>
                <w:rFonts w:ascii="Times New Roman" w:eastAsia="Times New Roman" w:hAnsi="Times New Roman" w:cs="Times New Roman"/>
              </w:rPr>
              <w:t>4 0000 140</w:t>
            </w:r>
          </w:p>
        </w:tc>
        <w:tc>
          <w:tcPr>
            <w:tcW w:w="8363" w:type="dxa"/>
            <w:shd w:val="clear" w:color="auto" w:fill="auto"/>
          </w:tcPr>
          <w:p w14:paraId="6BE91F24" w14:textId="42CDA8B6" w:rsidR="008A385C" w:rsidRPr="00C74980" w:rsidRDefault="008A385C" w:rsidP="00DE4B7A">
            <w:pPr>
              <w:jc w:val="both"/>
              <w:rPr>
                <w:rFonts w:ascii="Times New Roman" w:eastAsia="Times New Roman" w:hAnsi="Times New Roman" w:cs="Times New Roman"/>
              </w:rPr>
            </w:pPr>
            <w:r w:rsidRPr="001176AE">
              <w:rPr>
                <w:rFonts w:ascii="Times New Roman" w:eastAsia="Times New Roman" w:hAnsi="Times New Roman" w:cs="Times New Roman"/>
              </w:rPr>
              <w:t>Платежи в целях возмещения убытков, причиненных уклонением от заключения с муниципальным органом муниципального округа (муниципальным казенным учреждением) муниципального контракта, а также иные денежные средства,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r w:rsidRPr="00C74980">
              <w:rPr>
                <w:rFonts w:ascii="Times New Roman" w:eastAsia="Times New Roman" w:hAnsi="Times New Roman" w:cs="Times New Roman"/>
              </w:rPr>
              <w:t>*</w:t>
            </w:r>
          </w:p>
        </w:tc>
      </w:tr>
      <w:tr w:rsidR="008A385C" w:rsidRPr="00C74980" w14:paraId="0043BFB2" w14:textId="77777777" w:rsidTr="00D54CF2">
        <w:trPr>
          <w:cantSplit/>
          <w:trHeight w:val="283"/>
        </w:trPr>
        <w:tc>
          <w:tcPr>
            <w:tcW w:w="816" w:type="dxa"/>
            <w:vMerge/>
            <w:shd w:val="clear" w:color="auto" w:fill="auto"/>
          </w:tcPr>
          <w:p w14:paraId="22910541" w14:textId="77777777" w:rsidR="008A385C" w:rsidRPr="00C74980" w:rsidRDefault="008A385C" w:rsidP="00DE4B7A">
            <w:pPr>
              <w:jc w:val="center"/>
              <w:rPr>
                <w:rFonts w:ascii="Times New Roman" w:eastAsia="Times New Roman" w:hAnsi="Times New Roman" w:cs="Times New Roman"/>
                <w:b/>
                <w:bCs/>
              </w:rPr>
            </w:pPr>
          </w:p>
        </w:tc>
        <w:tc>
          <w:tcPr>
            <w:tcW w:w="3012" w:type="dxa"/>
            <w:vMerge/>
            <w:shd w:val="clear" w:color="auto" w:fill="auto"/>
          </w:tcPr>
          <w:p w14:paraId="3083489C" w14:textId="77777777" w:rsidR="008A385C" w:rsidRPr="00C74980" w:rsidRDefault="008A385C" w:rsidP="00DE4B7A">
            <w:pPr>
              <w:jc w:val="center"/>
              <w:rPr>
                <w:rFonts w:ascii="Times New Roman" w:eastAsia="Times New Roman" w:hAnsi="Times New Roman" w:cs="Times New Roman"/>
                <w:b/>
                <w:bCs/>
              </w:rPr>
            </w:pPr>
          </w:p>
        </w:tc>
        <w:tc>
          <w:tcPr>
            <w:tcW w:w="2693" w:type="dxa"/>
            <w:shd w:val="clear" w:color="auto" w:fill="auto"/>
          </w:tcPr>
          <w:p w14:paraId="378552C7" w14:textId="0F9D3FA2" w:rsidR="008A385C" w:rsidRPr="00C74980" w:rsidRDefault="008A385C" w:rsidP="00DE4B7A">
            <w:pPr>
              <w:jc w:val="center"/>
              <w:rPr>
                <w:rFonts w:ascii="Times New Roman" w:eastAsia="Times New Roman" w:hAnsi="Times New Roman" w:cs="Times New Roman"/>
              </w:rPr>
            </w:pPr>
            <w:r w:rsidRPr="00C74980">
              <w:rPr>
                <w:rFonts w:ascii="Times New Roman" w:eastAsia="Times New Roman" w:hAnsi="Times New Roman" w:cs="Times New Roman"/>
              </w:rPr>
              <w:t xml:space="preserve">1 16 10062 </w:t>
            </w:r>
            <w:r>
              <w:rPr>
                <w:rFonts w:ascii="Times New Roman" w:eastAsia="Times New Roman" w:hAnsi="Times New Roman" w:cs="Times New Roman"/>
              </w:rPr>
              <w:t>1</w:t>
            </w:r>
            <w:r w:rsidRPr="00C74980">
              <w:rPr>
                <w:rFonts w:ascii="Times New Roman" w:eastAsia="Times New Roman" w:hAnsi="Times New Roman" w:cs="Times New Roman"/>
              </w:rPr>
              <w:t>4 0000 140</w:t>
            </w:r>
          </w:p>
        </w:tc>
        <w:tc>
          <w:tcPr>
            <w:tcW w:w="8363" w:type="dxa"/>
            <w:shd w:val="clear" w:color="auto" w:fill="auto"/>
          </w:tcPr>
          <w:p w14:paraId="10C5686C" w14:textId="518EFAD0" w:rsidR="008A385C" w:rsidRPr="00C74980" w:rsidRDefault="008A385C" w:rsidP="00DE4B7A">
            <w:pPr>
              <w:jc w:val="both"/>
              <w:rPr>
                <w:rFonts w:ascii="Times New Roman" w:eastAsia="Times New Roman" w:hAnsi="Times New Roman" w:cs="Times New Roman"/>
              </w:rPr>
            </w:pPr>
            <w:r w:rsidRPr="00E675E2">
              <w:rPr>
                <w:rFonts w:ascii="Times New Roman" w:hAnsi="Times New Roman" w:cs="Times New Roman"/>
              </w:rPr>
              <w:t>Платежи в целях возмещения убытков, причиненных уклонением от заключения с муниципальным органом муниципального округа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r w:rsidRPr="00C74980">
              <w:rPr>
                <w:rFonts w:ascii="Times New Roman" w:hAnsi="Times New Roman" w:cs="Times New Roman"/>
              </w:rPr>
              <w:t>*</w:t>
            </w:r>
          </w:p>
        </w:tc>
      </w:tr>
      <w:tr w:rsidR="008A385C" w:rsidRPr="00C74980" w14:paraId="6FBB404E" w14:textId="77777777" w:rsidTr="00D54CF2">
        <w:trPr>
          <w:cantSplit/>
          <w:trHeight w:val="283"/>
        </w:trPr>
        <w:tc>
          <w:tcPr>
            <w:tcW w:w="816" w:type="dxa"/>
            <w:vMerge/>
            <w:shd w:val="clear" w:color="auto" w:fill="auto"/>
          </w:tcPr>
          <w:p w14:paraId="421DB594" w14:textId="77777777" w:rsidR="008A385C" w:rsidRPr="00C74980" w:rsidRDefault="008A385C" w:rsidP="00DE4B7A">
            <w:pPr>
              <w:jc w:val="center"/>
              <w:rPr>
                <w:rFonts w:ascii="Times New Roman" w:eastAsia="Times New Roman" w:hAnsi="Times New Roman" w:cs="Times New Roman"/>
                <w:b/>
                <w:bCs/>
              </w:rPr>
            </w:pPr>
          </w:p>
        </w:tc>
        <w:tc>
          <w:tcPr>
            <w:tcW w:w="3012" w:type="dxa"/>
            <w:vMerge/>
            <w:shd w:val="clear" w:color="auto" w:fill="auto"/>
          </w:tcPr>
          <w:p w14:paraId="08CBC52A" w14:textId="77777777" w:rsidR="008A385C" w:rsidRPr="00C74980" w:rsidRDefault="008A385C" w:rsidP="00DE4B7A">
            <w:pPr>
              <w:jc w:val="center"/>
              <w:rPr>
                <w:rFonts w:ascii="Times New Roman" w:eastAsia="Times New Roman" w:hAnsi="Times New Roman" w:cs="Times New Roman"/>
                <w:b/>
                <w:bCs/>
              </w:rPr>
            </w:pPr>
          </w:p>
        </w:tc>
        <w:tc>
          <w:tcPr>
            <w:tcW w:w="2693" w:type="dxa"/>
            <w:shd w:val="clear" w:color="auto" w:fill="auto"/>
            <w:noWrap/>
          </w:tcPr>
          <w:p w14:paraId="0C578852" w14:textId="22FF6152" w:rsidR="008A385C" w:rsidRPr="00C74980" w:rsidRDefault="008A385C" w:rsidP="00DE4B7A">
            <w:pPr>
              <w:jc w:val="center"/>
              <w:rPr>
                <w:rFonts w:ascii="Times New Roman" w:eastAsia="Times New Roman" w:hAnsi="Times New Roman" w:cs="Times New Roman"/>
              </w:rPr>
            </w:pPr>
            <w:r w:rsidRPr="00C74980">
              <w:rPr>
                <w:rFonts w:ascii="Times New Roman" w:eastAsia="Times New Roman" w:hAnsi="Times New Roman" w:cs="Times New Roman"/>
              </w:rPr>
              <w:t xml:space="preserve">1 16 10081 </w:t>
            </w:r>
            <w:r>
              <w:rPr>
                <w:rFonts w:ascii="Times New Roman" w:eastAsia="Times New Roman" w:hAnsi="Times New Roman" w:cs="Times New Roman"/>
              </w:rPr>
              <w:t>1</w:t>
            </w:r>
            <w:r w:rsidRPr="00C74980">
              <w:rPr>
                <w:rFonts w:ascii="Times New Roman" w:eastAsia="Times New Roman" w:hAnsi="Times New Roman" w:cs="Times New Roman"/>
              </w:rPr>
              <w:t>4 0000 140</w:t>
            </w:r>
          </w:p>
        </w:tc>
        <w:tc>
          <w:tcPr>
            <w:tcW w:w="8363" w:type="dxa"/>
            <w:shd w:val="clear" w:color="auto" w:fill="auto"/>
          </w:tcPr>
          <w:p w14:paraId="15155DC6" w14:textId="112EA275" w:rsidR="008A385C" w:rsidRPr="00C74980" w:rsidRDefault="008A385C" w:rsidP="00DE4B7A">
            <w:pPr>
              <w:jc w:val="both"/>
              <w:rPr>
                <w:rFonts w:ascii="Times New Roman" w:eastAsia="Times New Roman" w:hAnsi="Times New Roman" w:cs="Times New Roman"/>
              </w:rPr>
            </w:pPr>
            <w:r w:rsidRPr="00E675E2">
              <w:rPr>
                <w:rFonts w:ascii="Times New Roman" w:hAnsi="Times New Roman" w:cs="Times New Roman"/>
              </w:rPr>
              <w:t xml:space="preserve">Платежи в целях возмещения ущерба при расторжении муниципального контракта, заключенного с муниципальным органом муниципального округа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w:t>
            </w:r>
            <w:proofErr w:type="gramStart"/>
            <w:r w:rsidRPr="00E675E2">
              <w:rPr>
                <w:rFonts w:ascii="Times New Roman" w:hAnsi="Times New Roman" w:cs="Times New Roman"/>
              </w:rPr>
              <w:t>фонда)</w:t>
            </w:r>
            <w:r w:rsidRPr="00C74980">
              <w:rPr>
                <w:rFonts w:ascii="Times New Roman" w:hAnsi="Times New Roman" w:cs="Times New Roman"/>
              </w:rPr>
              <w:t>*</w:t>
            </w:r>
            <w:proofErr w:type="gramEnd"/>
          </w:p>
        </w:tc>
      </w:tr>
      <w:tr w:rsidR="008A385C" w:rsidRPr="00C74980" w14:paraId="46FCD689" w14:textId="77777777" w:rsidTr="00D54CF2">
        <w:trPr>
          <w:cantSplit/>
          <w:trHeight w:val="283"/>
        </w:trPr>
        <w:tc>
          <w:tcPr>
            <w:tcW w:w="816" w:type="dxa"/>
            <w:vMerge/>
            <w:shd w:val="clear" w:color="auto" w:fill="auto"/>
          </w:tcPr>
          <w:p w14:paraId="7D9EE632" w14:textId="77777777" w:rsidR="008A385C" w:rsidRPr="00C74980" w:rsidRDefault="008A385C" w:rsidP="00DE4B7A">
            <w:pPr>
              <w:jc w:val="center"/>
              <w:rPr>
                <w:rFonts w:ascii="Times New Roman" w:eastAsia="Times New Roman" w:hAnsi="Times New Roman" w:cs="Times New Roman"/>
                <w:b/>
                <w:bCs/>
              </w:rPr>
            </w:pPr>
          </w:p>
        </w:tc>
        <w:tc>
          <w:tcPr>
            <w:tcW w:w="3012" w:type="dxa"/>
            <w:vMerge/>
            <w:shd w:val="clear" w:color="auto" w:fill="auto"/>
          </w:tcPr>
          <w:p w14:paraId="53F201BA" w14:textId="77777777" w:rsidR="008A385C" w:rsidRPr="00C74980" w:rsidRDefault="008A385C" w:rsidP="00DE4B7A">
            <w:pPr>
              <w:jc w:val="center"/>
              <w:rPr>
                <w:rFonts w:ascii="Times New Roman" w:eastAsia="Times New Roman" w:hAnsi="Times New Roman" w:cs="Times New Roman"/>
                <w:b/>
                <w:bCs/>
              </w:rPr>
            </w:pPr>
          </w:p>
        </w:tc>
        <w:tc>
          <w:tcPr>
            <w:tcW w:w="2693" w:type="dxa"/>
            <w:shd w:val="clear" w:color="auto" w:fill="auto"/>
            <w:noWrap/>
          </w:tcPr>
          <w:p w14:paraId="06391643" w14:textId="3E296D32" w:rsidR="008A385C" w:rsidRPr="00C74980" w:rsidRDefault="008A385C" w:rsidP="00DE4B7A">
            <w:pPr>
              <w:jc w:val="center"/>
              <w:rPr>
                <w:rFonts w:ascii="Times New Roman" w:eastAsia="Times New Roman" w:hAnsi="Times New Roman" w:cs="Times New Roman"/>
              </w:rPr>
            </w:pPr>
            <w:r w:rsidRPr="00C74980">
              <w:rPr>
                <w:rFonts w:ascii="Times New Roman" w:hAnsi="Times New Roman" w:cs="Times New Roman"/>
              </w:rPr>
              <w:t xml:space="preserve">1 16 10082 </w:t>
            </w:r>
            <w:r>
              <w:rPr>
                <w:rFonts w:ascii="Times New Roman" w:hAnsi="Times New Roman" w:cs="Times New Roman"/>
              </w:rPr>
              <w:t>1</w:t>
            </w:r>
            <w:r w:rsidRPr="00C74980">
              <w:rPr>
                <w:rFonts w:ascii="Times New Roman" w:hAnsi="Times New Roman" w:cs="Times New Roman"/>
              </w:rPr>
              <w:t>4 0000 140</w:t>
            </w:r>
          </w:p>
        </w:tc>
        <w:tc>
          <w:tcPr>
            <w:tcW w:w="8363" w:type="dxa"/>
            <w:shd w:val="clear" w:color="auto" w:fill="auto"/>
          </w:tcPr>
          <w:p w14:paraId="5717CC13" w14:textId="2EA5B7D8" w:rsidR="008A385C" w:rsidRPr="00C74980" w:rsidRDefault="008A385C" w:rsidP="00DE4B7A">
            <w:pPr>
              <w:jc w:val="both"/>
              <w:rPr>
                <w:rFonts w:ascii="Times New Roman" w:hAnsi="Times New Roman" w:cs="Times New Roman"/>
              </w:rPr>
            </w:pPr>
            <w:r w:rsidRPr="00E675E2">
              <w:rPr>
                <w:rFonts w:ascii="Times New Roman" w:hAnsi="Times New Roman" w:cs="Times New Roman"/>
              </w:rPr>
              <w:t>Платежи в целях возмещения ущерба при расторжении муниципального контракта, финансируемого за счет средств муниципального дорожного фонда муниципального округа, в связи с односторонним отказом исполнителя (подрядчика) от его исполнения</w:t>
            </w:r>
            <w:r w:rsidRPr="00C74980">
              <w:rPr>
                <w:rFonts w:ascii="Times New Roman" w:hAnsi="Times New Roman" w:cs="Times New Roman"/>
              </w:rPr>
              <w:t>*</w:t>
            </w:r>
          </w:p>
        </w:tc>
      </w:tr>
      <w:tr w:rsidR="008A385C" w:rsidRPr="00C74980" w14:paraId="58335AEF" w14:textId="77777777" w:rsidTr="00D54CF2">
        <w:trPr>
          <w:cantSplit/>
          <w:trHeight w:val="283"/>
        </w:trPr>
        <w:tc>
          <w:tcPr>
            <w:tcW w:w="816" w:type="dxa"/>
            <w:vMerge/>
            <w:shd w:val="clear" w:color="auto" w:fill="auto"/>
          </w:tcPr>
          <w:p w14:paraId="6CBF133E" w14:textId="77777777" w:rsidR="008A385C" w:rsidRPr="00C74980" w:rsidRDefault="008A385C" w:rsidP="00DE4B7A">
            <w:pPr>
              <w:jc w:val="center"/>
              <w:rPr>
                <w:rFonts w:ascii="Times New Roman" w:eastAsia="Times New Roman" w:hAnsi="Times New Roman" w:cs="Times New Roman"/>
                <w:b/>
                <w:bCs/>
              </w:rPr>
            </w:pPr>
          </w:p>
        </w:tc>
        <w:tc>
          <w:tcPr>
            <w:tcW w:w="3012" w:type="dxa"/>
            <w:vMerge/>
            <w:shd w:val="clear" w:color="auto" w:fill="auto"/>
          </w:tcPr>
          <w:p w14:paraId="79522AAE" w14:textId="77777777" w:rsidR="008A385C" w:rsidRPr="00C74980" w:rsidRDefault="008A385C" w:rsidP="00DE4B7A">
            <w:pPr>
              <w:jc w:val="center"/>
              <w:rPr>
                <w:rFonts w:ascii="Times New Roman" w:eastAsia="Times New Roman" w:hAnsi="Times New Roman" w:cs="Times New Roman"/>
                <w:b/>
                <w:bCs/>
              </w:rPr>
            </w:pPr>
          </w:p>
        </w:tc>
        <w:tc>
          <w:tcPr>
            <w:tcW w:w="2693" w:type="dxa"/>
            <w:shd w:val="clear" w:color="auto" w:fill="auto"/>
            <w:noWrap/>
          </w:tcPr>
          <w:p w14:paraId="603C4A79" w14:textId="323BAD4E" w:rsidR="008A385C" w:rsidRPr="00C74980" w:rsidRDefault="008A385C" w:rsidP="00DE4B7A">
            <w:pPr>
              <w:jc w:val="center"/>
              <w:rPr>
                <w:rFonts w:ascii="Times New Roman" w:eastAsia="Times New Roman" w:hAnsi="Times New Roman" w:cs="Times New Roman"/>
              </w:rPr>
            </w:pPr>
            <w:r w:rsidRPr="00C74980">
              <w:rPr>
                <w:rFonts w:ascii="Times New Roman" w:eastAsia="Times New Roman" w:hAnsi="Times New Roman" w:cs="Times New Roman"/>
              </w:rPr>
              <w:t xml:space="preserve">1 16 10100 </w:t>
            </w:r>
            <w:r>
              <w:rPr>
                <w:rFonts w:ascii="Times New Roman" w:eastAsia="Times New Roman" w:hAnsi="Times New Roman" w:cs="Times New Roman"/>
              </w:rPr>
              <w:t>1</w:t>
            </w:r>
            <w:r w:rsidRPr="00C74980">
              <w:rPr>
                <w:rFonts w:ascii="Times New Roman" w:eastAsia="Times New Roman" w:hAnsi="Times New Roman" w:cs="Times New Roman"/>
              </w:rPr>
              <w:t>4 0000 140</w:t>
            </w:r>
          </w:p>
        </w:tc>
        <w:tc>
          <w:tcPr>
            <w:tcW w:w="8363" w:type="dxa"/>
            <w:shd w:val="clear" w:color="auto" w:fill="auto"/>
          </w:tcPr>
          <w:p w14:paraId="0401E824" w14:textId="25DA7764" w:rsidR="008A385C" w:rsidRPr="00C74980" w:rsidRDefault="008A385C" w:rsidP="00DE4B7A">
            <w:pPr>
              <w:jc w:val="both"/>
              <w:rPr>
                <w:rFonts w:ascii="Times New Roman" w:hAnsi="Times New Roman" w:cs="Times New Roman"/>
              </w:rPr>
            </w:pPr>
            <w:r w:rsidRPr="00E675E2">
              <w:rPr>
                <w:rFonts w:ascii="Times New Roman" w:eastAsia="Times New Roman" w:hAnsi="Times New Roman" w:cs="Times New Roman"/>
              </w:rPr>
              <w:t xml:space="preserve">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w:t>
            </w:r>
            <w:proofErr w:type="gramStart"/>
            <w:r w:rsidRPr="00E675E2">
              <w:rPr>
                <w:rFonts w:ascii="Times New Roman" w:eastAsia="Times New Roman" w:hAnsi="Times New Roman" w:cs="Times New Roman"/>
              </w:rPr>
              <w:t>округов)</w:t>
            </w:r>
            <w:r w:rsidRPr="00C74980">
              <w:rPr>
                <w:rFonts w:ascii="Times New Roman" w:eastAsia="Times New Roman" w:hAnsi="Times New Roman" w:cs="Times New Roman"/>
              </w:rPr>
              <w:t>*</w:t>
            </w:r>
            <w:proofErr w:type="gramEnd"/>
          </w:p>
        </w:tc>
      </w:tr>
      <w:tr w:rsidR="008A385C" w:rsidRPr="00C74980" w14:paraId="3863067C" w14:textId="77777777" w:rsidTr="00D54CF2">
        <w:trPr>
          <w:cantSplit/>
          <w:trHeight w:val="283"/>
        </w:trPr>
        <w:tc>
          <w:tcPr>
            <w:tcW w:w="816" w:type="dxa"/>
            <w:vMerge/>
            <w:shd w:val="clear" w:color="auto" w:fill="auto"/>
          </w:tcPr>
          <w:p w14:paraId="453462F5" w14:textId="77777777" w:rsidR="008A385C" w:rsidRPr="00C74980" w:rsidRDefault="008A385C" w:rsidP="00DE4B7A">
            <w:pPr>
              <w:jc w:val="center"/>
              <w:rPr>
                <w:rFonts w:ascii="Times New Roman" w:eastAsia="Times New Roman" w:hAnsi="Times New Roman" w:cs="Times New Roman"/>
                <w:b/>
                <w:bCs/>
              </w:rPr>
            </w:pPr>
          </w:p>
        </w:tc>
        <w:tc>
          <w:tcPr>
            <w:tcW w:w="3012" w:type="dxa"/>
            <w:vMerge/>
            <w:shd w:val="clear" w:color="auto" w:fill="auto"/>
          </w:tcPr>
          <w:p w14:paraId="05C52C92" w14:textId="77777777" w:rsidR="008A385C" w:rsidRPr="00C74980" w:rsidRDefault="008A385C" w:rsidP="00DE4B7A">
            <w:pPr>
              <w:jc w:val="center"/>
              <w:rPr>
                <w:rFonts w:ascii="Times New Roman" w:eastAsia="Times New Roman" w:hAnsi="Times New Roman" w:cs="Times New Roman"/>
                <w:b/>
                <w:bCs/>
              </w:rPr>
            </w:pPr>
          </w:p>
        </w:tc>
        <w:tc>
          <w:tcPr>
            <w:tcW w:w="2693" w:type="dxa"/>
            <w:shd w:val="clear" w:color="auto" w:fill="auto"/>
            <w:noWrap/>
          </w:tcPr>
          <w:p w14:paraId="784B8F2A" w14:textId="5C8827A5" w:rsidR="008A385C" w:rsidRPr="00C74980" w:rsidRDefault="008A385C" w:rsidP="00DE4B7A">
            <w:pPr>
              <w:jc w:val="center"/>
              <w:rPr>
                <w:rFonts w:ascii="Times New Roman" w:hAnsi="Times New Roman" w:cs="Times New Roman"/>
              </w:rPr>
            </w:pPr>
            <w:r w:rsidRPr="00C74980">
              <w:rPr>
                <w:rFonts w:ascii="Times New Roman" w:eastAsia="Times New Roman" w:hAnsi="Times New Roman" w:cs="Times New Roman"/>
              </w:rPr>
              <w:t>1 16 10123 01 0000 140</w:t>
            </w:r>
          </w:p>
        </w:tc>
        <w:tc>
          <w:tcPr>
            <w:tcW w:w="8363" w:type="dxa"/>
            <w:shd w:val="clear" w:color="auto" w:fill="auto"/>
          </w:tcPr>
          <w:p w14:paraId="05C02BF5" w14:textId="502112A8" w:rsidR="008A385C" w:rsidRPr="00C74980" w:rsidRDefault="008A385C" w:rsidP="00DE4B7A">
            <w:pPr>
              <w:jc w:val="both"/>
              <w:rPr>
                <w:rFonts w:ascii="Times New Roman" w:hAnsi="Times New Roman" w:cs="Times New Roman"/>
              </w:rPr>
            </w:pPr>
            <w:r w:rsidRPr="00C74980">
              <w:rPr>
                <w:rFonts w:ascii="Times New Roman" w:eastAsia="Times New Roman" w:hAnsi="Times New Roman" w:cs="Times New Roman"/>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8A385C" w:rsidRPr="00C74980" w14:paraId="7A85B5C6" w14:textId="77777777" w:rsidTr="00D54CF2">
        <w:trPr>
          <w:cantSplit/>
          <w:trHeight w:val="283"/>
        </w:trPr>
        <w:tc>
          <w:tcPr>
            <w:tcW w:w="816" w:type="dxa"/>
            <w:vMerge/>
            <w:shd w:val="clear" w:color="auto" w:fill="auto"/>
          </w:tcPr>
          <w:p w14:paraId="5ADBDF3A" w14:textId="77777777" w:rsidR="008A385C" w:rsidRPr="00C74980" w:rsidRDefault="008A385C" w:rsidP="00DE4B7A">
            <w:pPr>
              <w:jc w:val="center"/>
              <w:rPr>
                <w:rFonts w:ascii="Times New Roman" w:eastAsia="Times New Roman" w:hAnsi="Times New Roman" w:cs="Times New Roman"/>
                <w:b/>
                <w:bCs/>
              </w:rPr>
            </w:pPr>
          </w:p>
        </w:tc>
        <w:tc>
          <w:tcPr>
            <w:tcW w:w="3012" w:type="dxa"/>
            <w:vMerge/>
            <w:shd w:val="clear" w:color="auto" w:fill="auto"/>
          </w:tcPr>
          <w:p w14:paraId="400FA450" w14:textId="77777777" w:rsidR="008A385C" w:rsidRPr="00C74980" w:rsidRDefault="008A385C" w:rsidP="00DE4B7A">
            <w:pPr>
              <w:jc w:val="center"/>
              <w:rPr>
                <w:rFonts w:ascii="Times New Roman" w:eastAsia="Times New Roman" w:hAnsi="Times New Roman" w:cs="Times New Roman"/>
                <w:b/>
                <w:bCs/>
              </w:rPr>
            </w:pPr>
          </w:p>
        </w:tc>
        <w:tc>
          <w:tcPr>
            <w:tcW w:w="2693" w:type="dxa"/>
            <w:shd w:val="clear" w:color="auto" w:fill="auto"/>
            <w:noWrap/>
          </w:tcPr>
          <w:p w14:paraId="331F6EA6" w14:textId="730E6332" w:rsidR="008A385C" w:rsidRPr="00C74980" w:rsidRDefault="008A385C" w:rsidP="00DE4B7A">
            <w:pPr>
              <w:jc w:val="center"/>
              <w:rPr>
                <w:rFonts w:ascii="Times New Roman" w:eastAsia="Times New Roman" w:hAnsi="Times New Roman" w:cs="Times New Roman"/>
              </w:rPr>
            </w:pPr>
            <w:r w:rsidRPr="00C74980">
              <w:rPr>
                <w:rFonts w:ascii="Times New Roman" w:eastAsia="Times New Roman" w:hAnsi="Times New Roman" w:cs="Times New Roman"/>
              </w:rPr>
              <w:t>1 16 10129 01 0000 140</w:t>
            </w:r>
          </w:p>
        </w:tc>
        <w:tc>
          <w:tcPr>
            <w:tcW w:w="8363" w:type="dxa"/>
            <w:shd w:val="clear" w:color="auto" w:fill="auto"/>
          </w:tcPr>
          <w:p w14:paraId="57E4AB1F" w14:textId="395146F0" w:rsidR="008A385C" w:rsidRPr="00C74980" w:rsidRDefault="008A385C" w:rsidP="00DE4B7A">
            <w:pPr>
              <w:jc w:val="both"/>
              <w:rPr>
                <w:rFonts w:ascii="Times New Roman" w:eastAsia="Times New Roman" w:hAnsi="Times New Roman" w:cs="Times New Roman"/>
              </w:rPr>
            </w:pPr>
            <w:r w:rsidRPr="00C74980">
              <w:rPr>
                <w:rFonts w:ascii="Times New Roman" w:eastAsia="Times New Roman" w:hAnsi="Times New Roman" w:cs="Times New Roman"/>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r>
              <w:rPr>
                <w:rFonts w:ascii="Times New Roman" w:eastAsia="Times New Roman" w:hAnsi="Times New Roman" w:cs="Times New Roman"/>
              </w:rPr>
              <w:t>*</w:t>
            </w:r>
          </w:p>
        </w:tc>
      </w:tr>
      <w:tr w:rsidR="008A385C" w:rsidRPr="00C74980" w14:paraId="4DF00BCE" w14:textId="77777777" w:rsidTr="00D54CF2">
        <w:trPr>
          <w:cantSplit/>
          <w:trHeight w:val="283"/>
        </w:trPr>
        <w:tc>
          <w:tcPr>
            <w:tcW w:w="816" w:type="dxa"/>
            <w:vMerge/>
            <w:shd w:val="clear" w:color="auto" w:fill="auto"/>
          </w:tcPr>
          <w:p w14:paraId="769B743F" w14:textId="77777777" w:rsidR="008A385C" w:rsidRPr="00C74980" w:rsidRDefault="008A385C" w:rsidP="00DE4B7A">
            <w:pPr>
              <w:jc w:val="center"/>
              <w:rPr>
                <w:rFonts w:ascii="Times New Roman" w:eastAsia="Times New Roman" w:hAnsi="Times New Roman" w:cs="Times New Roman"/>
                <w:b/>
                <w:bCs/>
              </w:rPr>
            </w:pPr>
          </w:p>
        </w:tc>
        <w:tc>
          <w:tcPr>
            <w:tcW w:w="3012" w:type="dxa"/>
            <w:vMerge/>
            <w:shd w:val="clear" w:color="auto" w:fill="auto"/>
          </w:tcPr>
          <w:p w14:paraId="44C796E3" w14:textId="77777777" w:rsidR="008A385C" w:rsidRPr="00C74980" w:rsidRDefault="008A385C" w:rsidP="00DE4B7A">
            <w:pPr>
              <w:jc w:val="center"/>
              <w:rPr>
                <w:rFonts w:ascii="Times New Roman" w:eastAsia="Times New Roman" w:hAnsi="Times New Roman" w:cs="Times New Roman"/>
                <w:b/>
                <w:bCs/>
              </w:rPr>
            </w:pPr>
          </w:p>
        </w:tc>
        <w:tc>
          <w:tcPr>
            <w:tcW w:w="2693" w:type="dxa"/>
            <w:shd w:val="clear" w:color="auto" w:fill="auto"/>
            <w:noWrap/>
          </w:tcPr>
          <w:p w14:paraId="37F46200" w14:textId="69C690D7" w:rsidR="008A385C" w:rsidRPr="00C74980" w:rsidRDefault="008A385C" w:rsidP="00DE4B7A">
            <w:pPr>
              <w:jc w:val="center"/>
              <w:rPr>
                <w:rFonts w:ascii="Times New Roman" w:eastAsia="Times New Roman" w:hAnsi="Times New Roman" w:cs="Times New Roman"/>
              </w:rPr>
            </w:pPr>
            <w:r w:rsidRPr="00C74980">
              <w:rPr>
                <w:rFonts w:ascii="Times New Roman" w:eastAsia="Times New Roman" w:hAnsi="Times New Roman" w:cs="Times New Roman"/>
              </w:rPr>
              <w:t>1 16 11030 01 0000 140</w:t>
            </w:r>
          </w:p>
        </w:tc>
        <w:tc>
          <w:tcPr>
            <w:tcW w:w="8363" w:type="dxa"/>
            <w:shd w:val="clear" w:color="auto" w:fill="auto"/>
          </w:tcPr>
          <w:p w14:paraId="3560642E" w14:textId="7E1B2DA4" w:rsidR="008A385C" w:rsidRPr="00C74980" w:rsidRDefault="008A385C" w:rsidP="00DE4B7A">
            <w:pPr>
              <w:jc w:val="both"/>
              <w:rPr>
                <w:rFonts w:ascii="Times New Roman" w:eastAsia="Times New Roman" w:hAnsi="Times New Roman" w:cs="Times New Roman"/>
              </w:rPr>
            </w:pPr>
            <w:r w:rsidRPr="00C74980">
              <w:rPr>
                <w:rFonts w:ascii="Times New Roman" w:eastAsia="Times New Roman" w:hAnsi="Times New Roman" w:cs="Times New Roman"/>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на особо охраняемых природных территориях местного значения</w:t>
            </w:r>
            <w:r>
              <w:rPr>
                <w:rFonts w:ascii="Times New Roman" w:eastAsia="Times New Roman" w:hAnsi="Times New Roman" w:cs="Times New Roman"/>
              </w:rPr>
              <w:t>*</w:t>
            </w:r>
          </w:p>
        </w:tc>
      </w:tr>
      <w:tr w:rsidR="008A385C" w:rsidRPr="00C74980" w14:paraId="471F27F6" w14:textId="77777777" w:rsidTr="00D54CF2">
        <w:trPr>
          <w:cantSplit/>
          <w:trHeight w:val="283"/>
        </w:trPr>
        <w:tc>
          <w:tcPr>
            <w:tcW w:w="816" w:type="dxa"/>
            <w:vMerge/>
            <w:shd w:val="clear" w:color="auto" w:fill="auto"/>
          </w:tcPr>
          <w:p w14:paraId="0D01C88A" w14:textId="77777777" w:rsidR="008A385C" w:rsidRPr="00C74980" w:rsidRDefault="008A385C" w:rsidP="00DE4B7A">
            <w:pPr>
              <w:jc w:val="center"/>
              <w:rPr>
                <w:rFonts w:ascii="Times New Roman" w:eastAsia="Times New Roman" w:hAnsi="Times New Roman" w:cs="Times New Roman"/>
                <w:b/>
                <w:bCs/>
              </w:rPr>
            </w:pPr>
          </w:p>
        </w:tc>
        <w:tc>
          <w:tcPr>
            <w:tcW w:w="3012" w:type="dxa"/>
            <w:vMerge/>
            <w:shd w:val="clear" w:color="auto" w:fill="auto"/>
          </w:tcPr>
          <w:p w14:paraId="1876FC6D" w14:textId="77777777" w:rsidR="008A385C" w:rsidRPr="00C74980" w:rsidRDefault="008A385C" w:rsidP="00DE4B7A">
            <w:pPr>
              <w:jc w:val="center"/>
              <w:rPr>
                <w:rFonts w:ascii="Times New Roman" w:eastAsia="Times New Roman" w:hAnsi="Times New Roman" w:cs="Times New Roman"/>
                <w:b/>
                <w:bCs/>
              </w:rPr>
            </w:pPr>
          </w:p>
        </w:tc>
        <w:tc>
          <w:tcPr>
            <w:tcW w:w="2693" w:type="dxa"/>
            <w:shd w:val="clear" w:color="auto" w:fill="auto"/>
            <w:noWrap/>
          </w:tcPr>
          <w:p w14:paraId="27BE8E1B" w14:textId="1845DD6C" w:rsidR="008A385C" w:rsidRPr="002F61B7" w:rsidRDefault="008A385C" w:rsidP="00DE4B7A">
            <w:pPr>
              <w:jc w:val="center"/>
              <w:rPr>
                <w:rFonts w:ascii="Times New Roman" w:eastAsia="Times New Roman" w:hAnsi="Times New Roman" w:cs="Times New Roman"/>
                <w:color w:val="auto"/>
              </w:rPr>
            </w:pPr>
            <w:r w:rsidRPr="002F61B7">
              <w:rPr>
                <w:rFonts w:ascii="Times New Roman" w:eastAsia="Times New Roman" w:hAnsi="Times New Roman" w:cs="Times New Roman"/>
                <w:color w:val="auto"/>
              </w:rPr>
              <w:t>1 16 11050 01 0000 140</w:t>
            </w:r>
          </w:p>
        </w:tc>
        <w:tc>
          <w:tcPr>
            <w:tcW w:w="8363" w:type="dxa"/>
            <w:shd w:val="clear" w:color="auto" w:fill="auto"/>
          </w:tcPr>
          <w:p w14:paraId="545E779A" w14:textId="478D1FD8" w:rsidR="008A385C" w:rsidRPr="002F61B7" w:rsidRDefault="002F61B7" w:rsidP="00DE4B7A">
            <w:pPr>
              <w:jc w:val="both"/>
              <w:rPr>
                <w:rFonts w:ascii="Times New Roman" w:eastAsia="Times New Roman" w:hAnsi="Times New Roman" w:cs="Times New Roman"/>
                <w:color w:val="auto"/>
              </w:rPr>
            </w:pPr>
            <w:r w:rsidRPr="002F61B7">
              <w:rPr>
                <w:rFonts w:ascii="Times New Roman" w:eastAsia="Times New Roman" w:hAnsi="Times New Roman" w:cs="Times New Roman"/>
                <w:color w:val="auto"/>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r w:rsidR="008A385C" w:rsidRPr="002F61B7">
              <w:rPr>
                <w:rFonts w:ascii="Times New Roman" w:eastAsia="Times New Roman" w:hAnsi="Times New Roman" w:cs="Times New Roman"/>
                <w:color w:val="auto"/>
              </w:rPr>
              <w:t>*</w:t>
            </w:r>
          </w:p>
        </w:tc>
      </w:tr>
      <w:tr w:rsidR="008A385C" w:rsidRPr="00C74980" w14:paraId="3C61731E" w14:textId="77777777" w:rsidTr="00D54CF2">
        <w:trPr>
          <w:cantSplit/>
          <w:trHeight w:val="283"/>
        </w:trPr>
        <w:tc>
          <w:tcPr>
            <w:tcW w:w="816" w:type="dxa"/>
            <w:vMerge/>
            <w:shd w:val="clear" w:color="auto" w:fill="auto"/>
          </w:tcPr>
          <w:p w14:paraId="114CDA1E" w14:textId="77777777" w:rsidR="008A385C" w:rsidRPr="00C74980" w:rsidRDefault="008A385C" w:rsidP="00DE4B7A">
            <w:pPr>
              <w:jc w:val="center"/>
              <w:rPr>
                <w:rFonts w:ascii="Times New Roman" w:eastAsia="Times New Roman" w:hAnsi="Times New Roman" w:cs="Times New Roman"/>
                <w:b/>
                <w:bCs/>
              </w:rPr>
            </w:pPr>
          </w:p>
        </w:tc>
        <w:tc>
          <w:tcPr>
            <w:tcW w:w="3012" w:type="dxa"/>
            <w:vMerge/>
            <w:shd w:val="clear" w:color="auto" w:fill="auto"/>
          </w:tcPr>
          <w:p w14:paraId="4C586AE4" w14:textId="77777777" w:rsidR="008A385C" w:rsidRPr="00C74980" w:rsidRDefault="008A385C" w:rsidP="00DE4B7A">
            <w:pPr>
              <w:jc w:val="center"/>
              <w:rPr>
                <w:rFonts w:ascii="Times New Roman" w:eastAsia="Times New Roman" w:hAnsi="Times New Roman" w:cs="Times New Roman"/>
                <w:b/>
                <w:bCs/>
              </w:rPr>
            </w:pPr>
          </w:p>
        </w:tc>
        <w:tc>
          <w:tcPr>
            <w:tcW w:w="2693" w:type="dxa"/>
            <w:shd w:val="clear" w:color="auto" w:fill="auto"/>
            <w:noWrap/>
          </w:tcPr>
          <w:p w14:paraId="77099D4B" w14:textId="6916FEDA" w:rsidR="008A385C" w:rsidRPr="00C74980" w:rsidRDefault="008A385C" w:rsidP="00DE4B7A">
            <w:pPr>
              <w:jc w:val="center"/>
              <w:rPr>
                <w:rFonts w:ascii="Times New Roman" w:eastAsia="Times New Roman" w:hAnsi="Times New Roman" w:cs="Times New Roman"/>
              </w:rPr>
            </w:pPr>
            <w:r w:rsidRPr="00E675E2">
              <w:rPr>
                <w:rFonts w:ascii="Times New Roman" w:eastAsia="Times New Roman" w:hAnsi="Times New Roman" w:cs="Times New Roman"/>
              </w:rPr>
              <w:t>1 16 11090 01 0000 140</w:t>
            </w:r>
          </w:p>
        </w:tc>
        <w:tc>
          <w:tcPr>
            <w:tcW w:w="8363" w:type="dxa"/>
            <w:shd w:val="clear" w:color="auto" w:fill="auto"/>
          </w:tcPr>
          <w:p w14:paraId="46E438BD" w14:textId="302A3DE3" w:rsidR="008A385C" w:rsidRPr="00C74980" w:rsidRDefault="008A385C" w:rsidP="00DE4B7A">
            <w:pPr>
              <w:jc w:val="both"/>
              <w:rPr>
                <w:rFonts w:ascii="Times New Roman" w:eastAsia="Times New Roman" w:hAnsi="Times New Roman" w:cs="Times New Roman"/>
              </w:rPr>
            </w:pPr>
            <w:r w:rsidRPr="00E675E2">
              <w:rPr>
                <w:rFonts w:ascii="Times New Roman" w:eastAsia="Times New Roman" w:hAnsi="Times New Roman" w:cs="Times New Roman"/>
              </w:rPr>
              <w:t xml:space="preserve">Платежи по искам о возмещении вреда, причиненного водным объектам, находящимся в собственности муниципального образования, а также платежи, уплачиваемые при добровольном возмещении вреда, причиненного водным объектам, находящимся в собственности муниципального образования (за исключением вреда, причиненного на особо охраняемых природных </w:t>
            </w:r>
            <w:proofErr w:type="gramStart"/>
            <w:r w:rsidRPr="00E675E2">
              <w:rPr>
                <w:rFonts w:ascii="Times New Roman" w:eastAsia="Times New Roman" w:hAnsi="Times New Roman" w:cs="Times New Roman"/>
              </w:rPr>
              <w:t>территориях)</w:t>
            </w:r>
            <w:r>
              <w:rPr>
                <w:rFonts w:ascii="Times New Roman" w:eastAsia="Times New Roman" w:hAnsi="Times New Roman" w:cs="Times New Roman"/>
              </w:rPr>
              <w:t>*</w:t>
            </w:r>
            <w:proofErr w:type="gramEnd"/>
          </w:p>
        </w:tc>
      </w:tr>
      <w:tr w:rsidR="00C82BFB" w:rsidRPr="00C74980" w14:paraId="5FEB8C2F" w14:textId="77777777" w:rsidTr="000B677E">
        <w:trPr>
          <w:cantSplit/>
          <w:trHeight w:val="283"/>
        </w:trPr>
        <w:tc>
          <w:tcPr>
            <w:tcW w:w="816" w:type="dxa"/>
            <w:vMerge/>
            <w:shd w:val="clear" w:color="auto" w:fill="auto"/>
          </w:tcPr>
          <w:p w14:paraId="310ECD88" w14:textId="77777777" w:rsidR="00C82BFB" w:rsidRPr="00C74980" w:rsidRDefault="00C82BFB" w:rsidP="00DE4B7A">
            <w:pPr>
              <w:jc w:val="center"/>
              <w:rPr>
                <w:rFonts w:ascii="Times New Roman" w:eastAsia="Times New Roman" w:hAnsi="Times New Roman" w:cs="Times New Roman"/>
                <w:b/>
                <w:bCs/>
              </w:rPr>
            </w:pPr>
          </w:p>
        </w:tc>
        <w:tc>
          <w:tcPr>
            <w:tcW w:w="3012" w:type="dxa"/>
            <w:vMerge/>
            <w:shd w:val="clear" w:color="auto" w:fill="auto"/>
          </w:tcPr>
          <w:p w14:paraId="1FEF97ED" w14:textId="77777777" w:rsidR="00C82BFB" w:rsidRPr="00C74980" w:rsidRDefault="00C82BFB" w:rsidP="00DE4B7A">
            <w:pPr>
              <w:jc w:val="center"/>
              <w:rPr>
                <w:rFonts w:ascii="Times New Roman" w:eastAsia="Times New Roman" w:hAnsi="Times New Roman" w:cs="Times New Roman"/>
                <w:b/>
                <w:bCs/>
              </w:rPr>
            </w:pPr>
          </w:p>
        </w:tc>
        <w:tc>
          <w:tcPr>
            <w:tcW w:w="2693" w:type="dxa"/>
            <w:tcBorders>
              <w:top w:val="single" w:sz="4" w:space="0" w:color="auto"/>
              <w:bottom w:val="single" w:sz="4" w:space="0" w:color="auto"/>
            </w:tcBorders>
            <w:noWrap/>
          </w:tcPr>
          <w:p w14:paraId="45A41772" w14:textId="613D0DFE" w:rsidR="00C82BFB" w:rsidRPr="00C82BFB" w:rsidRDefault="00C82BFB" w:rsidP="00DE4B7A">
            <w:pPr>
              <w:jc w:val="center"/>
              <w:rPr>
                <w:rFonts w:ascii="Times New Roman" w:eastAsia="Times New Roman" w:hAnsi="Times New Roman" w:cs="Times New Roman"/>
              </w:rPr>
            </w:pPr>
            <w:r w:rsidRPr="00C82BFB">
              <w:rPr>
                <w:rFonts w:ascii="Times New Roman" w:eastAsiaTheme="minorHAnsi" w:hAnsi="Times New Roman" w:cs="Times New Roman"/>
                <w:color w:val="auto"/>
                <w:lang w:eastAsia="en-US"/>
              </w:rPr>
              <w:t>1 16 11110 01 0000 140</w:t>
            </w:r>
          </w:p>
        </w:tc>
        <w:tc>
          <w:tcPr>
            <w:tcW w:w="8363" w:type="dxa"/>
            <w:tcBorders>
              <w:top w:val="single" w:sz="4" w:space="0" w:color="auto"/>
              <w:bottom w:val="single" w:sz="4" w:space="0" w:color="auto"/>
            </w:tcBorders>
          </w:tcPr>
          <w:p w14:paraId="43243AAB" w14:textId="71D4A4FE" w:rsidR="00C82BFB" w:rsidRPr="00C82BFB" w:rsidRDefault="00C82BFB" w:rsidP="00DE4B7A">
            <w:pPr>
              <w:tabs>
                <w:tab w:val="left" w:pos="2400"/>
              </w:tabs>
              <w:jc w:val="both"/>
              <w:rPr>
                <w:rFonts w:ascii="Times New Roman" w:eastAsia="Times New Roman" w:hAnsi="Times New Roman" w:cs="Times New Roman"/>
              </w:rPr>
            </w:pPr>
            <w:r w:rsidRPr="00C82BFB">
              <w:rPr>
                <w:rFonts w:ascii="Times New Roman" w:eastAsiaTheme="minorHAnsi" w:hAnsi="Times New Roman" w:cs="Times New Roman"/>
                <w:color w:val="auto"/>
                <w:lang w:eastAsia="en-US"/>
              </w:rPr>
              <w:t xml:space="preserve">Платежи по искам о возмещении вреда, причиненного атмосферному воздуху, а также платежи, уплачиваемые при добровольном возмещении вреда, причиненного атмосферному воздуху, подлежащие зачислению в бюджет муниципального образования (за исключением вреда, причиненного на особо охраняемых природных </w:t>
            </w:r>
            <w:proofErr w:type="gramStart"/>
            <w:r w:rsidRPr="00C82BFB">
              <w:rPr>
                <w:rFonts w:ascii="Times New Roman" w:eastAsiaTheme="minorHAnsi" w:hAnsi="Times New Roman" w:cs="Times New Roman"/>
                <w:color w:val="auto"/>
                <w:lang w:eastAsia="en-US"/>
              </w:rPr>
              <w:t>территориях)</w:t>
            </w:r>
            <w:r>
              <w:rPr>
                <w:rFonts w:ascii="Times New Roman" w:eastAsiaTheme="minorHAnsi" w:hAnsi="Times New Roman" w:cs="Times New Roman"/>
                <w:color w:val="auto"/>
                <w:lang w:eastAsia="en-US"/>
              </w:rPr>
              <w:t>*</w:t>
            </w:r>
            <w:proofErr w:type="gramEnd"/>
          </w:p>
        </w:tc>
      </w:tr>
      <w:tr w:rsidR="00C82BFB" w:rsidRPr="00C74980" w14:paraId="159BF878" w14:textId="77777777" w:rsidTr="000B677E">
        <w:trPr>
          <w:cantSplit/>
          <w:trHeight w:val="283"/>
        </w:trPr>
        <w:tc>
          <w:tcPr>
            <w:tcW w:w="816" w:type="dxa"/>
            <w:vMerge/>
            <w:shd w:val="clear" w:color="auto" w:fill="auto"/>
          </w:tcPr>
          <w:p w14:paraId="6A6DCDA6" w14:textId="77777777" w:rsidR="00C82BFB" w:rsidRPr="00C74980" w:rsidRDefault="00C82BFB" w:rsidP="00DE4B7A">
            <w:pPr>
              <w:jc w:val="center"/>
              <w:rPr>
                <w:rFonts w:ascii="Times New Roman" w:eastAsia="Times New Roman" w:hAnsi="Times New Roman" w:cs="Times New Roman"/>
                <w:b/>
                <w:bCs/>
              </w:rPr>
            </w:pPr>
          </w:p>
        </w:tc>
        <w:tc>
          <w:tcPr>
            <w:tcW w:w="3012" w:type="dxa"/>
            <w:vMerge/>
            <w:shd w:val="clear" w:color="auto" w:fill="auto"/>
          </w:tcPr>
          <w:p w14:paraId="11774CB3" w14:textId="77777777" w:rsidR="00C82BFB" w:rsidRPr="00C74980" w:rsidRDefault="00C82BFB" w:rsidP="00DE4B7A">
            <w:pPr>
              <w:jc w:val="center"/>
              <w:rPr>
                <w:rFonts w:ascii="Times New Roman" w:eastAsia="Times New Roman" w:hAnsi="Times New Roman" w:cs="Times New Roman"/>
                <w:b/>
                <w:bCs/>
              </w:rPr>
            </w:pPr>
          </w:p>
        </w:tc>
        <w:tc>
          <w:tcPr>
            <w:tcW w:w="2693" w:type="dxa"/>
            <w:tcBorders>
              <w:top w:val="single" w:sz="4" w:space="0" w:color="auto"/>
              <w:bottom w:val="single" w:sz="4" w:space="0" w:color="auto"/>
            </w:tcBorders>
            <w:noWrap/>
          </w:tcPr>
          <w:p w14:paraId="28C61804" w14:textId="7463717F" w:rsidR="00C82BFB" w:rsidRPr="00C82BFB" w:rsidRDefault="00C82BFB" w:rsidP="00DE4B7A">
            <w:pPr>
              <w:jc w:val="center"/>
              <w:rPr>
                <w:rFonts w:ascii="Times New Roman" w:eastAsia="Times New Roman" w:hAnsi="Times New Roman" w:cs="Times New Roman"/>
              </w:rPr>
            </w:pPr>
            <w:r w:rsidRPr="00C82BFB">
              <w:rPr>
                <w:rFonts w:ascii="Times New Roman" w:eastAsiaTheme="minorHAnsi" w:hAnsi="Times New Roman" w:cs="Times New Roman"/>
                <w:color w:val="auto"/>
                <w:lang w:eastAsia="en-US"/>
              </w:rPr>
              <w:t>1 16 11130 01 0000 140</w:t>
            </w:r>
          </w:p>
        </w:tc>
        <w:tc>
          <w:tcPr>
            <w:tcW w:w="8363" w:type="dxa"/>
            <w:tcBorders>
              <w:top w:val="single" w:sz="4" w:space="0" w:color="auto"/>
              <w:bottom w:val="single" w:sz="4" w:space="0" w:color="auto"/>
            </w:tcBorders>
          </w:tcPr>
          <w:p w14:paraId="529412A4" w14:textId="05CAA5AE" w:rsidR="00C82BFB" w:rsidRPr="00C82BFB" w:rsidRDefault="00C82BFB" w:rsidP="00DE4B7A">
            <w:pPr>
              <w:tabs>
                <w:tab w:val="left" w:pos="2400"/>
              </w:tabs>
              <w:jc w:val="both"/>
              <w:rPr>
                <w:rFonts w:ascii="Times New Roman" w:eastAsia="Times New Roman" w:hAnsi="Times New Roman" w:cs="Times New Roman"/>
              </w:rPr>
            </w:pPr>
            <w:r w:rsidRPr="00C82BFB">
              <w:rPr>
                <w:rFonts w:ascii="Times New Roman" w:eastAsiaTheme="minorHAnsi" w:hAnsi="Times New Roman" w:cs="Times New Roman"/>
                <w:color w:val="auto"/>
                <w:lang w:eastAsia="en-US"/>
              </w:rPr>
              <w:t xml:space="preserve">Платежи по искам о возмещении вреда, причиненного почвам, а также платежи, уплачиваемые при добровольном возмещении вреда, причиненного почвам, подлежащие зачислению в бюджет муниципального образования (за исключением вреда, причиненного на особо охраняемых природных </w:t>
            </w:r>
            <w:proofErr w:type="gramStart"/>
            <w:r w:rsidRPr="00C82BFB">
              <w:rPr>
                <w:rFonts w:ascii="Times New Roman" w:eastAsiaTheme="minorHAnsi" w:hAnsi="Times New Roman" w:cs="Times New Roman"/>
                <w:color w:val="auto"/>
                <w:lang w:eastAsia="en-US"/>
              </w:rPr>
              <w:t>территориях)</w:t>
            </w:r>
            <w:r>
              <w:rPr>
                <w:rFonts w:ascii="Times New Roman" w:eastAsiaTheme="minorHAnsi" w:hAnsi="Times New Roman" w:cs="Times New Roman"/>
                <w:color w:val="auto"/>
                <w:lang w:eastAsia="en-US"/>
              </w:rPr>
              <w:t>*</w:t>
            </w:r>
            <w:proofErr w:type="gramEnd"/>
          </w:p>
        </w:tc>
      </w:tr>
      <w:tr w:rsidR="00C82BFB" w:rsidRPr="00C74980" w14:paraId="33C43FC1" w14:textId="77777777" w:rsidTr="000B677E">
        <w:trPr>
          <w:cantSplit/>
          <w:trHeight w:val="283"/>
        </w:trPr>
        <w:tc>
          <w:tcPr>
            <w:tcW w:w="816" w:type="dxa"/>
            <w:vMerge/>
            <w:shd w:val="clear" w:color="auto" w:fill="auto"/>
          </w:tcPr>
          <w:p w14:paraId="1B97D3BC" w14:textId="77777777" w:rsidR="00C82BFB" w:rsidRPr="00C74980" w:rsidRDefault="00C82BFB" w:rsidP="00DE4B7A">
            <w:pPr>
              <w:jc w:val="center"/>
              <w:rPr>
                <w:rFonts w:ascii="Times New Roman" w:eastAsia="Times New Roman" w:hAnsi="Times New Roman" w:cs="Times New Roman"/>
                <w:b/>
                <w:bCs/>
              </w:rPr>
            </w:pPr>
          </w:p>
        </w:tc>
        <w:tc>
          <w:tcPr>
            <w:tcW w:w="3012" w:type="dxa"/>
            <w:vMerge/>
            <w:shd w:val="clear" w:color="auto" w:fill="auto"/>
          </w:tcPr>
          <w:p w14:paraId="2AA2995B" w14:textId="77777777" w:rsidR="00C82BFB" w:rsidRPr="00C74980" w:rsidRDefault="00C82BFB" w:rsidP="00DE4B7A">
            <w:pPr>
              <w:jc w:val="center"/>
              <w:rPr>
                <w:rFonts w:ascii="Times New Roman" w:eastAsia="Times New Roman" w:hAnsi="Times New Roman" w:cs="Times New Roman"/>
                <w:b/>
                <w:bCs/>
              </w:rPr>
            </w:pPr>
          </w:p>
        </w:tc>
        <w:tc>
          <w:tcPr>
            <w:tcW w:w="2693" w:type="dxa"/>
            <w:tcBorders>
              <w:top w:val="single" w:sz="4" w:space="0" w:color="auto"/>
              <w:bottom w:val="single" w:sz="4" w:space="0" w:color="auto"/>
            </w:tcBorders>
            <w:noWrap/>
          </w:tcPr>
          <w:p w14:paraId="3AE20B88" w14:textId="452EAD82" w:rsidR="00C82BFB" w:rsidRPr="00C82BFB" w:rsidRDefault="00C82BFB" w:rsidP="00DE4B7A">
            <w:pPr>
              <w:jc w:val="center"/>
              <w:rPr>
                <w:rFonts w:ascii="Times New Roman" w:eastAsia="Times New Roman" w:hAnsi="Times New Roman" w:cs="Times New Roman"/>
              </w:rPr>
            </w:pPr>
            <w:r w:rsidRPr="00C82BFB">
              <w:rPr>
                <w:rFonts w:ascii="Times New Roman" w:eastAsiaTheme="minorHAnsi" w:hAnsi="Times New Roman" w:cs="Times New Roman"/>
                <w:color w:val="auto"/>
                <w:lang w:eastAsia="en-US"/>
              </w:rPr>
              <w:t>1 16 11150 01 0000 140</w:t>
            </w:r>
          </w:p>
        </w:tc>
        <w:tc>
          <w:tcPr>
            <w:tcW w:w="8363" w:type="dxa"/>
            <w:tcBorders>
              <w:top w:val="single" w:sz="4" w:space="0" w:color="auto"/>
              <w:bottom w:val="single" w:sz="4" w:space="0" w:color="auto"/>
            </w:tcBorders>
          </w:tcPr>
          <w:p w14:paraId="0CE12139" w14:textId="4A42ABFF" w:rsidR="00C82BFB" w:rsidRPr="00C82BFB" w:rsidRDefault="00C82BFB" w:rsidP="00DE4B7A">
            <w:pPr>
              <w:tabs>
                <w:tab w:val="left" w:pos="2400"/>
              </w:tabs>
              <w:jc w:val="both"/>
              <w:rPr>
                <w:rFonts w:ascii="Times New Roman" w:eastAsia="Times New Roman" w:hAnsi="Times New Roman" w:cs="Times New Roman"/>
              </w:rPr>
            </w:pPr>
            <w:r w:rsidRPr="00C82BFB">
              <w:rPr>
                <w:rFonts w:ascii="Times New Roman" w:eastAsiaTheme="minorHAnsi" w:hAnsi="Times New Roman" w:cs="Times New Roman"/>
                <w:color w:val="auto"/>
                <w:lang w:eastAsia="en-US"/>
              </w:rPr>
              <w:t xml:space="preserve">Платежи по искам о возмещении вреда, причиненного недрам, а также платежи, уплачиваемые при добровольном возмещении вреда, причиненного недрам, подлежащие зачислению в бюджет муниципального образования (за исключением вреда, причиненного на особо охраняемых природных </w:t>
            </w:r>
            <w:proofErr w:type="gramStart"/>
            <w:r w:rsidRPr="00C82BFB">
              <w:rPr>
                <w:rFonts w:ascii="Times New Roman" w:eastAsiaTheme="minorHAnsi" w:hAnsi="Times New Roman" w:cs="Times New Roman"/>
                <w:color w:val="auto"/>
                <w:lang w:eastAsia="en-US"/>
              </w:rPr>
              <w:t>территориях)</w:t>
            </w:r>
            <w:r>
              <w:rPr>
                <w:rFonts w:ascii="Times New Roman" w:eastAsiaTheme="minorHAnsi" w:hAnsi="Times New Roman" w:cs="Times New Roman"/>
                <w:color w:val="auto"/>
                <w:lang w:eastAsia="en-US"/>
              </w:rPr>
              <w:t>*</w:t>
            </w:r>
            <w:proofErr w:type="gramEnd"/>
          </w:p>
        </w:tc>
      </w:tr>
      <w:tr w:rsidR="00C82BFB" w:rsidRPr="00C74980" w14:paraId="30B34EE1" w14:textId="77777777" w:rsidTr="000B677E">
        <w:trPr>
          <w:cantSplit/>
          <w:trHeight w:val="283"/>
        </w:trPr>
        <w:tc>
          <w:tcPr>
            <w:tcW w:w="816" w:type="dxa"/>
            <w:vMerge/>
            <w:shd w:val="clear" w:color="auto" w:fill="auto"/>
          </w:tcPr>
          <w:p w14:paraId="22F60BC6" w14:textId="77777777" w:rsidR="00C82BFB" w:rsidRPr="00C74980" w:rsidRDefault="00C82BFB" w:rsidP="00DE4B7A">
            <w:pPr>
              <w:jc w:val="center"/>
              <w:rPr>
                <w:rFonts w:ascii="Times New Roman" w:eastAsia="Times New Roman" w:hAnsi="Times New Roman" w:cs="Times New Roman"/>
                <w:b/>
                <w:bCs/>
              </w:rPr>
            </w:pPr>
          </w:p>
        </w:tc>
        <w:tc>
          <w:tcPr>
            <w:tcW w:w="3012" w:type="dxa"/>
            <w:vMerge/>
            <w:shd w:val="clear" w:color="auto" w:fill="auto"/>
          </w:tcPr>
          <w:p w14:paraId="542E801F" w14:textId="77777777" w:rsidR="00C82BFB" w:rsidRPr="00C74980" w:rsidRDefault="00C82BFB" w:rsidP="00DE4B7A">
            <w:pPr>
              <w:jc w:val="center"/>
              <w:rPr>
                <w:rFonts w:ascii="Times New Roman" w:eastAsia="Times New Roman" w:hAnsi="Times New Roman" w:cs="Times New Roman"/>
                <w:b/>
                <w:bCs/>
              </w:rPr>
            </w:pPr>
          </w:p>
        </w:tc>
        <w:tc>
          <w:tcPr>
            <w:tcW w:w="2693" w:type="dxa"/>
            <w:tcBorders>
              <w:top w:val="single" w:sz="4" w:space="0" w:color="auto"/>
              <w:bottom w:val="single" w:sz="4" w:space="0" w:color="auto"/>
            </w:tcBorders>
            <w:noWrap/>
          </w:tcPr>
          <w:p w14:paraId="16F61342" w14:textId="28ED78A2" w:rsidR="00C82BFB" w:rsidRPr="00C82BFB" w:rsidRDefault="00C82BFB" w:rsidP="00DE4B7A">
            <w:pPr>
              <w:jc w:val="center"/>
              <w:rPr>
                <w:rFonts w:ascii="Times New Roman" w:eastAsia="Times New Roman" w:hAnsi="Times New Roman" w:cs="Times New Roman"/>
              </w:rPr>
            </w:pPr>
            <w:r w:rsidRPr="00C82BFB">
              <w:rPr>
                <w:rFonts w:ascii="Times New Roman" w:eastAsiaTheme="minorHAnsi" w:hAnsi="Times New Roman" w:cs="Times New Roman"/>
                <w:color w:val="auto"/>
                <w:lang w:eastAsia="en-US"/>
              </w:rPr>
              <w:t>1 16 11170 01 0000 140</w:t>
            </w:r>
          </w:p>
        </w:tc>
        <w:tc>
          <w:tcPr>
            <w:tcW w:w="8363" w:type="dxa"/>
            <w:tcBorders>
              <w:top w:val="single" w:sz="4" w:space="0" w:color="auto"/>
              <w:bottom w:val="single" w:sz="4" w:space="0" w:color="auto"/>
            </w:tcBorders>
          </w:tcPr>
          <w:p w14:paraId="794D9753" w14:textId="7ACD40C8" w:rsidR="00C82BFB" w:rsidRPr="00C82BFB" w:rsidRDefault="00C82BFB" w:rsidP="00DE4B7A">
            <w:pPr>
              <w:tabs>
                <w:tab w:val="left" w:pos="2400"/>
              </w:tabs>
              <w:jc w:val="both"/>
              <w:rPr>
                <w:rFonts w:ascii="Times New Roman" w:eastAsia="Times New Roman" w:hAnsi="Times New Roman" w:cs="Times New Roman"/>
              </w:rPr>
            </w:pPr>
            <w:r w:rsidRPr="00C82BFB">
              <w:rPr>
                <w:rFonts w:ascii="Times New Roman" w:eastAsiaTheme="minorHAnsi" w:hAnsi="Times New Roman" w:cs="Times New Roman"/>
                <w:color w:val="auto"/>
                <w:lang w:eastAsia="en-US"/>
              </w:rPr>
              <w:t xml:space="preserve">Платежи по искам о возмещении вреда, причиненного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а также платежи, уплачиваемые при добровольном возмещении вреда, причиненного объектам животного мира, подлежащие зачислению в бюджет муниципального образования (за исключением вреда, причиненного на особо охраняемых природных </w:t>
            </w:r>
            <w:proofErr w:type="gramStart"/>
            <w:r w:rsidRPr="00C82BFB">
              <w:rPr>
                <w:rFonts w:ascii="Times New Roman" w:eastAsiaTheme="minorHAnsi" w:hAnsi="Times New Roman" w:cs="Times New Roman"/>
                <w:color w:val="auto"/>
                <w:lang w:eastAsia="en-US"/>
              </w:rPr>
              <w:t>территориях)</w:t>
            </w:r>
            <w:r>
              <w:rPr>
                <w:rFonts w:ascii="Times New Roman" w:eastAsiaTheme="minorHAnsi" w:hAnsi="Times New Roman" w:cs="Times New Roman"/>
                <w:color w:val="auto"/>
                <w:lang w:eastAsia="en-US"/>
              </w:rPr>
              <w:t>*</w:t>
            </w:r>
            <w:proofErr w:type="gramEnd"/>
          </w:p>
        </w:tc>
      </w:tr>
      <w:tr w:rsidR="005F18D8" w:rsidRPr="00C74980" w14:paraId="25F50312" w14:textId="77777777" w:rsidTr="000B677E">
        <w:trPr>
          <w:cantSplit/>
          <w:trHeight w:val="283"/>
        </w:trPr>
        <w:tc>
          <w:tcPr>
            <w:tcW w:w="816" w:type="dxa"/>
            <w:vMerge/>
            <w:shd w:val="clear" w:color="auto" w:fill="auto"/>
          </w:tcPr>
          <w:p w14:paraId="26DF597A" w14:textId="77777777" w:rsidR="005F18D8" w:rsidRPr="00C74980" w:rsidRDefault="005F18D8" w:rsidP="00DE4B7A">
            <w:pPr>
              <w:jc w:val="center"/>
              <w:rPr>
                <w:rFonts w:ascii="Times New Roman" w:eastAsia="Times New Roman" w:hAnsi="Times New Roman" w:cs="Times New Roman"/>
                <w:b/>
                <w:bCs/>
              </w:rPr>
            </w:pPr>
          </w:p>
        </w:tc>
        <w:tc>
          <w:tcPr>
            <w:tcW w:w="3012" w:type="dxa"/>
            <w:vMerge/>
            <w:shd w:val="clear" w:color="auto" w:fill="auto"/>
          </w:tcPr>
          <w:p w14:paraId="61785DE8" w14:textId="77777777" w:rsidR="005F18D8" w:rsidRPr="00C74980" w:rsidRDefault="005F18D8" w:rsidP="00DE4B7A">
            <w:pPr>
              <w:jc w:val="center"/>
              <w:rPr>
                <w:rFonts w:ascii="Times New Roman" w:eastAsia="Times New Roman" w:hAnsi="Times New Roman" w:cs="Times New Roman"/>
                <w:b/>
                <w:bCs/>
              </w:rPr>
            </w:pPr>
          </w:p>
        </w:tc>
        <w:tc>
          <w:tcPr>
            <w:tcW w:w="2693" w:type="dxa"/>
            <w:tcBorders>
              <w:left w:val="single" w:sz="4" w:space="0" w:color="auto"/>
            </w:tcBorders>
            <w:shd w:val="clear" w:color="auto" w:fill="auto"/>
            <w:noWrap/>
          </w:tcPr>
          <w:p w14:paraId="61B77D26" w14:textId="701F3B5B" w:rsidR="005F18D8" w:rsidRDefault="005F18D8" w:rsidP="00DE4B7A">
            <w:pPr>
              <w:jc w:val="center"/>
              <w:rPr>
                <w:rFonts w:ascii="Times New Roman" w:eastAsiaTheme="minorHAnsi" w:hAnsi="Times New Roman" w:cs="Times New Roman"/>
                <w:color w:val="auto"/>
                <w:lang w:eastAsia="en-US"/>
              </w:rPr>
            </w:pPr>
            <w:r w:rsidRPr="005F18D8">
              <w:rPr>
                <w:rFonts w:ascii="Times New Roman" w:eastAsiaTheme="minorHAnsi" w:hAnsi="Times New Roman" w:cs="Times New Roman"/>
                <w:color w:val="auto"/>
                <w:lang w:eastAsia="en-US"/>
              </w:rPr>
              <w:t>1 16 11200 01 0000 140</w:t>
            </w:r>
          </w:p>
        </w:tc>
        <w:tc>
          <w:tcPr>
            <w:tcW w:w="8363" w:type="dxa"/>
            <w:shd w:val="clear" w:color="auto" w:fill="auto"/>
          </w:tcPr>
          <w:p w14:paraId="5E519DC5" w14:textId="4AC28CA4" w:rsidR="00003D26" w:rsidRPr="00003D26" w:rsidRDefault="00003D26" w:rsidP="00DE4B7A">
            <w:pPr>
              <w:tabs>
                <w:tab w:val="left" w:pos="2400"/>
              </w:tabs>
              <w:jc w:val="both"/>
              <w:rPr>
                <w:rFonts w:ascii="Times New Roman" w:eastAsiaTheme="minorHAnsi" w:hAnsi="Times New Roman" w:cs="Times New Roman"/>
                <w:color w:val="auto"/>
                <w:lang w:eastAsia="en-US"/>
              </w:rPr>
            </w:pPr>
            <w:r w:rsidRPr="00003D26">
              <w:rPr>
                <w:rFonts w:ascii="Times New Roman" w:eastAsiaTheme="minorHAnsi" w:hAnsi="Times New Roman" w:cs="Times New Roman"/>
                <w:color w:val="auto"/>
                <w:lang w:eastAsia="en-US"/>
              </w:rPr>
              <w:t>Платежи по искам о возмещении вреда,</w:t>
            </w:r>
            <w:r>
              <w:rPr>
                <w:rFonts w:ascii="Times New Roman" w:eastAsiaTheme="minorHAnsi" w:hAnsi="Times New Roman" w:cs="Times New Roman"/>
                <w:color w:val="auto"/>
                <w:lang w:eastAsia="en-US"/>
              </w:rPr>
              <w:t xml:space="preserve"> </w:t>
            </w:r>
            <w:r w:rsidRPr="00003D26">
              <w:rPr>
                <w:rFonts w:ascii="Times New Roman" w:eastAsiaTheme="minorHAnsi" w:hAnsi="Times New Roman" w:cs="Times New Roman"/>
                <w:color w:val="auto"/>
                <w:lang w:eastAsia="en-US"/>
              </w:rPr>
              <w:t>причиненного водным биологическим</w:t>
            </w:r>
          </w:p>
          <w:p w14:paraId="363C0815" w14:textId="4E137EA3" w:rsidR="00003D26" w:rsidRPr="00003D26" w:rsidRDefault="00003D26" w:rsidP="00DE4B7A">
            <w:pPr>
              <w:tabs>
                <w:tab w:val="left" w:pos="2400"/>
              </w:tabs>
              <w:jc w:val="both"/>
              <w:rPr>
                <w:rFonts w:ascii="Times New Roman" w:eastAsiaTheme="minorHAnsi" w:hAnsi="Times New Roman" w:cs="Times New Roman"/>
                <w:color w:val="auto"/>
                <w:lang w:eastAsia="en-US"/>
              </w:rPr>
            </w:pPr>
            <w:proofErr w:type="gramStart"/>
            <w:r w:rsidRPr="00003D26">
              <w:rPr>
                <w:rFonts w:ascii="Times New Roman" w:eastAsiaTheme="minorHAnsi" w:hAnsi="Times New Roman" w:cs="Times New Roman"/>
                <w:color w:val="auto"/>
                <w:lang w:eastAsia="en-US"/>
              </w:rPr>
              <w:t>ресурсам</w:t>
            </w:r>
            <w:proofErr w:type="gramEnd"/>
            <w:r w:rsidRPr="00003D26">
              <w:rPr>
                <w:rFonts w:ascii="Times New Roman" w:eastAsiaTheme="minorHAnsi" w:hAnsi="Times New Roman" w:cs="Times New Roman"/>
                <w:color w:val="auto"/>
                <w:lang w:eastAsia="en-US"/>
              </w:rPr>
              <w:t>, находящимся в собственности</w:t>
            </w:r>
            <w:r>
              <w:rPr>
                <w:rFonts w:ascii="Times New Roman" w:eastAsiaTheme="minorHAnsi" w:hAnsi="Times New Roman" w:cs="Times New Roman"/>
                <w:color w:val="auto"/>
                <w:lang w:eastAsia="en-US"/>
              </w:rPr>
              <w:t xml:space="preserve"> </w:t>
            </w:r>
            <w:r w:rsidRPr="00003D26">
              <w:rPr>
                <w:rFonts w:ascii="Times New Roman" w:eastAsiaTheme="minorHAnsi" w:hAnsi="Times New Roman" w:cs="Times New Roman"/>
                <w:color w:val="auto"/>
                <w:lang w:eastAsia="en-US"/>
              </w:rPr>
              <w:t>муниципального образования, а также</w:t>
            </w:r>
          </w:p>
          <w:p w14:paraId="5748FBE9" w14:textId="6A755572" w:rsidR="005F18D8" w:rsidRDefault="00003D26" w:rsidP="00DE4B7A">
            <w:pPr>
              <w:tabs>
                <w:tab w:val="left" w:pos="2400"/>
              </w:tabs>
              <w:jc w:val="both"/>
              <w:rPr>
                <w:rFonts w:ascii="Times New Roman" w:eastAsiaTheme="minorHAnsi" w:hAnsi="Times New Roman" w:cs="Times New Roman"/>
                <w:color w:val="auto"/>
                <w:lang w:eastAsia="en-US"/>
              </w:rPr>
            </w:pPr>
            <w:proofErr w:type="gramStart"/>
            <w:r w:rsidRPr="00003D26">
              <w:rPr>
                <w:rFonts w:ascii="Times New Roman" w:eastAsiaTheme="minorHAnsi" w:hAnsi="Times New Roman" w:cs="Times New Roman"/>
                <w:color w:val="auto"/>
                <w:lang w:eastAsia="en-US"/>
              </w:rPr>
              <w:t>платежи</w:t>
            </w:r>
            <w:proofErr w:type="gramEnd"/>
            <w:r w:rsidRPr="00003D26">
              <w:rPr>
                <w:rFonts w:ascii="Times New Roman" w:eastAsiaTheme="minorHAnsi" w:hAnsi="Times New Roman" w:cs="Times New Roman"/>
                <w:color w:val="auto"/>
                <w:lang w:eastAsia="en-US"/>
              </w:rPr>
              <w:t>, уплачиваемые при добровольном</w:t>
            </w:r>
            <w:r>
              <w:rPr>
                <w:rFonts w:ascii="Times New Roman" w:eastAsiaTheme="minorHAnsi" w:hAnsi="Times New Roman" w:cs="Times New Roman"/>
                <w:color w:val="auto"/>
                <w:lang w:eastAsia="en-US"/>
              </w:rPr>
              <w:t xml:space="preserve"> </w:t>
            </w:r>
            <w:r w:rsidRPr="00003D26">
              <w:rPr>
                <w:rFonts w:ascii="Times New Roman" w:eastAsiaTheme="minorHAnsi" w:hAnsi="Times New Roman" w:cs="Times New Roman"/>
                <w:color w:val="auto"/>
                <w:lang w:eastAsia="en-US"/>
              </w:rPr>
              <w:t>возмещении вреда, причиненного водным</w:t>
            </w:r>
            <w:r>
              <w:rPr>
                <w:rFonts w:ascii="Times New Roman" w:eastAsiaTheme="minorHAnsi" w:hAnsi="Times New Roman" w:cs="Times New Roman"/>
                <w:color w:val="auto"/>
                <w:lang w:eastAsia="en-US"/>
              </w:rPr>
              <w:t xml:space="preserve"> </w:t>
            </w:r>
            <w:r w:rsidRPr="00003D26">
              <w:rPr>
                <w:rFonts w:ascii="Times New Roman" w:eastAsiaTheme="minorHAnsi" w:hAnsi="Times New Roman" w:cs="Times New Roman"/>
                <w:color w:val="auto"/>
                <w:lang w:eastAsia="en-US"/>
              </w:rPr>
              <w:t>биологическим ресурсам, находящимся в</w:t>
            </w:r>
            <w:r>
              <w:rPr>
                <w:rFonts w:ascii="Times New Roman" w:eastAsiaTheme="minorHAnsi" w:hAnsi="Times New Roman" w:cs="Times New Roman"/>
                <w:color w:val="auto"/>
                <w:lang w:eastAsia="en-US"/>
              </w:rPr>
              <w:t xml:space="preserve"> </w:t>
            </w:r>
            <w:r w:rsidRPr="00003D26">
              <w:rPr>
                <w:rFonts w:ascii="Times New Roman" w:eastAsiaTheme="minorHAnsi" w:hAnsi="Times New Roman" w:cs="Times New Roman"/>
                <w:color w:val="auto"/>
                <w:lang w:eastAsia="en-US"/>
              </w:rPr>
              <w:t>собственности муниципального</w:t>
            </w:r>
            <w:r>
              <w:rPr>
                <w:rFonts w:ascii="Times New Roman" w:eastAsiaTheme="minorHAnsi" w:hAnsi="Times New Roman" w:cs="Times New Roman"/>
                <w:color w:val="auto"/>
                <w:lang w:eastAsia="en-US"/>
              </w:rPr>
              <w:t xml:space="preserve"> </w:t>
            </w:r>
            <w:r w:rsidRPr="00003D26">
              <w:rPr>
                <w:rFonts w:ascii="Times New Roman" w:eastAsiaTheme="minorHAnsi" w:hAnsi="Times New Roman" w:cs="Times New Roman"/>
                <w:color w:val="auto"/>
                <w:lang w:eastAsia="en-US"/>
              </w:rPr>
              <w:t>образования (за исключением вреда,</w:t>
            </w:r>
            <w:r>
              <w:rPr>
                <w:rFonts w:ascii="Times New Roman" w:eastAsiaTheme="minorHAnsi" w:hAnsi="Times New Roman" w:cs="Times New Roman"/>
                <w:color w:val="auto"/>
                <w:lang w:eastAsia="en-US"/>
              </w:rPr>
              <w:t xml:space="preserve"> </w:t>
            </w:r>
            <w:r w:rsidRPr="00003D26">
              <w:rPr>
                <w:rFonts w:ascii="Times New Roman" w:eastAsiaTheme="minorHAnsi" w:hAnsi="Times New Roman" w:cs="Times New Roman"/>
                <w:color w:val="auto"/>
                <w:lang w:eastAsia="en-US"/>
              </w:rPr>
              <w:t>причиненного на особо охраняемых</w:t>
            </w:r>
            <w:r>
              <w:rPr>
                <w:rFonts w:ascii="Times New Roman" w:eastAsiaTheme="minorHAnsi" w:hAnsi="Times New Roman" w:cs="Times New Roman"/>
                <w:color w:val="auto"/>
                <w:lang w:eastAsia="en-US"/>
              </w:rPr>
              <w:t xml:space="preserve"> </w:t>
            </w:r>
            <w:r w:rsidRPr="00003D26">
              <w:rPr>
                <w:rFonts w:ascii="Times New Roman" w:eastAsiaTheme="minorHAnsi" w:hAnsi="Times New Roman" w:cs="Times New Roman"/>
                <w:color w:val="auto"/>
                <w:lang w:eastAsia="en-US"/>
              </w:rPr>
              <w:t>природных территориях)</w:t>
            </w:r>
            <w:r w:rsidR="0013238F">
              <w:rPr>
                <w:rFonts w:ascii="Times New Roman" w:eastAsiaTheme="minorHAnsi" w:hAnsi="Times New Roman" w:cs="Times New Roman"/>
                <w:color w:val="auto"/>
                <w:lang w:eastAsia="en-US"/>
              </w:rPr>
              <w:t>*</w:t>
            </w:r>
          </w:p>
        </w:tc>
      </w:tr>
      <w:tr w:rsidR="007452BE" w:rsidRPr="00C74980" w14:paraId="2916A764" w14:textId="77777777" w:rsidTr="000B677E">
        <w:trPr>
          <w:cantSplit/>
          <w:trHeight w:val="283"/>
        </w:trPr>
        <w:tc>
          <w:tcPr>
            <w:tcW w:w="816" w:type="dxa"/>
            <w:vMerge/>
            <w:shd w:val="clear" w:color="auto" w:fill="auto"/>
          </w:tcPr>
          <w:p w14:paraId="3E3AC4EF" w14:textId="77777777" w:rsidR="007452BE" w:rsidRPr="00C74980" w:rsidRDefault="007452BE" w:rsidP="00DE4B7A">
            <w:pPr>
              <w:jc w:val="center"/>
              <w:rPr>
                <w:rFonts w:ascii="Times New Roman" w:eastAsia="Times New Roman" w:hAnsi="Times New Roman" w:cs="Times New Roman"/>
                <w:b/>
                <w:bCs/>
              </w:rPr>
            </w:pPr>
          </w:p>
        </w:tc>
        <w:tc>
          <w:tcPr>
            <w:tcW w:w="3012" w:type="dxa"/>
            <w:vMerge/>
            <w:shd w:val="clear" w:color="auto" w:fill="auto"/>
          </w:tcPr>
          <w:p w14:paraId="6FA1EB66" w14:textId="77777777" w:rsidR="007452BE" w:rsidRPr="00C74980" w:rsidRDefault="007452BE" w:rsidP="00DE4B7A">
            <w:pPr>
              <w:jc w:val="center"/>
              <w:rPr>
                <w:rFonts w:ascii="Times New Roman" w:eastAsia="Times New Roman" w:hAnsi="Times New Roman" w:cs="Times New Roman"/>
                <w:b/>
                <w:bCs/>
              </w:rPr>
            </w:pPr>
          </w:p>
        </w:tc>
        <w:tc>
          <w:tcPr>
            <w:tcW w:w="2693" w:type="dxa"/>
            <w:tcBorders>
              <w:left w:val="single" w:sz="4" w:space="0" w:color="auto"/>
            </w:tcBorders>
            <w:shd w:val="clear" w:color="auto" w:fill="auto"/>
            <w:noWrap/>
          </w:tcPr>
          <w:p w14:paraId="31D09B72" w14:textId="6381D71E" w:rsidR="007452BE" w:rsidRPr="00C74980" w:rsidRDefault="007452BE" w:rsidP="00DE4B7A">
            <w:pPr>
              <w:jc w:val="center"/>
              <w:rPr>
                <w:rFonts w:ascii="Times New Roman" w:eastAsia="Times New Roman" w:hAnsi="Times New Roman" w:cs="Times New Roman"/>
              </w:rPr>
            </w:pPr>
            <w:r>
              <w:rPr>
                <w:rFonts w:ascii="Times New Roman" w:eastAsiaTheme="minorHAnsi" w:hAnsi="Times New Roman" w:cs="Times New Roman"/>
                <w:color w:val="auto"/>
                <w:lang w:eastAsia="en-US"/>
              </w:rPr>
              <w:t>2 07 04000 14 0000 150</w:t>
            </w:r>
          </w:p>
        </w:tc>
        <w:tc>
          <w:tcPr>
            <w:tcW w:w="8363" w:type="dxa"/>
            <w:shd w:val="clear" w:color="auto" w:fill="auto"/>
          </w:tcPr>
          <w:p w14:paraId="2AE833C4" w14:textId="07268640" w:rsidR="007452BE" w:rsidRPr="00E675E2" w:rsidRDefault="007452BE" w:rsidP="00DE4B7A">
            <w:pPr>
              <w:tabs>
                <w:tab w:val="left" w:pos="2400"/>
              </w:tabs>
              <w:jc w:val="both"/>
              <w:rPr>
                <w:rFonts w:ascii="Times New Roman" w:eastAsia="Times New Roman" w:hAnsi="Times New Roman" w:cs="Times New Roman"/>
              </w:rPr>
            </w:pPr>
            <w:r>
              <w:rPr>
                <w:rFonts w:ascii="Times New Roman" w:eastAsiaTheme="minorHAnsi" w:hAnsi="Times New Roman" w:cs="Times New Roman"/>
                <w:color w:val="auto"/>
                <w:lang w:eastAsia="en-US"/>
              </w:rPr>
              <w:t>Прочие безвозмездные поступления в бюджеты муниципальных округов</w:t>
            </w:r>
            <w:r w:rsidRPr="00C74980">
              <w:rPr>
                <w:rFonts w:ascii="Times New Roman" w:hAnsi="Times New Roman" w:cs="Times New Roman"/>
              </w:rPr>
              <w:t>**</w:t>
            </w:r>
          </w:p>
        </w:tc>
      </w:tr>
      <w:tr w:rsidR="007452BE" w:rsidRPr="00C74980" w14:paraId="02D00821" w14:textId="77777777" w:rsidTr="000B677E">
        <w:trPr>
          <w:cantSplit/>
          <w:trHeight w:val="283"/>
        </w:trPr>
        <w:tc>
          <w:tcPr>
            <w:tcW w:w="816" w:type="dxa"/>
            <w:vMerge/>
            <w:shd w:val="clear" w:color="auto" w:fill="auto"/>
          </w:tcPr>
          <w:p w14:paraId="3B147505" w14:textId="77777777" w:rsidR="007452BE" w:rsidRPr="00C74980" w:rsidRDefault="007452BE" w:rsidP="00DE4B7A">
            <w:pPr>
              <w:jc w:val="center"/>
              <w:rPr>
                <w:rFonts w:ascii="Times New Roman" w:eastAsia="Times New Roman" w:hAnsi="Times New Roman" w:cs="Times New Roman"/>
                <w:b/>
                <w:bCs/>
              </w:rPr>
            </w:pPr>
          </w:p>
        </w:tc>
        <w:tc>
          <w:tcPr>
            <w:tcW w:w="3012" w:type="dxa"/>
            <w:vMerge/>
            <w:shd w:val="clear" w:color="auto" w:fill="auto"/>
          </w:tcPr>
          <w:p w14:paraId="1ADA0B99" w14:textId="77777777" w:rsidR="007452BE" w:rsidRPr="00C74980" w:rsidRDefault="007452BE" w:rsidP="00DE4B7A">
            <w:pPr>
              <w:jc w:val="center"/>
              <w:rPr>
                <w:rFonts w:ascii="Times New Roman" w:eastAsia="Times New Roman" w:hAnsi="Times New Roman" w:cs="Times New Roman"/>
                <w:b/>
                <w:bCs/>
              </w:rPr>
            </w:pPr>
          </w:p>
        </w:tc>
        <w:tc>
          <w:tcPr>
            <w:tcW w:w="2693" w:type="dxa"/>
            <w:tcBorders>
              <w:top w:val="single" w:sz="4" w:space="0" w:color="auto"/>
              <w:bottom w:val="single" w:sz="4" w:space="0" w:color="auto"/>
            </w:tcBorders>
            <w:noWrap/>
          </w:tcPr>
          <w:p w14:paraId="39FBAAB3" w14:textId="65FC96B6" w:rsidR="007452BE" w:rsidRPr="00C74980" w:rsidRDefault="007452BE" w:rsidP="00DE4B7A">
            <w:pPr>
              <w:jc w:val="center"/>
              <w:rPr>
                <w:rFonts w:ascii="Times New Roman" w:eastAsia="Times New Roman" w:hAnsi="Times New Roman" w:cs="Times New Roman"/>
              </w:rPr>
            </w:pPr>
            <w:r>
              <w:rPr>
                <w:rFonts w:ascii="Times New Roman" w:eastAsiaTheme="minorHAnsi" w:hAnsi="Times New Roman" w:cs="Times New Roman"/>
                <w:color w:val="auto"/>
                <w:lang w:eastAsia="en-US"/>
              </w:rPr>
              <w:t>2 07 10140 14 0000 190</w:t>
            </w:r>
          </w:p>
        </w:tc>
        <w:tc>
          <w:tcPr>
            <w:tcW w:w="8363" w:type="dxa"/>
            <w:tcBorders>
              <w:top w:val="single" w:sz="4" w:space="0" w:color="auto"/>
              <w:bottom w:val="single" w:sz="4" w:space="0" w:color="auto"/>
            </w:tcBorders>
          </w:tcPr>
          <w:p w14:paraId="06D05EC3" w14:textId="33D5CF14" w:rsidR="007452BE" w:rsidRPr="00E675E2" w:rsidRDefault="007452BE" w:rsidP="00DE4B7A">
            <w:pPr>
              <w:tabs>
                <w:tab w:val="left" w:pos="2400"/>
              </w:tabs>
              <w:jc w:val="both"/>
              <w:rPr>
                <w:rFonts w:ascii="Times New Roman" w:eastAsia="Times New Roman" w:hAnsi="Times New Roman" w:cs="Times New Roman"/>
              </w:rPr>
            </w:pPr>
            <w:r>
              <w:rPr>
                <w:rFonts w:ascii="Times New Roman" w:eastAsiaTheme="minorHAnsi" w:hAnsi="Times New Roman" w:cs="Times New Roman"/>
                <w:color w:val="auto"/>
                <w:lang w:eastAsia="en-US"/>
              </w:rPr>
              <w:t xml:space="preserve">Безвозмездные </w:t>
            </w:r>
            <w:proofErr w:type="spellStart"/>
            <w:r>
              <w:rPr>
                <w:rFonts w:ascii="Times New Roman" w:eastAsiaTheme="minorHAnsi" w:hAnsi="Times New Roman" w:cs="Times New Roman"/>
                <w:color w:val="auto"/>
                <w:lang w:eastAsia="en-US"/>
              </w:rPr>
              <w:t>неденежные</w:t>
            </w:r>
            <w:proofErr w:type="spellEnd"/>
            <w:r>
              <w:rPr>
                <w:rFonts w:ascii="Times New Roman" w:eastAsiaTheme="minorHAnsi" w:hAnsi="Times New Roman" w:cs="Times New Roman"/>
                <w:color w:val="auto"/>
                <w:lang w:eastAsia="en-US"/>
              </w:rPr>
              <w:t xml:space="preserve"> поступления в бюджеты муниципальных округов**</w:t>
            </w:r>
          </w:p>
        </w:tc>
      </w:tr>
      <w:tr w:rsidR="007452BE" w:rsidRPr="00C74980" w14:paraId="54FE3978" w14:textId="77777777" w:rsidTr="00D54CF2">
        <w:trPr>
          <w:cantSplit/>
          <w:trHeight w:val="283"/>
        </w:trPr>
        <w:tc>
          <w:tcPr>
            <w:tcW w:w="816" w:type="dxa"/>
            <w:vMerge/>
            <w:shd w:val="clear" w:color="auto" w:fill="auto"/>
          </w:tcPr>
          <w:p w14:paraId="018A122E" w14:textId="77777777" w:rsidR="007452BE" w:rsidRPr="00C74980" w:rsidRDefault="007452BE" w:rsidP="00DE4B7A">
            <w:pPr>
              <w:jc w:val="center"/>
              <w:rPr>
                <w:rFonts w:ascii="Times New Roman" w:eastAsia="Times New Roman" w:hAnsi="Times New Roman" w:cs="Times New Roman"/>
                <w:b/>
                <w:bCs/>
              </w:rPr>
            </w:pPr>
          </w:p>
        </w:tc>
        <w:tc>
          <w:tcPr>
            <w:tcW w:w="3012" w:type="dxa"/>
            <w:vMerge/>
            <w:shd w:val="clear" w:color="auto" w:fill="auto"/>
          </w:tcPr>
          <w:p w14:paraId="28E81EBE" w14:textId="77777777" w:rsidR="007452BE" w:rsidRPr="00C74980" w:rsidRDefault="007452BE" w:rsidP="00DE4B7A">
            <w:pPr>
              <w:jc w:val="center"/>
              <w:rPr>
                <w:rFonts w:ascii="Times New Roman" w:eastAsia="Times New Roman" w:hAnsi="Times New Roman" w:cs="Times New Roman"/>
                <w:b/>
                <w:bCs/>
              </w:rPr>
            </w:pPr>
          </w:p>
        </w:tc>
        <w:tc>
          <w:tcPr>
            <w:tcW w:w="2693" w:type="dxa"/>
            <w:shd w:val="clear" w:color="auto" w:fill="auto"/>
            <w:noWrap/>
          </w:tcPr>
          <w:p w14:paraId="6BF0230F" w14:textId="7B789C1A" w:rsidR="007452BE" w:rsidRPr="00C74980" w:rsidRDefault="007452BE" w:rsidP="00DE4B7A">
            <w:pPr>
              <w:jc w:val="center"/>
              <w:rPr>
                <w:rFonts w:ascii="Times New Roman" w:eastAsia="Times New Roman" w:hAnsi="Times New Roman" w:cs="Times New Roman"/>
              </w:rPr>
            </w:pPr>
            <w:r w:rsidRPr="00C74980">
              <w:rPr>
                <w:rFonts w:ascii="Times New Roman" w:eastAsia="Times New Roman" w:hAnsi="Times New Roman" w:cs="Times New Roman"/>
              </w:rPr>
              <w:t xml:space="preserve">1 17 01040 </w:t>
            </w:r>
            <w:r>
              <w:rPr>
                <w:rFonts w:ascii="Times New Roman" w:eastAsia="Times New Roman" w:hAnsi="Times New Roman" w:cs="Times New Roman"/>
              </w:rPr>
              <w:t>1</w:t>
            </w:r>
            <w:r w:rsidRPr="00C74980">
              <w:rPr>
                <w:rFonts w:ascii="Times New Roman" w:eastAsia="Times New Roman" w:hAnsi="Times New Roman" w:cs="Times New Roman"/>
              </w:rPr>
              <w:t>4 0000 180</w:t>
            </w:r>
          </w:p>
        </w:tc>
        <w:tc>
          <w:tcPr>
            <w:tcW w:w="8363" w:type="dxa"/>
            <w:shd w:val="clear" w:color="auto" w:fill="auto"/>
          </w:tcPr>
          <w:p w14:paraId="767DD917" w14:textId="50ACFB81" w:rsidR="007452BE" w:rsidRPr="00C74980" w:rsidRDefault="007452BE" w:rsidP="00DE4B7A">
            <w:pPr>
              <w:tabs>
                <w:tab w:val="left" w:pos="2400"/>
              </w:tabs>
              <w:jc w:val="both"/>
              <w:rPr>
                <w:rFonts w:ascii="Times New Roman" w:eastAsia="Times New Roman" w:hAnsi="Times New Roman" w:cs="Times New Roman"/>
              </w:rPr>
            </w:pPr>
            <w:r w:rsidRPr="00E675E2">
              <w:rPr>
                <w:rFonts w:ascii="Times New Roman" w:eastAsia="Times New Roman" w:hAnsi="Times New Roman" w:cs="Times New Roman"/>
              </w:rPr>
              <w:t>Невыясненные поступления, зачисляемые в бюджеты муниципальных округов</w:t>
            </w:r>
            <w:r w:rsidRPr="00C74980">
              <w:rPr>
                <w:rFonts w:ascii="Times New Roman" w:eastAsia="Times New Roman" w:hAnsi="Times New Roman" w:cs="Times New Roman"/>
              </w:rPr>
              <w:t>*</w:t>
            </w:r>
          </w:p>
        </w:tc>
      </w:tr>
      <w:tr w:rsidR="007452BE" w:rsidRPr="00C74980" w14:paraId="11963B73" w14:textId="77777777" w:rsidTr="00D54CF2">
        <w:trPr>
          <w:cantSplit/>
          <w:trHeight w:val="283"/>
        </w:trPr>
        <w:tc>
          <w:tcPr>
            <w:tcW w:w="816" w:type="dxa"/>
            <w:vMerge/>
            <w:shd w:val="clear" w:color="auto" w:fill="auto"/>
          </w:tcPr>
          <w:p w14:paraId="52E7DA62" w14:textId="77777777" w:rsidR="007452BE" w:rsidRPr="00C74980" w:rsidRDefault="007452BE" w:rsidP="00DE4B7A">
            <w:pPr>
              <w:jc w:val="center"/>
              <w:rPr>
                <w:rFonts w:ascii="Times New Roman" w:eastAsia="Times New Roman" w:hAnsi="Times New Roman" w:cs="Times New Roman"/>
                <w:b/>
                <w:bCs/>
              </w:rPr>
            </w:pPr>
          </w:p>
        </w:tc>
        <w:tc>
          <w:tcPr>
            <w:tcW w:w="3012" w:type="dxa"/>
            <w:vMerge/>
            <w:shd w:val="clear" w:color="auto" w:fill="auto"/>
          </w:tcPr>
          <w:p w14:paraId="23B1B500" w14:textId="77777777" w:rsidR="007452BE" w:rsidRPr="00C74980" w:rsidRDefault="007452BE" w:rsidP="00DE4B7A">
            <w:pPr>
              <w:jc w:val="center"/>
              <w:rPr>
                <w:rFonts w:ascii="Times New Roman" w:eastAsia="Times New Roman" w:hAnsi="Times New Roman" w:cs="Times New Roman"/>
                <w:b/>
                <w:bCs/>
              </w:rPr>
            </w:pPr>
          </w:p>
        </w:tc>
        <w:tc>
          <w:tcPr>
            <w:tcW w:w="2693" w:type="dxa"/>
            <w:shd w:val="clear" w:color="auto" w:fill="auto"/>
            <w:noWrap/>
          </w:tcPr>
          <w:p w14:paraId="73797AD8" w14:textId="0DAA4121" w:rsidR="007452BE" w:rsidRPr="00C74980" w:rsidRDefault="007452BE" w:rsidP="00DE4B7A">
            <w:pPr>
              <w:jc w:val="center"/>
              <w:rPr>
                <w:rFonts w:ascii="Times New Roman" w:eastAsia="Times New Roman" w:hAnsi="Times New Roman" w:cs="Times New Roman"/>
              </w:rPr>
            </w:pPr>
            <w:r w:rsidRPr="00C74980">
              <w:rPr>
                <w:rFonts w:ascii="Times New Roman" w:eastAsia="Times New Roman" w:hAnsi="Times New Roman" w:cs="Times New Roman"/>
              </w:rPr>
              <w:t xml:space="preserve">1 17 05040 </w:t>
            </w:r>
            <w:r>
              <w:rPr>
                <w:rFonts w:ascii="Times New Roman" w:eastAsia="Times New Roman" w:hAnsi="Times New Roman" w:cs="Times New Roman"/>
              </w:rPr>
              <w:t>1</w:t>
            </w:r>
            <w:r w:rsidRPr="00C74980">
              <w:rPr>
                <w:rFonts w:ascii="Times New Roman" w:eastAsia="Times New Roman" w:hAnsi="Times New Roman" w:cs="Times New Roman"/>
              </w:rPr>
              <w:t>4 0000 180</w:t>
            </w:r>
          </w:p>
        </w:tc>
        <w:tc>
          <w:tcPr>
            <w:tcW w:w="8363" w:type="dxa"/>
            <w:shd w:val="clear" w:color="auto" w:fill="auto"/>
          </w:tcPr>
          <w:p w14:paraId="166A9301" w14:textId="79C10BA2" w:rsidR="007452BE" w:rsidRPr="00C74980" w:rsidRDefault="007452BE" w:rsidP="00DE4B7A">
            <w:pPr>
              <w:jc w:val="both"/>
              <w:rPr>
                <w:rFonts w:ascii="Times New Roman" w:eastAsia="Times New Roman" w:hAnsi="Times New Roman" w:cs="Times New Roman"/>
              </w:rPr>
            </w:pPr>
            <w:r w:rsidRPr="005921F0">
              <w:rPr>
                <w:rFonts w:ascii="Times New Roman" w:eastAsia="Times New Roman" w:hAnsi="Times New Roman" w:cs="Times New Roman"/>
              </w:rPr>
              <w:t>Прочие неналоговые доходы бюджетов муниципальных округов</w:t>
            </w:r>
            <w:r w:rsidRPr="00C74980">
              <w:rPr>
                <w:rFonts w:ascii="Times New Roman" w:eastAsia="Times New Roman" w:hAnsi="Times New Roman" w:cs="Times New Roman"/>
              </w:rPr>
              <w:t>*</w:t>
            </w:r>
          </w:p>
        </w:tc>
      </w:tr>
      <w:tr w:rsidR="007452BE" w:rsidRPr="00C74980" w14:paraId="170DCD39" w14:textId="77777777" w:rsidTr="00D54CF2">
        <w:trPr>
          <w:cantSplit/>
          <w:trHeight w:val="283"/>
        </w:trPr>
        <w:tc>
          <w:tcPr>
            <w:tcW w:w="816" w:type="dxa"/>
            <w:vMerge/>
            <w:shd w:val="clear" w:color="auto" w:fill="auto"/>
          </w:tcPr>
          <w:p w14:paraId="37EFA303" w14:textId="77777777" w:rsidR="007452BE" w:rsidRPr="00C74980" w:rsidRDefault="007452BE" w:rsidP="00DE4B7A">
            <w:pPr>
              <w:jc w:val="center"/>
              <w:rPr>
                <w:rFonts w:ascii="Times New Roman" w:eastAsia="Times New Roman" w:hAnsi="Times New Roman" w:cs="Times New Roman"/>
                <w:b/>
                <w:bCs/>
              </w:rPr>
            </w:pPr>
          </w:p>
        </w:tc>
        <w:tc>
          <w:tcPr>
            <w:tcW w:w="3012" w:type="dxa"/>
            <w:vMerge/>
            <w:shd w:val="clear" w:color="auto" w:fill="auto"/>
          </w:tcPr>
          <w:p w14:paraId="7F4D6B93" w14:textId="77777777" w:rsidR="007452BE" w:rsidRPr="00C74980" w:rsidRDefault="007452BE" w:rsidP="00DE4B7A">
            <w:pPr>
              <w:jc w:val="center"/>
              <w:rPr>
                <w:rFonts w:ascii="Times New Roman" w:eastAsia="Times New Roman" w:hAnsi="Times New Roman" w:cs="Times New Roman"/>
                <w:b/>
                <w:bCs/>
              </w:rPr>
            </w:pPr>
          </w:p>
        </w:tc>
        <w:tc>
          <w:tcPr>
            <w:tcW w:w="2693" w:type="dxa"/>
            <w:shd w:val="clear" w:color="auto" w:fill="auto"/>
            <w:noWrap/>
          </w:tcPr>
          <w:p w14:paraId="5824DD2A" w14:textId="52477F3E" w:rsidR="007452BE" w:rsidRPr="00C74980" w:rsidRDefault="007452BE" w:rsidP="00DE4B7A">
            <w:pPr>
              <w:jc w:val="center"/>
              <w:rPr>
                <w:rFonts w:ascii="Times New Roman" w:eastAsia="Times New Roman" w:hAnsi="Times New Roman" w:cs="Times New Roman"/>
              </w:rPr>
            </w:pPr>
            <w:r w:rsidRPr="005921F0">
              <w:rPr>
                <w:rFonts w:ascii="Times New Roman" w:eastAsia="Times New Roman" w:hAnsi="Times New Roman" w:cs="Times New Roman"/>
              </w:rPr>
              <w:t>1 17 14020 14 0000 150</w:t>
            </w:r>
          </w:p>
        </w:tc>
        <w:tc>
          <w:tcPr>
            <w:tcW w:w="8363" w:type="dxa"/>
            <w:shd w:val="clear" w:color="auto" w:fill="auto"/>
          </w:tcPr>
          <w:p w14:paraId="19456A5A" w14:textId="62EFE397" w:rsidR="007452BE" w:rsidRPr="00C74980" w:rsidRDefault="007452BE" w:rsidP="00DE4B7A">
            <w:pPr>
              <w:jc w:val="both"/>
              <w:rPr>
                <w:rFonts w:ascii="Times New Roman" w:eastAsia="Times New Roman" w:hAnsi="Times New Roman" w:cs="Times New Roman"/>
              </w:rPr>
            </w:pPr>
            <w:r w:rsidRPr="005921F0">
              <w:rPr>
                <w:rFonts w:ascii="Times New Roman" w:eastAsia="Times New Roman" w:hAnsi="Times New Roman" w:cs="Times New Roman"/>
              </w:rPr>
              <w:t>Средства самообложения граждан, зачисляемые в бюджеты муниципальных округов</w:t>
            </w:r>
          </w:p>
        </w:tc>
      </w:tr>
      <w:tr w:rsidR="007452BE" w:rsidRPr="00C74980" w14:paraId="21FE90F7" w14:textId="77777777" w:rsidTr="00D54CF2">
        <w:trPr>
          <w:cantSplit/>
          <w:trHeight w:val="283"/>
        </w:trPr>
        <w:tc>
          <w:tcPr>
            <w:tcW w:w="816" w:type="dxa"/>
            <w:vMerge/>
            <w:shd w:val="clear" w:color="auto" w:fill="auto"/>
          </w:tcPr>
          <w:p w14:paraId="0786C4F9" w14:textId="77777777" w:rsidR="007452BE" w:rsidRPr="00C74980" w:rsidRDefault="007452BE" w:rsidP="00DE4B7A">
            <w:pPr>
              <w:jc w:val="center"/>
              <w:rPr>
                <w:rFonts w:ascii="Times New Roman" w:eastAsia="Times New Roman" w:hAnsi="Times New Roman" w:cs="Times New Roman"/>
                <w:b/>
                <w:bCs/>
              </w:rPr>
            </w:pPr>
          </w:p>
        </w:tc>
        <w:tc>
          <w:tcPr>
            <w:tcW w:w="3012" w:type="dxa"/>
            <w:vMerge/>
            <w:shd w:val="clear" w:color="auto" w:fill="auto"/>
          </w:tcPr>
          <w:p w14:paraId="583F3FF3" w14:textId="77777777" w:rsidR="007452BE" w:rsidRPr="00C74980" w:rsidRDefault="007452BE" w:rsidP="00DE4B7A">
            <w:pPr>
              <w:jc w:val="center"/>
              <w:rPr>
                <w:rFonts w:ascii="Times New Roman" w:eastAsia="Times New Roman" w:hAnsi="Times New Roman" w:cs="Times New Roman"/>
                <w:b/>
                <w:bCs/>
              </w:rPr>
            </w:pPr>
          </w:p>
        </w:tc>
        <w:tc>
          <w:tcPr>
            <w:tcW w:w="2693" w:type="dxa"/>
            <w:shd w:val="clear" w:color="auto" w:fill="auto"/>
            <w:noWrap/>
          </w:tcPr>
          <w:p w14:paraId="0D852FA9" w14:textId="6156487D" w:rsidR="007452BE" w:rsidRPr="00C74980" w:rsidRDefault="007452BE" w:rsidP="00DE4B7A">
            <w:pPr>
              <w:jc w:val="center"/>
              <w:rPr>
                <w:rFonts w:ascii="Times New Roman" w:eastAsia="Times New Roman" w:hAnsi="Times New Roman" w:cs="Times New Roman"/>
              </w:rPr>
            </w:pPr>
            <w:r w:rsidRPr="005921F0">
              <w:rPr>
                <w:rFonts w:ascii="Times New Roman" w:eastAsia="Times New Roman" w:hAnsi="Times New Roman" w:cs="Times New Roman"/>
              </w:rPr>
              <w:t>1 17 15020 14 0000 150</w:t>
            </w:r>
          </w:p>
        </w:tc>
        <w:tc>
          <w:tcPr>
            <w:tcW w:w="8363" w:type="dxa"/>
            <w:shd w:val="clear" w:color="auto" w:fill="auto"/>
          </w:tcPr>
          <w:p w14:paraId="49822CD4" w14:textId="012BE88B" w:rsidR="007452BE" w:rsidRPr="00C74980" w:rsidRDefault="007452BE" w:rsidP="00DE4B7A">
            <w:pPr>
              <w:jc w:val="both"/>
              <w:rPr>
                <w:rFonts w:ascii="Times New Roman" w:eastAsia="Times New Roman" w:hAnsi="Times New Roman" w:cs="Times New Roman"/>
              </w:rPr>
            </w:pPr>
            <w:r w:rsidRPr="005921F0">
              <w:rPr>
                <w:rFonts w:ascii="Times New Roman" w:eastAsia="Times New Roman" w:hAnsi="Times New Roman" w:cs="Times New Roman"/>
              </w:rPr>
              <w:t>Инициативные платежи, зачисляемые в бюджеты муниципальных округов</w:t>
            </w:r>
          </w:p>
        </w:tc>
      </w:tr>
      <w:tr w:rsidR="007452BE" w:rsidRPr="00C74980" w14:paraId="18EF6844" w14:textId="77777777" w:rsidTr="00D54CF2">
        <w:trPr>
          <w:cantSplit/>
          <w:trHeight w:val="283"/>
        </w:trPr>
        <w:tc>
          <w:tcPr>
            <w:tcW w:w="816" w:type="dxa"/>
            <w:vMerge/>
            <w:shd w:val="clear" w:color="auto" w:fill="auto"/>
          </w:tcPr>
          <w:p w14:paraId="045A3B4E" w14:textId="77777777" w:rsidR="007452BE" w:rsidRPr="00C74980" w:rsidRDefault="007452BE" w:rsidP="00DE4B7A">
            <w:pPr>
              <w:jc w:val="center"/>
              <w:rPr>
                <w:rFonts w:ascii="Times New Roman" w:eastAsia="Times New Roman" w:hAnsi="Times New Roman" w:cs="Times New Roman"/>
                <w:b/>
                <w:bCs/>
              </w:rPr>
            </w:pPr>
          </w:p>
        </w:tc>
        <w:tc>
          <w:tcPr>
            <w:tcW w:w="3012" w:type="dxa"/>
            <w:vMerge/>
            <w:shd w:val="clear" w:color="auto" w:fill="auto"/>
          </w:tcPr>
          <w:p w14:paraId="14A1D836" w14:textId="77777777" w:rsidR="007452BE" w:rsidRPr="00C74980" w:rsidRDefault="007452BE" w:rsidP="00DE4B7A">
            <w:pPr>
              <w:jc w:val="center"/>
              <w:rPr>
                <w:rFonts w:ascii="Times New Roman" w:eastAsia="Times New Roman" w:hAnsi="Times New Roman" w:cs="Times New Roman"/>
                <w:b/>
                <w:bCs/>
              </w:rPr>
            </w:pPr>
          </w:p>
        </w:tc>
        <w:tc>
          <w:tcPr>
            <w:tcW w:w="2693" w:type="dxa"/>
            <w:shd w:val="clear" w:color="auto" w:fill="auto"/>
            <w:noWrap/>
          </w:tcPr>
          <w:p w14:paraId="1FF03DED" w14:textId="5BF22EBC" w:rsidR="007452BE" w:rsidRPr="00C74980" w:rsidRDefault="007452BE" w:rsidP="00DE4B7A">
            <w:pPr>
              <w:jc w:val="center"/>
              <w:rPr>
                <w:rFonts w:ascii="Times New Roman" w:eastAsia="Times New Roman" w:hAnsi="Times New Roman" w:cs="Times New Roman"/>
              </w:rPr>
            </w:pPr>
            <w:r w:rsidRPr="005921F0">
              <w:rPr>
                <w:rFonts w:ascii="Times New Roman" w:eastAsia="Times New Roman" w:hAnsi="Times New Roman" w:cs="Times New Roman"/>
              </w:rPr>
              <w:t>1 17 16000 14 0000 180</w:t>
            </w:r>
          </w:p>
        </w:tc>
        <w:tc>
          <w:tcPr>
            <w:tcW w:w="8363" w:type="dxa"/>
            <w:shd w:val="clear" w:color="auto" w:fill="auto"/>
          </w:tcPr>
          <w:p w14:paraId="5E846A50" w14:textId="622E0780" w:rsidR="007452BE" w:rsidRPr="005921F0" w:rsidRDefault="007452BE" w:rsidP="00DE4B7A">
            <w:pPr>
              <w:jc w:val="both"/>
              <w:rPr>
                <w:rFonts w:ascii="Times New Roman" w:eastAsia="Times New Roman" w:hAnsi="Times New Roman" w:cs="Times New Roman"/>
              </w:rPr>
            </w:pPr>
            <w:r w:rsidRPr="005921F0">
              <w:rPr>
                <w:rFonts w:ascii="Times New Roman" w:eastAsia="Times New Roman" w:hAnsi="Times New Roman" w:cs="Times New Roman"/>
              </w:rPr>
              <w:t>Прочие неналоговые доходы бюджетов муниципальных округов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округа</w:t>
            </w:r>
            <w:r>
              <w:rPr>
                <w:rFonts w:ascii="Times New Roman" w:eastAsia="Times New Roman" w:hAnsi="Times New Roman" w:cs="Times New Roman"/>
              </w:rPr>
              <w:t>*</w:t>
            </w:r>
          </w:p>
        </w:tc>
      </w:tr>
    </w:tbl>
    <w:p w14:paraId="535004C2" w14:textId="77777777" w:rsidR="00DE4B7A" w:rsidRDefault="00DE4B7A" w:rsidP="00DE4B7A">
      <w:pPr>
        <w:ind w:firstLine="709"/>
        <w:jc w:val="both"/>
        <w:rPr>
          <w:rFonts w:ascii="Times New Roman" w:eastAsia="Times New Roman" w:hAnsi="Times New Roman" w:cs="Times New Roman"/>
        </w:rPr>
      </w:pPr>
    </w:p>
    <w:p w14:paraId="1C48FF1D" w14:textId="005FA7EE" w:rsidR="0074704D" w:rsidRPr="0065509A" w:rsidRDefault="0074704D" w:rsidP="00DE4B7A">
      <w:pPr>
        <w:ind w:firstLine="709"/>
        <w:jc w:val="both"/>
        <w:rPr>
          <w:rFonts w:ascii="Times New Roman" w:eastAsia="Times New Roman" w:hAnsi="Times New Roman" w:cs="Times New Roman"/>
        </w:rPr>
      </w:pPr>
      <w:r w:rsidRPr="00206014">
        <w:rPr>
          <w:rFonts w:ascii="Times New Roman" w:eastAsia="Times New Roman" w:hAnsi="Times New Roman" w:cs="Times New Roman"/>
        </w:rPr>
        <w:t>* Администрирование поступлений по всем подстатьям и подвидам соответствующе</w:t>
      </w:r>
      <w:r w:rsidRPr="0065509A">
        <w:rPr>
          <w:rFonts w:ascii="Times New Roman" w:eastAsia="Times New Roman" w:hAnsi="Times New Roman" w:cs="Times New Roman"/>
        </w:rPr>
        <w:t xml:space="preserve">й статьи осуществляется администратором, указанным в </w:t>
      </w:r>
      <w:proofErr w:type="spellStart"/>
      <w:r w:rsidRPr="0065509A">
        <w:rPr>
          <w:rFonts w:ascii="Times New Roman" w:eastAsia="Times New Roman" w:hAnsi="Times New Roman" w:cs="Times New Roman"/>
        </w:rPr>
        <w:t>группировочном</w:t>
      </w:r>
      <w:proofErr w:type="spellEnd"/>
      <w:r w:rsidRPr="0065509A">
        <w:rPr>
          <w:rFonts w:ascii="Times New Roman" w:eastAsia="Times New Roman" w:hAnsi="Times New Roman" w:cs="Times New Roman"/>
        </w:rPr>
        <w:t xml:space="preserve"> коде бюджетной классификации.</w:t>
      </w:r>
    </w:p>
    <w:p w14:paraId="5C96033E" w14:textId="5D229CEB" w:rsidR="00C74980" w:rsidRDefault="0074704D" w:rsidP="00DE4B7A">
      <w:pPr>
        <w:ind w:firstLine="709"/>
        <w:jc w:val="both"/>
        <w:rPr>
          <w:rFonts w:ascii="Times New Roman" w:eastAsia="Times New Roman" w:hAnsi="Times New Roman" w:cs="Times New Roman"/>
        </w:rPr>
      </w:pPr>
      <w:r w:rsidRPr="0065509A">
        <w:rPr>
          <w:rFonts w:ascii="Times New Roman" w:eastAsia="Times New Roman" w:hAnsi="Times New Roman" w:cs="Times New Roman"/>
        </w:rPr>
        <w:t xml:space="preserve">** Администрирование поступлений по всем подстатьям и подвидам соответствующей статьи осуществляется администратором, указанным в </w:t>
      </w:r>
      <w:proofErr w:type="spellStart"/>
      <w:r w:rsidRPr="0065509A">
        <w:rPr>
          <w:rFonts w:ascii="Times New Roman" w:eastAsia="Times New Roman" w:hAnsi="Times New Roman" w:cs="Times New Roman"/>
        </w:rPr>
        <w:t>группировочном</w:t>
      </w:r>
      <w:proofErr w:type="spellEnd"/>
      <w:r w:rsidRPr="0065509A">
        <w:rPr>
          <w:rFonts w:ascii="Times New Roman" w:eastAsia="Times New Roman" w:hAnsi="Times New Roman" w:cs="Times New Roman"/>
        </w:rPr>
        <w:t xml:space="preserve"> коде бюджетной классификации, по коду элемента вида дохода «</w:t>
      </w:r>
      <w:r w:rsidR="005921F0">
        <w:rPr>
          <w:rFonts w:ascii="Times New Roman" w:eastAsia="Times New Roman" w:hAnsi="Times New Roman" w:cs="Times New Roman"/>
        </w:rPr>
        <w:t>1</w:t>
      </w:r>
      <w:r>
        <w:rPr>
          <w:rFonts w:ascii="Times New Roman" w:eastAsia="Times New Roman" w:hAnsi="Times New Roman" w:cs="Times New Roman"/>
        </w:rPr>
        <w:t>4</w:t>
      </w:r>
      <w:r w:rsidRPr="0065509A">
        <w:rPr>
          <w:rFonts w:ascii="Times New Roman" w:eastAsia="Times New Roman" w:hAnsi="Times New Roman" w:cs="Times New Roman"/>
        </w:rPr>
        <w:t>».</w:t>
      </w:r>
    </w:p>
    <w:p w14:paraId="3FD36B55" w14:textId="77777777" w:rsidR="00DE4B7A" w:rsidRDefault="00DE4B7A" w:rsidP="00DE4B7A">
      <w:pPr>
        <w:ind w:firstLine="709"/>
        <w:jc w:val="both"/>
        <w:rPr>
          <w:rFonts w:ascii="Times New Roman" w:eastAsia="Times New Roman" w:hAnsi="Times New Roman" w:cs="Times New Roman"/>
        </w:rPr>
      </w:pPr>
    </w:p>
    <w:p w14:paraId="4C2272FD" w14:textId="77777777" w:rsidR="00DE4B7A" w:rsidRDefault="00DE4B7A" w:rsidP="00DE4B7A">
      <w:pPr>
        <w:ind w:firstLine="709"/>
        <w:jc w:val="center"/>
        <w:rPr>
          <w:rFonts w:ascii="Times New Roman" w:eastAsia="Times New Roman" w:hAnsi="Times New Roman" w:cs="Times New Roman"/>
        </w:rPr>
      </w:pPr>
    </w:p>
    <w:p w14:paraId="60A23311" w14:textId="77777777" w:rsidR="00DE4B7A" w:rsidRDefault="00DE4B7A" w:rsidP="00DE4B7A">
      <w:pPr>
        <w:ind w:firstLine="709"/>
        <w:jc w:val="center"/>
        <w:rPr>
          <w:rFonts w:ascii="Times New Roman" w:eastAsia="Times New Roman" w:hAnsi="Times New Roman" w:cs="Times New Roman"/>
        </w:rPr>
      </w:pPr>
    </w:p>
    <w:p w14:paraId="2CC96217" w14:textId="44C4C766" w:rsidR="00DE4B7A" w:rsidRDefault="00DE4B7A" w:rsidP="00DE4B7A">
      <w:pPr>
        <w:ind w:firstLine="709"/>
        <w:jc w:val="center"/>
        <w:rPr>
          <w:rFonts w:ascii="Times New Roman" w:eastAsia="Times New Roman" w:hAnsi="Times New Roman" w:cs="Times New Roman"/>
          <w:b/>
          <w:bCs/>
          <w:sz w:val="28"/>
          <w:szCs w:val="28"/>
        </w:rPr>
      </w:pPr>
      <w:r>
        <w:rPr>
          <w:rFonts w:ascii="Times New Roman" w:eastAsia="Times New Roman" w:hAnsi="Times New Roman" w:cs="Times New Roman"/>
        </w:rPr>
        <w:t>_______________</w:t>
      </w:r>
    </w:p>
    <w:sectPr w:rsidR="00DE4B7A" w:rsidSect="002522FC">
      <w:headerReference w:type="default" r:id="rId16"/>
      <w:headerReference w:type="first" r:id="rId17"/>
      <w:pgSz w:w="16838" w:h="11906" w:orient="landscape"/>
      <w:pgMar w:top="1701" w:right="1134" w:bottom="851" w:left="1134"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BB0A85" w14:textId="77777777" w:rsidR="001917DC" w:rsidRDefault="001917DC">
      <w:r>
        <w:separator/>
      </w:r>
    </w:p>
  </w:endnote>
  <w:endnote w:type="continuationSeparator" w:id="0">
    <w:p w14:paraId="7DB1E02B" w14:textId="77777777" w:rsidR="001917DC" w:rsidRDefault="00191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3464E9" w14:textId="77777777" w:rsidR="001917DC" w:rsidRDefault="001917DC">
      <w:r>
        <w:separator/>
      </w:r>
    </w:p>
  </w:footnote>
  <w:footnote w:type="continuationSeparator" w:id="0">
    <w:p w14:paraId="0ECE77B3" w14:textId="77777777" w:rsidR="001917DC" w:rsidRDefault="001917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CC5BC5" w14:textId="77777777" w:rsidR="00553268" w:rsidRDefault="00553268">
    <w:pPr>
      <w:pStyle w:val="aa"/>
      <w:jc w:val="center"/>
    </w:pPr>
  </w:p>
  <w:p w14:paraId="32E97D04" w14:textId="5353F44B" w:rsidR="00553268" w:rsidRPr="00807213" w:rsidRDefault="00553268">
    <w:pPr>
      <w:pStyle w:val="aa"/>
      <w:jc w:val="center"/>
      <w:rPr>
        <w:rFonts w:ascii="Times New Roman" w:hAnsi="Times New Roman"/>
      </w:rPr>
    </w:pPr>
    <w:r w:rsidRPr="00807213">
      <w:rPr>
        <w:rFonts w:ascii="Times New Roman" w:hAnsi="Times New Roman"/>
      </w:rPr>
      <w:fldChar w:fldCharType="begin"/>
    </w:r>
    <w:r w:rsidRPr="00807213">
      <w:rPr>
        <w:rFonts w:ascii="Times New Roman" w:hAnsi="Times New Roman"/>
      </w:rPr>
      <w:instrText>PAGE   \* MERGEFORMAT</w:instrText>
    </w:r>
    <w:r w:rsidRPr="00807213">
      <w:rPr>
        <w:rFonts w:ascii="Times New Roman" w:hAnsi="Times New Roman"/>
      </w:rPr>
      <w:fldChar w:fldCharType="separate"/>
    </w:r>
    <w:r w:rsidR="002522FC">
      <w:rPr>
        <w:rFonts w:ascii="Times New Roman" w:hAnsi="Times New Roman"/>
        <w:noProof/>
      </w:rPr>
      <w:t>23</w:t>
    </w:r>
    <w:r w:rsidRPr="00807213">
      <w:rPr>
        <w:rFonts w:ascii="Times New Roman" w:hAnsi="Times New Roman"/>
      </w:rPr>
      <w:fldChar w:fldCharType="end"/>
    </w:r>
  </w:p>
  <w:p w14:paraId="426DE43C" w14:textId="77777777" w:rsidR="00553268" w:rsidRDefault="00553268" w:rsidP="00817117">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54FB5A" w14:textId="5F39A191" w:rsidR="002522FC" w:rsidRDefault="002522FC">
    <w:pPr>
      <w:pStyle w:val="aa"/>
      <w:jc w:val="center"/>
    </w:pPr>
  </w:p>
  <w:p w14:paraId="7EFC2773" w14:textId="77777777" w:rsidR="002522FC" w:rsidRDefault="002522FC">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abstractNum>
  <w:abstractNum w:abstractNumId="1">
    <w:nsid w:val="076858DC"/>
    <w:multiLevelType w:val="hybridMultilevel"/>
    <w:tmpl w:val="9428590E"/>
    <w:lvl w:ilvl="0" w:tplc="E41EE452">
      <w:start w:val="14"/>
      <w:numFmt w:val="decimal"/>
      <w:lvlText w:val="%1."/>
      <w:lvlJc w:val="left"/>
      <w:pPr>
        <w:ind w:left="1510" w:hanging="375"/>
      </w:pPr>
      <w:rPr>
        <w:rFonts w:hint="default"/>
        <w:strike w:val="0"/>
        <w:color w:val="auto"/>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
    <w:nsid w:val="0A756857"/>
    <w:multiLevelType w:val="hybridMultilevel"/>
    <w:tmpl w:val="27CC0436"/>
    <w:lvl w:ilvl="0" w:tplc="3B0A36EA">
      <w:start w:val="15"/>
      <w:numFmt w:val="decimal"/>
      <w:lvlText w:val="%1."/>
      <w:lvlJc w:val="left"/>
      <w:pPr>
        <w:ind w:left="1110" w:hanging="375"/>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3">
    <w:nsid w:val="23924742"/>
    <w:multiLevelType w:val="multilevel"/>
    <w:tmpl w:val="836E83C8"/>
    <w:lvl w:ilvl="0">
      <w:start w:val="10"/>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nsid w:val="38E734FD"/>
    <w:multiLevelType w:val="multilevel"/>
    <w:tmpl w:val="1484798C"/>
    <w:lvl w:ilvl="0">
      <w:start w:val="1"/>
      <w:numFmt w:val="bullet"/>
      <w:lvlText w:val="-"/>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rPr>
    </w:lvl>
    <w:lvl w:ilvl="1">
      <w:start w:val="13"/>
      <w:numFmt w:val="decimal"/>
      <w:lvlText w:val="%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
    <w:nsid w:val="40536196"/>
    <w:multiLevelType w:val="multilevel"/>
    <w:tmpl w:val="438A5E3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32"/>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1"/>
      <w:numFmt w:val="decimal"/>
      <w:lvlText w:val="%4)"/>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4">
      <w:start w:val="40"/>
      <w:numFmt w:val="decimal"/>
      <w:lvlText w:val="%5."/>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52EE33A0"/>
    <w:multiLevelType w:val="hybridMultilevel"/>
    <w:tmpl w:val="3594FC70"/>
    <w:lvl w:ilvl="0" w:tplc="FF2CF0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62EE0474"/>
    <w:multiLevelType w:val="hybridMultilevel"/>
    <w:tmpl w:val="E79A8E32"/>
    <w:lvl w:ilvl="0" w:tplc="E9C4BE58">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65594EE9"/>
    <w:multiLevelType w:val="multilevel"/>
    <w:tmpl w:val="0D9677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16C160E"/>
    <w:multiLevelType w:val="hybridMultilevel"/>
    <w:tmpl w:val="70D075BC"/>
    <w:lvl w:ilvl="0" w:tplc="0F7092E8">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5366670"/>
    <w:multiLevelType w:val="hybridMultilevel"/>
    <w:tmpl w:val="92067202"/>
    <w:lvl w:ilvl="0" w:tplc="0FA20524">
      <w:start w:val="7"/>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77606504"/>
    <w:multiLevelType w:val="hybridMultilevel"/>
    <w:tmpl w:val="A41C31A8"/>
    <w:lvl w:ilvl="0" w:tplc="7FF0BEE4">
      <w:start w:val="1"/>
      <w:numFmt w:val="decimal"/>
      <w:lvlText w:val="%1."/>
      <w:lvlJc w:val="left"/>
      <w:pPr>
        <w:ind w:left="1279" w:hanging="5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7BA25478"/>
    <w:multiLevelType w:val="hybridMultilevel"/>
    <w:tmpl w:val="BF467626"/>
    <w:lvl w:ilvl="0" w:tplc="038C82DC">
      <w:start w:val="1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8"/>
  </w:num>
  <w:num w:numId="4">
    <w:abstractNumId w:val="5"/>
    <w:lvlOverride w:ilvl="0"/>
    <w:lvlOverride w:ilvl="1">
      <w:startOverride w:val="32"/>
    </w:lvlOverride>
    <w:lvlOverride w:ilvl="2">
      <w:startOverride w:val="1"/>
    </w:lvlOverride>
    <w:lvlOverride w:ilvl="3">
      <w:startOverride w:val="1"/>
    </w:lvlOverride>
    <w:lvlOverride w:ilvl="4">
      <w:startOverride w:val="40"/>
    </w:lvlOverride>
    <w:lvlOverride w:ilvl="5"/>
    <w:lvlOverride w:ilvl="6"/>
    <w:lvlOverride w:ilvl="7"/>
    <w:lvlOverride w:ilvl="8"/>
  </w:num>
  <w:num w:numId="5">
    <w:abstractNumId w:val="4"/>
  </w:num>
  <w:num w:numId="6">
    <w:abstractNumId w:val="12"/>
  </w:num>
  <w:num w:numId="7">
    <w:abstractNumId w:val="9"/>
  </w:num>
  <w:num w:numId="8">
    <w:abstractNumId w:val="2"/>
  </w:num>
  <w:num w:numId="9">
    <w:abstractNumId w:val="1"/>
  </w:num>
  <w:num w:numId="10">
    <w:abstractNumId w:val="6"/>
  </w:num>
  <w:num w:numId="11">
    <w:abstractNumId w:val="7"/>
  </w:num>
  <w:num w:numId="12">
    <w:abstractNumId w:val="1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C5B"/>
    <w:rsid w:val="00003D26"/>
    <w:rsid w:val="000721CA"/>
    <w:rsid w:val="00090CEC"/>
    <w:rsid w:val="00094C0B"/>
    <w:rsid w:val="000B677E"/>
    <w:rsid w:val="000D226B"/>
    <w:rsid w:val="001176AE"/>
    <w:rsid w:val="0013238F"/>
    <w:rsid w:val="00145160"/>
    <w:rsid w:val="001505B1"/>
    <w:rsid w:val="001917DC"/>
    <w:rsid w:val="001B657C"/>
    <w:rsid w:val="001C1B22"/>
    <w:rsid w:val="001E2930"/>
    <w:rsid w:val="001F0944"/>
    <w:rsid w:val="00203317"/>
    <w:rsid w:val="002034B2"/>
    <w:rsid w:val="00212CEB"/>
    <w:rsid w:val="002522FC"/>
    <w:rsid w:val="0026042B"/>
    <w:rsid w:val="0029459E"/>
    <w:rsid w:val="002A42C6"/>
    <w:rsid w:val="002D642C"/>
    <w:rsid w:val="002E2A07"/>
    <w:rsid w:val="002E2CF4"/>
    <w:rsid w:val="002F490E"/>
    <w:rsid w:val="002F61B7"/>
    <w:rsid w:val="002F7392"/>
    <w:rsid w:val="00300B0E"/>
    <w:rsid w:val="00304123"/>
    <w:rsid w:val="00315812"/>
    <w:rsid w:val="00341B56"/>
    <w:rsid w:val="003439D8"/>
    <w:rsid w:val="0035240B"/>
    <w:rsid w:val="00362CF7"/>
    <w:rsid w:val="00367BF6"/>
    <w:rsid w:val="0037168C"/>
    <w:rsid w:val="00377DDC"/>
    <w:rsid w:val="00386558"/>
    <w:rsid w:val="00386C5B"/>
    <w:rsid w:val="003A5F11"/>
    <w:rsid w:val="003E077A"/>
    <w:rsid w:val="003E2B28"/>
    <w:rsid w:val="003F1D1A"/>
    <w:rsid w:val="00414E97"/>
    <w:rsid w:val="004179FB"/>
    <w:rsid w:val="00424FA3"/>
    <w:rsid w:val="00460B24"/>
    <w:rsid w:val="004843F8"/>
    <w:rsid w:val="00485DB5"/>
    <w:rsid w:val="004C5281"/>
    <w:rsid w:val="004D2E85"/>
    <w:rsid w:val="004E28CE"/>
    <w:rsid w:val="00510FB7"/>
    <w:rsid w:val="005274DF"/>
    <w:rsid w:val="00545314"/>
    <w:rsid w:val="00553268"/>
    <w:rsid w:val="00562231"/>
    <w:rsid w:val="00565090"/>
    <w:rsid w:val="00573F22"/>
    <w:rsid w:val="00574312"/>
    <w:rsid w:val="005921F0"/>
    <w:rsid w:val="005A5DDC"/>
    <w:rsid w:val="005B4F3C"/>
    <w:rsid w:val="005C041C"/>
    <w:rsid w:val="005F18D8"/>
    <w:rsid w:val="005F7B71"/>
    <w:rsid w:val="006315CE"/>
    <w:rsid w:val="00671F97"/>
    <w:rsid w:val="006908F4"/>
    <w:rsid w:val="006D0946"/>
    <w:rsid w:val="006E6A49"/>
    <w:rsid w:val="006F711B"/>
    <w:rsid w:val="00704713"/>
    <w:rsid w:val="007136C4"/>
    <w:rsid w:val="0071727F"/>
    <w:rsid w:val="007452BE"/>
    <w:rsid w:val="0074704D"/>
    <w:rsid w:val="0077126B"/>
    <w:rsid w:val="007768D2"/>
    <w:rsid w:val="00777925"/>
    <w:rsid w:val="00777E78"/>
    <w:rsid w:val="00787C36"/>
    <w:rsid w:val="00791168"/>
    <w:rsid w:val="00793C5B"/>
    <w:rsid w:val="00797348"/>
    <w:rsid w:val="007D4345"/>
    <w:rsid w:val="007E51DB"/>
    <w:rsid w:val="007F1DBD"/>
    <w:rsid w:val="007F6F0C"/>
    <w:rsid w:val="00807213"/>
    <w:rsid w:val="00810022"/>
    <w:rsid w:val="00817117"/>
    <w:rsid w:val="00830CA3"/>
    <w:rsid w:val="00840992"/>
    <w:rsid w:val="00857EC6"/>
    <w:rsid w:val="00897BE7"/>
    <w:rsid w:val="008A385C"/>
    <w:rsid w:val="008A768A"/>
    <w:rsid w:val="008C0B8A"/>
    <w:rsid w:val="008C6C47"/>
    <w:rsid w:val="008D4594"/>
    <w:rsid w:val="008E26C4"/>
    <w:rsid w:val="0091040B"/>
    <w:rsid w:val="00930B66"/>
    <w:rsid w:val="009A23C4"/>
    <w:rsid w:val="009B737F"/>
    <w:rsid w:val="009B7863"/>
    <w:rsid w:val="00A00C86"/>
    <w:rsid w:val="00A01EF0"/>
    <w:rsid w:val="00A33687"/>
    <w:rsid w:val="00A3789C"/>
    <w:rsid w:val="00A716D5"/>
    <w:rsid w:val="00A8504E"/>
    <w:rsid w:val="00AC073E"/>
    <w:rsid w:val="00AD38E3"/>
    <w:rsid w:val="00AE477B"/>
    <w:rsid w:val="00B023B8"/>
    <w:rsid w:val="00B11B3C"/>
    <w:rsid w:val="00B21A21"/>
    <w:rsid w:val="00B405F6"/>
    <w:rsid w:val="00B46718"/>
    <w:rsid w:val="00B77E17"/>
    <w:rsid w:val="00B854F0"/>
    <w:rsid w:val="00B94E7D"/>
    <w:rsid w:val="00BA0CBB"/>
    <w:rsid w:val="00BC6E91"/>
    <w:rsid w:val="00BE76FC"/>
    <w:rsid w:val="00C74980"/>
    <w:rsid w:val="00C82BFB"/>
    <w:rsid w:val="00CA7548"/>
    <w:rsid w:val="00CE1CD0"/>
    <w:rsid w:val="00CE6CC8"/>
    <w:rsid w:val="00CF07F7"/>
    <w:rsid w:val="00CF1C54"/>
    <w:rsid w:val="00D113E6"/>
    <w:rsid w:val="00D330BF"/>
    <w:rsid w:val="00D54CF2"/>
    <w:rsid w:val="00D76302"/>
    <w:rsid w:val="00D9323B"/>
    <w:rsid w:val="00DD04B8"/>
    <w:rsid w:val="00DD32EC"/>
    <w:rsid w:val="00DE4B7A"/>
    <w:rsid w:val="00E12AC2"/>
    <w:rsid w:val="00E149B3"/>
    <w:rsid w:val="00E248B2"/>
    <w:rsid w:val="00E32058"/>
    <w:rsid w:val="00E35D50"/>
    <w:rsid w:val="00E408B4"/>
    <w:rsid w:val="00E675E2"/>
    <w:rsid w:val="00E85288"/>
    <w:rsid w:val="00E96D8C"/>
    <w:rsid w:val="00EC3A79"/>
    <w:rsid w:val="00EE5A9A"/>
    <w:rsid w:val="00EF2E58"/>
    <w:rsid w:val="00F45E24"/>
    <w:rsid w:val="00F466EE"/>
    <w:rsid w:val="00F54589"/>
    <w:rsid w:val="00F54856"/>
    <w:rsid w:val="00F84116"/>
    <w:rsid w:val="00F93522"/>
    <w:rsid w:val="00FD03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20820C"/>
  <w15:chartTrackingRefBased/>
  <w15:docId w15:val="{8C1E84E5-6A49-48AC-8770-F8EECB082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704D"/>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74704D"/>
    <w:rPr>
      <w:color w:val="0066CC"/>
      <w:u w:val="single"/>
    </w:rPr>
  </w:style>
  <w:style w:type="character" w:customStyle="1" w:styleId="2">
    <w:name w:val="Основной текст (2)_"/>
    <w:link w:val="20"/>
    <w:rsid w:val="0074704D"/>
    <w:rPr>
      <w:rFonts w:ascii="Times New Roman" w:hAnsi="Times New Roman" w:cs="Times New Roman"/>
      <w:i/>
      <w:iCs/>
      <w:spacing w:val="-20"/>
      <w:sz w:val="24"/>
      <w:szCs w:val="24"/>
      <w:shd w:val="clear" w:color="auto" w:fill="FFFFFF"/>
    </w:rPr>
  </w:style>
  <w:style w:type="character" w:customStyle="1" w:styleId="1">
    <w:name w:val="Заголовок №1_"/>
    <w:link w:val="10"/>
    <w:rsid w:val="0074704D"/>
    <w:rPr>
      <w:rFonts w:ascii="Times New Roman" w:hAnsi="Times New Roman" w:cs="Times New Roman"/>
      <w:spacing w:val="10"/>
      <w:sz w:val="36"/>
      <w:szCs w:val="36"/>
      <w:shd w:val="clear" w:color="auto" w:fill="FFFFFF"/>
    </w:rPr>
  </w:style>
  <w:style w:type="character" w:customStyle="1" w:styleId="21">
    <w:name w:val="Заголовок №2_"/>
    <w:link w:val="22"/>
    <w:rsid w:val="0074704D"/>
    <w:rPr>
      <w:rFonts w:ascii="Times New Roman" w:hAnsi="Times New Roman" w:cs="Times New Roman"/>
      <w:spacing w:val="10"/>
      <w:sz w:val="24"/>
      <w:szCs w:val="24"/>
      <w:shd w:val="clear" w:color="auto" w:fill="FFFFFF"/>
    </w:rPr>
  </w:style>
  <w:style w:type="character" w:customStyle="1" w:styleId="25pt">
    <w:name w:val="Заголовок №2 + Интервал 5 pt"/>
    <w:rsid w:val="0074704D"/>
    <w:rPr>
      <w:rFonts w:ascii="Times New Roman" w:hAnsi="Times New Roman" w:cs="Times New Roman"/>
      <w:spacing w:val="100"/>
      <w:sz w:val="24"/>
      <w:szCs w:val="24"/>
    </w:rPr>
  </w:style>
  <w:style w:type="character" w:customStyle="1" w:styleId="3">
    <w:name w:val="Заголовок №3_"/>
    <w:link w:val="30"/>
    <w:rsid w:val="0074704D"/>
    <w:rPr>
      <w:rFonts w:ascii="Times New Roman" w:hAnsi="Times New Roman" w:cs="Times New Roman"/>
      <w:i/>
      <w:iCs/>
      <w:spacing w:val="-20"/>
      <w:sz w:val="24"/>
      <w:szCs w:val="24"/>
      <w:shd w:val="clear" w:color="auto" w:fill="FFFFFF"/>
    </w:rPr>
  </w:style>
  <w:style w:type="character" w:customStyle="1" w:styleId="31pt">
    <w:name w:val="Заголовок №3 + Интервал 1 pt"/>
    <w:rsid w:val="0074704D"/>
    <w:rPr>
      <w:rFonts w:ascii="Times New Roman" w:hAnsi="Times New Roman" w:cs="Times New Roman"/>
      <w:i/>
      <w:iCs/>
      <w:spacing w:val="20"/>
      <w:sz w:val="24"/>
      <w:szCs w:val="24"/>
      <w:u w:val="single"/>
    </w:rPr>
  </w:style>
  <w:style w:type="character" w:customStyle="1" w:styleId="3Batang">
    <w:name w:val="Заголовок №3 + Batang"/>
    <w:aliases w:val="13,5 pt,Полужирный,Не курсив,Интервал 0 pt"/>
    <w:rsid w:val="0074704D"/>
    <w:rPr>
      <w:rFonts w:ascii="Batang" w:eastAsia="Batang" w:hAnsi="Times New Roman" w:cs="Batang"/>
      <w:b/>
      <w:bCs/>
      <w:i/>
      <w:iCs/>
      <w:noProof/>
      <w:spacing w:val="0"/>
      <w:sz w:val="27"/>
      <w:szCs w:val="27"/>
    </w:rPr>
  </w:style>
  <w:style w:type="character" w:customStyle="1" w:styleId="a4">
    <w:name w:val="Основной текст Знак"/>
    <w:link w:val="a5"/>
    <w:uiPriority w:val="99"/>
    <w:rsid w:val="0074704D"/>
    <w:rPr>
      <w:rFonts w:ascii="Times New Roman" w:hAnsi="Times New Roman" w:cs="Times New Roman"/>
      <w:spacing w:val="10"/>
      <w:sz w:val="24"/>
      <w:szCs w:val="24"/>
      <w:shd w:val="clear" w:color="auto" w:fill="FFFFFF"/>
    </w:rPr>
  </w:style>
  <w:style w:type="character" w:customStyle="1" w:styleId="31">
    <w:name w:val="Основной текст (3)_"/>
    <w:link w:val="32"/>
    <w:rsid w:val="0074704D"/>
    <w:rPr>
      <w:rFonts w:ascii="Times New Roman" w:hAnsi="Times New Roman" w:cs="Times New Roman"/>
      <w:b/>
      <w:bCs/>
      <w:spacing w:val="20"/>
      <w:sz w:val="24"/>
      <w:szCs w:val="24"/>
      <w:shd w:val="clear" w:color="auto" w:fill="FFFFFF"/>
    </w:rPr>
  </w:style>
  <w:style w:type="character" w:customStyle="1" w:styleId="a6">
    <w:name w:val="Основной текст + Полужирный"/>
    <w:aliases w:val="Интервал 1 pt"/>
    <w:rsid w:val="0074704D"/>
    <w:rPr>
      <w:rFonts w:ascii="Times New Roman" w:hAnsi="Times New Roman" w:cs="Times New Roman"/>
      <w:b/>
      <w:bCs/>
      <w:spacing w:val="20"/>
      <w:sz w:val="24"/>
      <w:szCs w:val="24"/>
    </w:rPr>
  </w:style>
  <w:style w:type="character" w:customStyle="1" w:styleId="4">
    <w:name w:val="Основной текст (4)_"/>
    <w:link w:val="40"/>
    <w:rsid w:val="0074704D"/>
    <w:rPr>
      <w:rFonts w:ascii="Times New Roman" w:hAnsi="Times New Roman" w:cs="Times New Roman"/>
      <w:noProof/>
      <w:sz w:val="20"/>
      <w:szCs w:val="20"/>
      <w:shd w:val="clear" w:color="auto" w:fill="FFFFFF"/>
    </w:rPr>
  </w:style>
  <w:style w:type="paragraph" w:customStyle="1" w:styleId="20">
    <w:name w:val="Основной текст (2)"/>
    <w:basedOn w:val="a"/>
    <w:link w:val="2"/>
    <w:rsid w:val="0074704D"/>
    <w:pPr>
      <w:shd w:val="clear" w:color="auto" w:fill="FFFFFF"/>
      <w:spacing w:after="1140" w:line="240" w:lineRule="atLeast"/>
    </w:pPr>
    <w:rPr>
      <w:rFonts w:ascii="Times New Roman" w:eastAsiaTheme="minorHAnsi" w:hAnsi="Times New Roman" w:cs="Times New Roman"/>
      <w:i/>
      <w:iCs/>
      <w:color w:val="auto"/>
      <w:spacing w:val="-20"/>
      <w:lang w:eastAsia="en-US"/>
    </w:rPr>
  </w:style>
  <w:style w:type="paragraph" w:customStyle="1" w:styleId="10">
    <w:name w:val="Заголовок №1"/>
    <w:basedOn w:val="a"/>
    <w:link w:val="1"/>
    <w:rsid w:val="0074704D"/>
    <w:pPr>
      <w:shd w:val="clear" w:color="auto" w:fill="FFFFFF"/>
      <w:spacing w:before="1140" w:after="420" w:line="240" w:lineRule="atLeast"/>
      <w:jc w:val="center"/>
      <w:outlineLvl w:val="0"/>
    </w:pPr>
    <w:rPr>
      <w:rFonts w:ascii="Times New Roman" w:eastAsiaTheme="minorHAnsi" w:hAnsi="Times New Roman" w:cs="Times New Roman"/>
      <w:color w:val="auto"/>
      <w:spacing w:val="10"/>
      <w:sz w:val="36"/>
      <w:szCs w:val="36"/>
      <w:lang w:eastAsia="en-US"/>
    </w:rPr>
  </w:style>
  <w:style w:type="paragraph" w:customStyle="1" w:styleId="22">
    <w:name w:val="Заголовок №2"/>
    <w:basedOn w:val="a"/>
    <w:link w:val="21"/>
    <w:rsid w:val="0074704D"/>
    <w:pPr>
      <w:shd w:val="clear" w:color="auto" w:fill="FFFFFF"/>
      <w:spacing w:before="420" w:after="420" w:line="240" w:lineRule="atLeast"/>
      <w:jc w:val="center"/>
      <w:outlineLvl w:val="1"/>
    </w:pPr>
    <w:rPr>
      <w:rFonts w:ascii="Times New Roman" w:eastAsiaTheme="minorHAnsi" w:hAnsi="Times New Roman" w:cs="Times New Roman"/>
      <w:color w:val="auto"/>
      <w:spacing w:val="10"/>
      <w:lang w:eastAsia="en-US"/>
    </w:rPr>
  </w:style>
  <w:style w:type="paragraph" w:customStyle="1" w:styleId="30">
    <w:name w:val="Заголовок №3"/>
    <w:basedOn w:val="a"/>
    <w:link w:val="3"/>
    <w:rsid w:val="0074704D"/>
    <w:pPr>
      <w:shd w:val="clear" w:color="auto" w:fill="FFFFFF"/>
      <w:spacing w:before="420" w:after="420" w:line="240" w:lineRule="atLeast"/>
      <w:outlineLvl w:val="2"/>
    </w:pPr>
    <w:rPr>
      <w:rFonts w:ascii="Times New Roman" w:eastAsiaTheme="minorHAnsi" w:hAnsi="Times New Roman" w:cs="Times New Roman"/>
      <w:i/>
      <w:iCs/>
      <w:color w:val="auto"/>
      <w:spacing w:val="-20"/>
      <w:lang w:eastAsia="en-US"/>
    </w:rPr>
  </w:style>
  <w:style w:type="paragraph" w:styleId="a5">
    <w:name w:val="Body Text"/>
    <w:basedOn w:val="a"/>
    <w:link w:val="a4"/>
    <w:uiPriority w:val="99"/>
    <w:rsid w:val="0074704D"/>
    <w:pPr>
      <w:shd w:val="clear" w:color="auto" w:fill="FFFFFF"/>
      <w:spacing w:before="420" w:after="420" w:line="240" w:lineRule="atLeast"/>
      <w:jc w:val="center"/>
    </w:pPr>
    <w:rPr>
      <w:rFonts w:ascii="Times New Roman" w:eastAsiaTheme="minorHAnsi" w:hAnsi="Times New Roman" w:cs="Times New Roman"/>
      <w:color w:val="auto"/>
      <w:spacing w:val="10"/>
      <w:lang w:eastAsia="en-US"/>
    </w:rPr>
  </w:style>
  <w:style w:type="character" w:customStyle="1" w:styleId="11">
    <w:name w:val="Основной текст Знак1"/>
    <w:basedOn w:val="a0"/>
    <w:uiPriority w:val="99"/>
    <w:semiHidden/>
    <w:rsid w:val="0074704D"/>
    <w:rPr>
      <w:rFonts w:ascii="Arial Unicode MS" w:eastAsia="Arial Unicode MS" w:hAnsi="Arial Unicode MS" w:cs="Arial Unicode MS"/>
      <w:color w:val="000000"/>
      <w:sz w:val="24"/>
      <w:szCs w:val="24"/>
      <w:lang w:eastAsia="ru-RU"/>
    </w:rPr>
  </w:style>
  <w:style w:type="paragraph" w:customStyle="1" w:styleId="32">
    <w:name w:val="Основной текст (3)"/>
    <w:basedOn w:val="a"/>
    <w:link w:val="31"/>
    <w:rsid w:val="0074704D"/>
    <w:pPr>
      <w:shd w:val="clear" w:color="auto" w:fill="FFFFFF"/>
      <w:spacing w:before="420" w:line="317" w:lineRule="exact"/>
      <w:jc w:val="center"/>
    </w:pPr>
    <w:rPr>
      <w:rFonts w:ascii="Times New Roman" w:eastAsiaTheme="minorHAnsi" w:hAnsi="Times New Roman" w:cs="Times New Roman"/>
      <w:b/>
      <w:bCs/>
      <w:color w:val="auto"/>
      <w:spacing w:val="20"/>
      <w:lang w:eastAsia="en-US"/>
    </w:rPr>
  </w:style>
  <w:style w:type="paragraph" w:customStyle="1" w:styleId="40">
    <w:name w:val="Основной текст (4)"/>
    <w:basedOn w:val="a"/>
    <w:link w:val="4"/>
    <w:rsid w:val="0074704D"/>
    <w:pPr>
      <w:shd w:val="clear" w:color="auto" w:fill="FFFFFF"/>
      <w:spacing w:line="240" w:lineRule="atLeast"/>
    </w:pPr>
    <w:rPr>
      <w:rFonts w:ascii="Times New Roman" w:eastAsiaTheme="minorHAnsi" w:hAnsi="Times New Roman" w:cs="Times New Roman"/>
      <w:noProof/>
      <w:color w:val="auto"/>
      <w:sz w:val="20"/>
      <w:szCs w:val="20"/>
      <w:lang w:eastAsia="en-US"/>
    </w:rPr>
  </w:style>
  <w:style w:type="paragraph" w:customStyle="1" w:styleId="ConsPlusNormal">
    <w:name w:val="ConsPlusNormal"/>
    <w:rsid w:val="0074704D"/>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styleId="a7">
    <w:name w:val="Normal (Web)"/>
    <w:basedOn w:val="a"/>
    <w:rsid w:val="0074704D"/>
    <w:pPr>
      <w:spacing w:before="100" w:beforeAutospacing="1" w:after="100" w:afterAutospacing="1"/>
    </w:pPr>
    <w:rPr>
      <w:rFonts w:ascii="Times New Roman" w:eastAsia="Times New Roman" w:hAnsi="Times New Roman" w:cs="Times New Roman"/>
      <w:color w:val="auto"/>
    </w:rPr>
  </w:style>
  <w:style w:type="paragraph" w:styleId="a8">
    <w:name w:val="Balloon Text"/>
    <w:basedOn w:val="a"/>
    <w:link w:val="a9"/>
    <w:uiPriority w:val="99"/>
    <w:rsid w:val="0074704D"/>
    <w:rPr>
      <w:rFonts w:ascii="Tahoma" w:hAnsi="Tahoma" w:cs="Tahoma"/>
      <w:sz w:val="16"/>
      <w:szCs w:val="16"/>
    </w:rPr>
  </w:style>
  <w:style w:type="character" w:customStyle="1" w:styleId="a9">
    <w:name w:val="Текст выноски Знак"/>
    <w:basedOn w:val="a0"/>
    <w:link w:val="a8"/>
    <w:uiPriority w:val="99"/>
    <w:rsid w:val="0074704D"/>
    <w:rPr>
      <w:rFonts w:ascii="Tahoma" w:eastAsia="Arial Unicode MS" w:hAnsi="Tahoma" w:cs="Tahoma"/>
      <w:color w:val="000000"/>
      <w:sz w:val="16"/>
      <w:szCs w:val="16"/>
      <w:lang w:eastAsia="ru-RU"/>
    </w:rPr>
  </w:style>
  <w:style w:type="paragraph" w:styleId="aa">
    <w:name w:val="header"/>
    <w:basedOn w:val="a"/>
    <w:link w:val="ab"/>
    <w:uiPriority w:val="99"/>
    <w:rsid w:val="0074704D"/>
    <w:pPr>
      <w:tabs>
        <w:tab w:val="center" w:pos="4677"/>
        <w:tab w:val="right" w:pos="9355"/>
      </w:tabs>
    </w:pPr>
    <w:rPr>
      <w:rFonts w:cs="Times New Roman"/>
      <w:lang w:val="x-none" w:eastAsia="x-none"/>
    </w:rPr>
  </w:style>
  <w:style w:type="character" w:customStyle="1" w:styleId="ab">
    <w:name w:val="Верхний колонтитул Знак"/>
    <w:basedOn w:val="a0"/>
    <w:link w:val="aa"/>
    <w:uiPriority w:val="99"/>
    <w:rsid w:val="0074704D"/>
    <w:rPr>
      <w:rFonts w:ascii="Arial Unicode MS" w:eastAsia="Arial Unicode MS" w:hAnsi="Arial Unicode MS" w:cs="Times New Roman"/>
      <w:color w:val="000000"/>
      <w:sz w:val="24"/>
      <w:szCs w:val="24"/>
      <w:lang w:val="x-none" w:eastAsia="x-none"/>
    </w:rPr>
  </w:style>
  <w:style w:type="paragraph" w:styleId="ac">
    <w:name w:val="footer"/>
    <w:basedOn w:val="a"/>
    <w:link w:val="ad"/>
    <w:uiPriority w:val="99"/>
    <w:rsid w:val="0074704D"/>
    <w:pPr>
      <w:tabs>
        <w:tab w:val="center" w:pos="4677"/>
        <w:tab w:val="right" w:pos="9355"/>
      </w:tabs>
    </w:pPr>
    <w:rPr>
      <w:rFonts w:cs="Times New Roman"/>
      <w:lang w:val="x-none" w:eastAsia="x-none"/>
    </w:rPr>
  </w:style>
  <w:style w:type="character" w:customStyle="1" w:styleId="ad">
    <w:name w:val="Нижний колонтитул Знак"/>
    <w:basedOn w:val="a0"/>
    <w:link w:val="ac"/>
    <w:uiPriority w:val="99"/>
    <w:rsid w:val="0074704D"/>
    <w:rPr>
      <w:rFonts w:ascii="Arial Unicode MS" w:eastAsia="Arial Unicode MS" w:hAnsi="Arial Unicode MS" w:cs="Times New Roman"/>
      <w:color w:val="000000"/>
      <w:sz w:val="24"/>
      <w:szCs w:val="24"/>
      <w:lang w:val="x-none" w:eastAsia="x-none"/>
    </w:rPr>
  </w:style>
  <w:style w:type="paragraph" w:styleId="ae">
    <w:name w:val="List Paragraph"/>
    <w:basedOn w:val="a"/>
    <w:uiPriority w:val="34"/>
    <w:qFormat/>
    <w:rsid w:val="0074704D"/>
    <w:pPr>
      <w:spacing w:after="160" w:line="259" w:lineRule="auto"/>
      <w:ind w:left="720"/>
      <w:contextualSpacing/>
    </w:pPr>
    <w:rPr>
      <w:rFonts w:ascii="Calibri" w:eastAsia="Calibri" w:hAnsi="Calibri" w:cs="Times New Roman"/>
      <w:color w:val="auto"/>
      <w:sz w:val="22"/>
      <w:szCs w:val="22"/>
      <w:lang w:eastAsia="en-US"/>
    </w:rPr>
  </w:style>
  <w:style w:type="table" w:styleId="af">
    <w:name w:val="Table Grid"/>
    <w:basedOn w:val="a1"/>
    <w:uiPriority w:val="39"/>
    <w:rsid w:val="0074704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
    <w:name w:val="Body text_"/>
    <w:link w:val="12"/>
    <w:rsid w:val="0074704D"/>
    <w:rPr>
      <w:sz w:val="24"/>
      <w:szCs w:val="24"/>
      <w:shd w:val="clear" w:color="auto" w:fill="FFFFFF"/>
    </w:rPr>
  </w:style>
  <w:style w:type="paragraph" w:customStyle="1" w:styleId="12">
    <w:name w:val="Основной текст1"/>
    <w:basedOn w:val="a"/>
    <w:link w:val="Bodytext"/>
    <w:rsid w:val="0074704D"/>
    <w:pPr>
      <w:shd w:val="clear" w:color="auto" w:fill="FFFFFF"/>
      <w:spacing w:before="660" w:after="540" w:line="0" w:lineRule="atLeast"/>
      <w:ind w:hanging="320"/>
      <w:jc w:val="center"/>
    </w:pPr>
    <w:rPr>
      <w:rFonts w:asciiTheme="minorHAnsi" w:eastAsiaTheme="minorHAnsi" w:hAnsiTheme="minorHAnsi" w:cstheme="minorBidi"/>
      <w:color w:val="auto"/>
      <w:lang w:eastAsia="en-US"/>
    </w:rPr>
  </w:style>
  <w:style w:type="numbering" w:customStyle="1" w:styleId="13">
    <w:name w:val="Нет списка1"/>
    <w:next w:val="a2"/>
    <w:uiPriority w:val="99"/>
    <w:semiHidden/>
    <w:unhideWhenUsed/>
    <w:rsid w:val="0074704D"/>
  </w:style>
  <w:style w:type="character" w:styleId="af0">
    <w:name w:val="page number"/>
    <w:uiPriority w:val="99"/>
    <w:rsid w:val="0074704D"/>
    <w:rPr>
      <w:rFonts w:cs="Times New Roman"/>
    </w:rPr>
  </w:style>
  <w:style w:type="paragraph" w:customStyle="1" w:styleId="ConsPlusCell">
    <w:name w:val="ConsPlusCell"/>
    <w:uiPriority w:val="99"/>
    <w:rsid w:val="0074704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UnresolvedMention">
    <w:name w:val="Unresolved Mention"/>
    <w:basedOn w:val="a0"/>
    <w:uiPriority w:val="99"/>
    <w:semiHidden/>
    <w:unhideWhenUsed/>
    <w:rsid w:val="00E320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5694915">
      <w:bodyDiv w:val="1"/>
      <w:marLeft w:val="0"/>
      <w:marRight w:val="0"/>
      <w:marTop w:val="0"/>
      <w:marBottom w:val="0"/>
      <w:divBdr>
        <w:top w:val="none" w:sz="0" w:space="0" w:color="auto"/>
        <w:left w:val="none" w:sz="0" w:space="0" w:color="auto"/>
        <w:bottom w:val="none" w:sz="0" w:space="0" w:color="auto"/>
        <w:right w:val="none" w:sz="0" w:space="0" w:color="auto"/>
      </w:divBdr>
    </w:div>
    <w:div w:id="1596328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9356&amp;dst=10314" TargetMode="External"/><Relationship Id="rId13" Type="http://schemas.openxmlformats.org/officeDocument/2006/relationships/hyperlink" Target="consultantplus://offline/ref=15926182C90367D48B23CEB56FB39864180A773D8BE28E13B9CE147A2200B9AAF42ECFC0EDDCFE7C839C3C63F345559AA3932C94028Cf5D5W"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F83E98E531C7BFD8F3244F2D6A0CB26972E7132EF909793C7D20584DD7918C79D38D0A8A5BB052341C0BC7DE046716687A9529F35DF6F096g025A" TargetMode="External"/><Relationship Id="rId12" Type="http://schemas.openxmlformats.org/officeDocument/2006/relationships/hyperlink" Target="consultantplus://offline/ref=15926182C90367D48B23CEB56FB39864180A773D8BE28E13B9CE147A2200B9AAF42ECFC4EFD4F77ED5C62C67BA125D86A78C33971C8F5C42f7DBW"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18C79EE261B0431CC9BC3269893108BEAB57D070FA3E2001495C2831194F372241285BD9B6A4935DAE5FBCD9C7B9C43CAC242D16CB147F5E38RAB" TargetMode="External"/><Relationship Id="rId5" Type="http://schemas.openxmlformats.org/officeDocument/2006/relationships/footnotes" Target="footnotes.xml"/><Relationship Id="rId15" Type="http://schemas.openxmlformats.org/officeDocument/2006/relationships/hyperlink" Target="consultantplus://offline/ref=2E869ECFD578395D9C086726EEEE47B402296BBCEC5B734ADA2196EA55476E8533328ACED6421422089744F7BAD70BB2E9D3657E1584724AcCT5E" TargetMode="External"/><Relationship Id="rId10" Type="http://schemas.openxmlformats.org/officeDocument/2006/relationships/hyperlink" Target="consultantplus://offline/ref=D4AE059BF0A24EA10FE89E4FD2E91A48BBF8C62CA488C146482ED4CCAAE5301C6FE256F0B330D6036919EEE771B28459F627B64548C74F14f2Q1B"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15926182C90367D48B23CEB56FB39864180A773D8BE28E13B9CE147A2200B9AAF42ECFC4EFD5F172D2C62C67BA125D86A78C33971C8F5C42f7DBW" TargetMode="External"/><Relationship Id="rId14" Type="http://schemas.openxmlformats.org/officeDocument/2006/relationships/hyperlink" Target="consultantplus://offline/ref=15926182C90367D48B23CEB56FB39864180A773D8BE28E13B9CE147A2200B9AAF42ECFC4EFD4F17ED4C62C67BA125D86A78C33971C8F5C42f7DB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360</TotalTime>
  <Pages>1</Pages>
  <Words>6203</Words>
  <Characters>35361</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Онищенко Светлана Васильевна</dc:creator>
  <cp:keywords/>
  <dc:description/>
  <cp:lastModifiedBy>Баранчикова Милда Байрамовна</cp:lastModifiedBy>
  <cp:revision>15</cp:revision>
  <cp:lastPrinted>2025-10-30T05:13:00Z</cp:lastPrinted>
  <dcterms:created xsi:type="dcterms:W3CDTF">2024-11-20T00:21:00Z</dcterms:created>
  <dcterms:modified xsi:type="dcterms:W3CDTF">2025-11-12T03:11:00Z</dcterms:modified>
</cp:coreProperties>
</file>