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0426" w:tblpY="1756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DE38EA" w:rsidRPr="00DE38EA" w:rsidTr="00DE38EA">
        <w:trPr>
          <w:trHeight w:val="2405"/>
        </w:trPr>
        <w:tc>
          <w:tcPr>
            <w:tcW w:w="5695" w:type="dxa"/>
          </w:tcPr>
          <w:p w:rsidR="00DE38EA" w:rsidRPr="00DE38EA" w:rsidRDefault="00DE38EA" w:rsidP="00DE38EA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8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УТВЕРЖДЕН</w:t>
            </w:r>
          </w:p>
          <w:p w:rsidR="00DE38EA" w:rsidRPr="00DE38EA" w:rsidRDefault="00DE38EA" w:rsidP="00DE38EA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38E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Pr="00DE38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DE38EA" w:rsidRPr="00DE38EA" w:rsidRDefault="00DE38EA" w:rsidP="00DE38EA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8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Хасынского муниципального</w:t>
            </w:r>
          </w:p>
          <w:p w:rsidR="00DE38EA" w:rsidRPr="00DE38EA" w:rsidRDefault="00DE38EA" w:rsidP="00DE38EA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8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DE38EA" w:rsidRPr="00DE38EA" w:rsidRDefault="00C8368B" w:rsidP="00DE38EA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______________ № _____</w:t>
            </w:r>
          </w:p>
        </w:tc>
      </w:tr>
    </w:tbl>
    <w:p w:rsidR="00DE38EA" w:rsidRDefault="00DE38EA" w:rsidP="000A016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8EA" w:rsidRDefault="00DE38EA" w:rsidP="000A016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8EA" w:rsidRDefault="00DE38EA" w:rsidP="000A016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8EA" w:rsidRDefault="00DE38EA" w:rsidP="000A016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8EA" w:rsidRDefault="00DE38EA" w:rsidP="000A016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8EA" w:rsidRDefault="00DE38EA" w:rsidP="000A016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8EA" w:rsidRDefault="00DE38EA" w:rsidP="000A016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8EA" w:rsidRDefault="00DE38EA" w:rsidP="000A016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8EA" w:rsidRDefault="00DE38EA" w:rsidP="00DE38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ПРОГНОЗ</w:t>
      </w:r>
    </w:p>
    <w:p w:rsidR="00DE38EA" w:rsidRDefault="00C12663" w:rsidP="00DE38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1715">
        <w:rPr>
          <w:rFonts w:ascii="Times New Roman" w:eastAsia="Calibri" w:hAnsi="Times New Roman" w:cs="Times New Roman"/>
          <w:b/>
          <w:sz w:val="28"/>
          <w:szCs w:val="28"/>
        </w:rPr>
        <w:t>социально-эко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номического развития Хасынского муниципального </w:t>
      </w:r>
      <w:r w:rsidRPr="00B71715">
        <w:rPr>
          <w:rFonts w:ascii="Times New Roman" w:eastAsia="Calibri" w:hAnsi="Times New Roman" w:cs="Times New Roman"/>
          <w:b/>
          <w:sz w:val="28"/>
          <w:szCs w:val="28"/>
        </w:rPr>
        <w:t>округа</w:t>
      </w:r>
    </w:p>
    <w:p w:rsidR="00C12663" w:rsidRPr="00B71715" w:rsidRDefault="00C12663" w:rsidP="00DE38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Магаданской области на 202</w:t>
      </w:r>
      <w:r w:rsidR="002F36EF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2F36EF"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годы</w:t>
      </w:r>
    </w:p>
    <w:p w:rsidR="00C12663" w:rsidRPr="00B71715" w:rsidRDefault="00C12663" w:rsidP="000A016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75"/>
        <w:gridCol w:w="993"/>
        <w:gridCol w:w="992"/>
        <w:gridCol w:w="1060"/>
        <w:gridCol w:w="1193"/>
        <w:gridCol w:w="1149"/>
        <w:gridCol w:w="1238"/>
        <w:gridCol w:w="1172"/>
        <w:gridCol w:w="1215"/>
        <w:gridCol w:w="1194"/>
        <w:gridCol w:w="1418"/>
      </w:tblGrid>
      <w:tr w:rsidR="00C12663" w:rsidRPr="007311A8" w:rsidTr="007311A8">
        <w:tc>
          <w:tcPr>
            <w:tcW w:w="2865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показателей</w:t>
            </w:r>
          </w:p>
        </w:tc>
        <w:tc>
          <w:tcPr>
            <w:tcW w:w="1275" w:type="dxa"/>
            <w:shd w:val="clear" w:color="auto" w:fill="auto"/>
          </w:tcPr>
          <w:p w:rsidR="00C12663" w:rsidRPr="007311A8" w:rsidRDefault="007311A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</w:t>
            </w:r>
            <w:r w:rsidR="00C8368B"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ца</w:t>
            </w:r>
          </w:p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змере</w:t>
            </w: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985" w:type="dxa"/>
            <w:gridSpan w:val="2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Отчет за два</w:t>
            </w:r>
          </w:p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предшествующих</w:t>
            </w:r>
          </w:p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года</w:t>
            </w:r>
          </w:p>
        </w:tc>
        <w:tc>
          <w:tcPr>
            <w:tcW w:w="1060" w:type="dxa"/>
            <w:vMerge w:val="restart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Оценка 202</w:t>
            </w:r>
            <w:r w:rsidR="000A2AD4"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года</w:t>
            </w:r>
          </w:p>
        </w:tc>
        <w:tc>
          <w:tcPr>
            <w:tcW w:w="7161" w:type="dxa"/>
            <w:gridSpan w:val="6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Прогноз на три последующих года</w:t>
            </w:r>
          </w:p>
        </w:tc>
        <w:tc>
          <w:tcPr>
            <w:tcW w:w="1418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</w:t>
            </w:r>
            <w:r w:rsidR="00C8368B"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нный исполни</w:t>
            </w:r>
            <w:r w:rsidR="00C8368B"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тель</w:t>
            </w:r>
          </w:p>
        </w:tc>
      </w:tr>
      <w:tr w:rsidR="00C12663" w:rsidRPr="007311A8" w:rsidTr="007311A8">
        <w:tc>
          <w:tcPr>
            <w:tcW w:w="2865" w:type="dxa"/>
            <w:vMerge w:val="restart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показателя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2F36EF"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0A2AD4"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60" w:type="dxa"/>
            <w:vMerge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0A2AD4"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0A2AD4"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 w:rsidR="000A2AD4"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12663" w:rsidRPr="007311A8" w:rsidTr="007311A8">
        <w:tc>
          <w:tcPr>
            <w:tcW w:w="2865" w:type="dxa"/>
            <w:vMerge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0" w:type="dxa"/>
            <w:vMerge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:rsid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</w:t>
            </w:r>
          </w:p>
          <w:p w:rsidR="00C12663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149" w:type="dxa"/>
            <w:shd w:val="clear" w:color="auto" w:fill="auto"/>
          </w:tcPr>
          <w:p w:rsidR="00C12663" w:rsidRPr="007311A8" w:rsidRDefault="00C12663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</w:t>
            </w:r>
            <w:r w:rsidR="00F17BB5"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вариант</w:t>
            </w: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38" w:type="dxa"/>
            <w:shd w:val="clear" w:color="auto" w:fill="auto"/>
          </w:tcPr>
          <w:p w:rsidR="00F17BB5" w:rsidRPr="007311A8" w:rsidRDefault="00C12663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</w:t>
            </w:r>
          </w:p>
          <w:p w:rsidR="00C12663" w:rsidRPr="007311A8" w:rsidRDefault="00F17BB5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172" w:type="dxa"/>
            <w:shd w:val="clear" w:color="auto" w:fill="auto"/>
          </w:tcPr>
          <w:p w:rsidR="007311A8" w:rsidRDefault="00C12663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</w:t>
            </w:r>
          </w:p>
          <w:p w:rsidR="00C12663" w:rsidRPr="007311A8" w:rsidRDefault="00F17BB5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215" w:type="dxa"/>
            <w:shd w:val="clear" w:color="auto" w:fill="auto"/>
          </w:tcPr>
          <w:p w:rsidR="00F17BB5" w:rsidRPr="007311A8" w:rsidRDefault="00C12663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</w:t>
            </w:r>
          </w:p>
          <w:p w:rsidR="00C12663" w:rsidRPr="007311A8" w:rsidRDefault="00F17BB5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194" w:type="dxa"/>
            <w:shd w:val="clear" w:color="auto" w:fill="auto"/>
          </w:tcPr>
          <w:p w:rsidR="00F17BB5" w:rsidRPr="007311A8" w:rsidRDefault="00C12663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</w:t>
            </w:r>
          </w:p>
          <w:p w:rsidR="00C12663" w:rsidRPr="007311A8" w:rsidRDefault="00F17BB5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418" w:type="dxa"/>
            <w:vMerge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12663" w:rsidRPr="007311A8" w:rsidTr="007311A8">
        <w:tc>
          <w:tcPr>
            <w:tcW w:w="2865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60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93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49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38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72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15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C12663" w:rsidRPr="007311A8" w:rsidTr="007311A8">
        <w:tc>
          <w:tcPr>
            <w:tcW w:w="2865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Промышленное</w:t>
            </w:r>
          </w:p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производство</w:t>
            </w:r>
          </w:p>
        </w:tc>
        <w:tc>
          <w:tcPr>
            <w:tcW w:w="1275" w:type="dxa"/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12663" w:rsidRPr="007311A8" w:rsidTr="007311A8">
        <w:trPr>
          <w:cantSplit/>
          <w:trHeight w:val="437"/>
        </w:trPr>
        <w:tc>
          <w:tcPr>
            <w:tcW w:w="2865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Оборот крупных и средних организаций- всего</w:t>
            </w:r>
          </w:p>
        </w:tc>
        <w:tc>
          <w:tcPr>
            <w:tcW w:w="1275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млн.</w:t>
            </w:r>
          </w:p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993" w:type="dxa"/>
          </w:tcPr>
          <w:p w:rsidR="00C12663" w:rsidRPr="007311A8" w:rsidRDefault="002F36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1985,7</w:t>
            </w:r>
          </w:p>
        </w:tc>
        <w:tc>
          <w:tcPr>
            <w:tcW w:w="992" w:type="dxa"/>
            <w:shd w:val="clear" w:color="auto" w:fill="auto"/>
          </w:tcPr>
          <w:p w:rsidR="00C12663" w:rsidRPr="007311A8" w:rsidRDefault="0030375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1543,8</w:t>
            </w:r>
          </w:p>
        </w:tc>
        <w:tc>
          <w:tcPr>
            <w:tcW w:w="1060" w:type="dxa"/>
            <w:shd w:val="clear" w:color="auto" w:fill="auto"/>
          </w:tcPr>
          <w:p w:rsidR="00C12663" w:rsidRPr="007311A8" w:rsidRDefault="00275106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1472,4</w:t>
            </w:r>
          </w:p>
        </w:tc>
        <w:tc>
          <w:tcPr>
            <w:tcW w:w="1193" w:type="dxa"/>
            <w:shd w:val="clear" w:color="auto" w:fill="auto"/>
          </w:tcPr>
          <w:p w:rsidR="00C12663" w:rsidRPr="007311A8" w:rsidRDefault="009303A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1547,5</w:t>
            </w:r>
          </w:p>
        </w:tc>
        <w:tc>
          <w:tcPr>
            <w:tcW w:w="1149" w:type="dxa"/>
            <w:shd w:val="clear" w:color="auto" w:fill="auto"/>
          </w:tcPr>
          <w:p w:rsidR="00C12663" w:rsidRPr="007311A8" w:rsidRDefault="009303A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1547,5</w:t>
            </w:r>
          </w:p>
        </w:tc>
        <w:tc>
          <w:tcPr>
            <w:tcW w:w="1238" w:type="dxa"/>
            <w:shd w:val="clear" w:color="auto" w:fill="auto"/>
          </w:tcPr>
          <w:p w:rsidR="00C12663" w:rsidRPr="007311A8" w:rsidRDefault="009303A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1609,4</w:t>
            </w:r>
          </w:p>
        </w:tc>
        <w:tc>
          <w:tcPr>
            <w:tcW w:w="1172" w:type="dxa"/>
            <w:shd w:val="clear" w:color="auto" w:fill="auto"/>
          </w:tcPr>
          <w:p w:rsidR="00C12663" w:rsidRPr="007311A8" w:rsidRDefault="009303A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1609,5</w:t>
            </w:r>
          </w:p>
        </w:tc>
        <w:tc>
          <w:tcPr>
            <w:tcW w:w="1215" w:type="dxa"/>
            <w:shd w:val="clear" w:color="auto" w:fill="auto"/>
          </w:tcPr>
          <w:p w:rsidR="00C12663" w:rsidRPr="007311A8" w:rsidRDefault="009303A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1673,8</w:t>
            </w:r>
          </w:p>
        </w:tc>
        <w:tc>
          <w:tcPr>
            <w:tcW w:w="1194" w:type="dxa"/>
            <w:shd w:val="clear" w:color="auto" w:fill="auto"/>
          </w:tcPr>
          <w:p w:rsidR="00C12663" w:rsidRPr="007311A8" w:rsidRDefault="009303A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1673,8</w:t>
            </w:r>
          </w:p>
        </w:tc>
        <w:tc>
          <w:tcPr>
            <w:tcW w:w="1418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C12663" w:rsidRPr="007311A8" w:rsidTr="007311A8">
        <w:trPr>
          <w:cantSplit/>
          <w:trHeight w:val="245"/>
        </w:trPr>
        <w:tc>
          <w:tcPr>
            <w:tcW w:w="2865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C12663" w:rsidRPr="007311A8" w:rsidRDefault="002F36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114,04</w:t>
            </w:r>
          </w:p>
        </w:tc>
        <w:tc>
          <w:tcPr>
            <w:tcW w:w="992" w:type="dxa"/>
            <w:shd w:val="clear" w:color="auto" w:fill="auto"/>
          </w:tcPr>
          <w:p w:rsidR="00C12663" w:rsidRPr="007311A8" w:rsidRDefault="0030375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1060" w:type="dxa"/>
            <w:shd w:val="clear" w:color="auto" w:fill="auto"/>
          </w:tcPr>
          <w:p w:rsidR="00C12663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95,4</w:t>
            </w:r>
          </w:p>
        </w:tc>
        <w:tc>
          <w:tcPr>
            <w:tcW w:w="1193" w:type="dxa"/>
            <w:shd w:val="clear" w:color="auto" w:fill="auto"/>
          </w:tcPr>
          <w:p w:rsidR="00C12663" w:rsidRPr="007311A8" w:rsidRDefault="008E3A4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105,1</w:t>
            </w:r>
          </w:p>
        </w:tc>
        <w:tc>
          <w:tcPr>
            <w:tcW w:w="1149" w:type="dxa"/>
            <w:shd w:val="clear" w:color="auto" w:fill="auto"/>
          </w:tcPr>
          <w:p w:rsidR="00C12663" w:rsidRPr="007311A8" w:rsidRDefault="008E3A4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105,1</w:t>
            </w:r>
          </w:p>
        </w:tc>
        <w:tc>
          <w:tcPr>
            <w:tcW w:w="1238" w:type="dxa"/>
            <w:shd w:val="clear" w:color="auto" w:fill="auto"/>
          </w:tcPr>
          <w:p w:rsidR="00C12663" w:rsidRPr="007311A8" w:rsidRDefault="008E3A4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1172" w:type="dxa"/>
            <w:shd w:val="clear" w:color="auto" w:fill="auto"/>
          </w:tcPr>
          <w:p w:rsidR="00C12663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215" w:type="dxa"/>
            <w:shd w:val="clear" w:color="auto" w:fill="auto"/>
          </w:tcPr>
          <w:p w:rsidR="00C12663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94" w:type="dxa"/>
            <w:shd w:val="clear" w:color="auto" w:fill="auto"/>
          </w:tcPr>
          <w:p w:rsidR="00C12663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418" w:type="dxa"/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C12663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Малое предпринимательство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12663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малых предприятий на конец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C12663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63" w:rsidRPr="007311A8" w:rsidRDefault="002F36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E03F92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A2AD4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C12663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индивидуальных предпринимателей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17707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C12663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17707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17707B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101,6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8E3A4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101,6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0A2AD4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8E3A4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C12663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Потребительский рынок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12663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63" w:rsidRPr="007311A8" w:rsidRDefault="002F36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30375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261,4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269,6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272,6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269,9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283,2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275,3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293,4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C12663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63" w:rsidRPr="007311A8" w:rsidRDefault="002F36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30375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134,6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103,1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101,1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102,0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103,6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29131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63" w:rsidRPr="007311A8" w:rsidRDefault="00C1266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Оборот общественного 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…1)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Финансовые результаты деятельности предприятий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Сальдированный финансовый результат (прибыль минус убыток) крупных и средних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млн. 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+2138,2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+1020,64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+935,1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E7598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+958,5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924,8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E7598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1126,2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1055,2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E7598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1247,8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В3,5 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E7598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102,5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E7598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114,1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E7598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110,8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Доля убыточных организаций в общем числе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7707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7707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7707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F56808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7707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F56808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7707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F56808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7707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F56808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7707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F56808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7707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F56808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72D5E" w:rsidRPr="007311A8" w:rsidTr="007311A8">
        <w:trPr>
          <w:cantSplit/>
          <w:trHeight w:val="761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Объем инвестиций в основной капитал (без субъектов малого предпринимательства)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млн.</w:t>
            </w:r>
            <w:r w:rsidR="00C8368B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680,5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3049,6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659,7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696,0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698,0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724,5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730,1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754,2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761,5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3,5 р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9B1F56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105,5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105,8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104,1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104,6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C5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Денежные доходы и расходы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72D5E" w:rsidRPr="007311A8" w:rsidTr="007311A8">
        <w:trPr>
          <w:cantSplit/>
          <w:trHeight w:val="741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Фонд начисленной заработной платы всех работников по полному кругу предприятий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млн. 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2415,0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2674,3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9B1F56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2914,9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3145,2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3130,6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3400,0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3334,1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3658,4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3557,5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110,7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9B1F56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107,9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107,4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5B9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107,6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rPr>
          <w:cantSplit/>
          <w:trHeight w:val="99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1A8" w:rsidRPr="007311A8" w:rsidRDefault="00672D5E" w:rsidP="007311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Среднемесячная начисленная номинальная заработная плата работников по крупным и средним организациям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110002,5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134912,3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9B1F56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143000,0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153868,0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153153,0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166177,5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163107,9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178308,4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173710,0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122,6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9B1F56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107,6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107,1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06FFC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Суммарная просроченная задолженность по заработной плате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млн.</w:t>
            </w:r>
          </w:p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9B1F56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Демография, труд, занятость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населения (среднегодовая)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6934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7006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11F3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7035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808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7070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7070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7091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7091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7112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11F3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замещенных рабочих мест в организациях (без </w:t>
            </w: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субъектов малого предпринимательства)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1698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11F3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1698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1698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1698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1698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1698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1702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1702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11F3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617DA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лиц. имеющих официальный статус безработного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8E1F93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9E537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9E537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9E537D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9E537D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9E537D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Уровень официальной безработицы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8E1F93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5680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ОЭ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социальной сферы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Общее число 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учреждений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общеобразовательных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учреждений дополнительного образования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Общее число детей от 3 до 7 лет, получающих дошкольные образовательные услуги в образовательных учреждениях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="00C8368B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Общее число обучающихся в образовательных учреждениях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  <w:r w:rsidR="002624FD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2624FD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2624FD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060E78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2624F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2624F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2624F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2624F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2624FD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Общее число детей в возрасте 5-18 лет, получающих услуги по дополнительному образованию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Общее число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культурно-досуговых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школ искусств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1500EF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КО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Жилищный фонд района на конец года -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тыс.</w:t>
            </w:r>
          </w:p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кв/м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183,1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183,1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183,1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183,1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183,1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183,1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183,1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183,1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КЖТ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КЖТ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F17BB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КЖТ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собственности граждан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тыс.</w:t>
            </w:r>
          </w:p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кв/м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КЖТ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101,1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EA1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КЖТ</w:t>
            </w:r>
          </w:p>
        </w:tc>
      </w:tr>
      <w:tr w:rsidR="00672D5E" w:rsidRPr="007311A8" w:rsidTr="007311A8">
        <w:trPr>
          <w:cantSplit/>
          <w:trHeight w:val="113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1A8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Полная стоимость предоставленных жилищно-коммунальных услуг для населения в расчете на 1 человека в месяц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10464,75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10837,02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11528,01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11528,01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11528,01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11989,12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11989,13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12374,05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12374,05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КЖТ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106,4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КЖТ</w:t>
            </w:r>
          </w:p>
        </w:tc>
      </w:tr>
      <w:tr w:rsidR="00672D5E" w:rsidRPr="007311A8" w:rsidTr="007311A8">
        <w:trPr>
          <w:cantSplit/>
          <w:trHeight w:val="113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предоставленных жилищно-коммунальных услуг для населения по установленным ставкам и тарифам на 1 чел. в месяц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8368B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2822,73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2869,55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2820,05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2820,05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2932,85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3050,16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464EA1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3050,16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3172,16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3172,16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КЖТ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В % к прошлому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КЖТ</w:t>
            </w:r>
          </w:p>
        </w:tc>
      </w:tr>
      <w:tr w:rsidR="00672D5E" w:rsidRPr="007311A8" w:rsidTr="007311A8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Уровень оплаты населением жилищно-коммунальных услуг по начисленным платежам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F17B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% от </w:t>
            </w:r>
            <w:r w:rsidR="007311A8">
              <w:rPr>
                <w:rFonts w:ascii="Times New Roman" w:eastAsia="Calibri" w:hAnsi="Times New Roman" w:cs="Times New Roman"/>
                <w:sz w:val="20"/>
                <w:szCs w:val="20"/>
              </w:rPr>
              <w:t>стоимо</w:t>
            </w:r>
            <w:r w:rsidR="00F17BB5"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сти </w:t>
            </w: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услуг ЖКХ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CC05C5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5E" w:rsidRPr="007311A8" w:rsidRDefault="00672D5E" w:rsidP="00C8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1A8">
              <w:rPr>
                <w:rFonts w:ascii="Times New Roman" w:eastAsia="Calibri" w:hAnsi="Times New Roman" w:cs="Times New Roman"/>
                <w:sz w:val="20"/>
                <w:szCs w:val="20"/>
              </w:rPr>
              <w:t>КЖТ</w:t>
            </w:r>
          </w:p>
        </w:tc>
      </w:tr>
    </w:tbl>
    <w:p w:rsidR="00C12663" w:rsidRPr="00F17BB5" w:rsidRDefault="00C12663" w:rsidP="00F17BB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F17BB5" w:rsidRDefault="00C12663" w:rsidP="000A0162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B71715">
        <w:rPr>
          <w:rFonts w:ascii="Times New Roman" w:eastAsia="Calibri" w:hAnsi="Times New Roman" w:cs="Times New Roman"/>
        </w:rPr>
        <w:t xml:space="preserve">Список используемых сокращений: ОЭ- отдел экономики </w:t>
      </w:r>
      <w:r>
        <w:rPr>
          <w:rFonts w:ascii="Times New Roman" w:eastAsia="Calibri" w:hAnsi="Times New Roman" w:cs="Times New Roman"/>
        </w:rPr>
        <w:t>Администрации Хасынского муниципального округа Магаданской области</w:t>
      </w:r>
      <w:r w:rsidRPr="00B71715">
        <w:rPr>
          <w:rFonts w:ascii="Times New Roman" w:eastAsia="Calibri" w:hAnsi="Times New Roman" w:cs="Times New Roman"/>
        </w:rPr>
        <w:t>;</w:t>
      </w:r>
    </w:p>
    <w:p w:rsidR="00F17BB5" w:rsidRDefault="00C12663" w:rsidP="000A0162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B71715">
        <w:rPr>
          <w:rFonts w:ascii="Times New Roman" w:eastAsia="Calibri" w:hAnsi="Times New Roman" w:cs="Times New Roman"/>
        </w:rPr>
        <w:t xml:space="preserve">КО - Комитет образования, культуры и молодежной политики </w:t>
      </w:r>
      <w:r>
        <w:rPr>
          <w:rFonts w:ascii="Times New Roman" w:eastAsia="Calibri" w:hAnsi="Times New Roman" w:cs="Times New Roman"/>
        </w:rPr>
        <w:t>А</w:t>
      </w:r>
      <w:r w:rsidRPr="00B71715">
        <w:rPr>
          <w:rFonts w:ascii="Times New Roman" w:eastAsia="Calibri" w:hAnsi="Times New Roman" w:cs="Times New Roman"/>
        </w:rPr>
        <w:t xml:space="preserve">дминистрации Хасынского </w:t>
      </w:r>
      <w:r>
        <w:rPr>
          <w:rFonts w:ascii="Times New Roman" w:eastAsia="Calibri" w:hAnsi="Times New Roman" w:cs="Times New Roman"/>
        </w:rPr>
        <w:t xml:space="preserve">муниципального </w:t>
      </w:r>
      <w:r w:rsidRPr="00B71715">
        <w:rPr>
          <w:rFonts w:ascii="Times New Roman" w:eastAsia="Calibri" w:hAnsi="Times New Roman" w:cs="Times New Roman"/>
        </w:rPr>
        <w:t>округа</w:t>
      </w:r>
      <w:r>
        <w:rPr>
          <w:rFonts w:ascii="Times New Roman" w:eastAsia="Calibri" w:hAnsi="Times New Roman" w:cs="Times New Roman"/>
        </w:rPr>
        <w:t xml:space="preserve"> Магаданской области</w:t>
      </w:r>
      <w:r w:rsidRPr="00B71715">
        <w:rPr>
          <w:rFonts w:ascii="Times New Roman" w:eastAsia="Calibri" w:hAnsi="Times New Roman" w:cs="Times New Roman"/>
        </w:rPr>
        <w:t>;</w:t>
      </w:r>
    </w:p>
    <w:p w:rsidR="00C12663" w:rsidRDefault="00C12663" w:rsidP="000A0162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B71715">
        <w:rPr>
          <w:rFonts w:ascii="Times New Roman" w:eastAsia="Calibri" w:hAnsi="Times New Roman" w:cs="Times New Roman"/>
        </w:rPr>
        <w:t xml:space="preserve">КЖТ </w:t>
      </w:r>
      <w:r w:rsidR="00F17BB5">
        <w:rPr>
          <w:rFonts w:ascii="Times New Roman" w:eastAsia="Calibri" w:hAnsi="Times New Roman" w:cs="Times New Roman"/>
        </w:rPr>
        <w:t>-</w:t>
      </w:r>
      <w:r w:rsidRPr="00B71715">
        <w:rPr>
          <w:rFonts w:ascii="Times New Roman" w:eastAsia="Calibri" w:hAnsi="Times New Roman" w:cs="Times New Roman"/>
        </w:rPr>
        <w:t xml:space="preserve"> Комитет жизнеобеспечения территории </w:t>
      </w:r>
      <w:r>
        <w:rPr>
          <w:rFonts w:ascii="Times New Roman" w:eastAsia="Calibri" w:hAnsi="Times New Roman" w:cs="Times New Roman"/>
        </w:rPr>
        <w:t>А</w:t>
      </w:r>
      <w:r w:rsidRPr="00B71715">
        <w:rPr>
          <w:rFonts w:ascii="Times New Roman" w:eastAsia="Calibri" w:hAnsi="Times New Roman" w:cs="Times New Roman"/>
        </w:rPr>
        <w:t xml:space="preserve">дминистрации Хасынского </w:t>
      </w:r>
      <w:r>
        <w:rPr>
          <w:rFonts w:ascii="Times New Roman" w:eastAsia="Calibri" w:hAnsi="Times New Roman" w:cs="Times New Roman"/>
        </w:rPr>
        <w:t>муниципального</w:t>
      </w:r>
      <w:r w:rsidRPr="00B71715">
        <w:rPr>
          <w:rFonts w:ascii="Times New Roman" w:eastAsia="Calibri" w:hAnsi="Times New Roman" w:cs="Times New Roman"/>
        </w:rPr>
        <w:t xml:space="preserve"> округа</w:t>
      </w:r>
      <w:r>
        <w:rPr>
          <w:rFonts w:ascii="Times New Roman" w:eastAsia="Calibri" w:hAnsi="Times New Roman" w:cs="Times New Roman"/>
        </w:rPr>
        <w:t xml:space="preserve"> Магаданской области</w:t>
      </w:r>
      <w:r w:rsidRPr="00B71715">
        <w:rPr>
          <w:rFonts w:ascii="Times New Roman" w:eastAsia="Calibri" w:hAnsi="Times New Roman" w:cs="Times New Roman"/>
        </w:rPr>
        <w:t>.</w:t>
      </w:r>
    </w:p>
    <w:p w:rsidR="00C12663" w:rsidRPr="007311A8" w:rsidRDefault="00C12663" w:rsidP="00F17BB5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6"/>
        </w:rPr>
      </w:pPr>
    </w:p>
    <w:p w:rsidR="00C12663" w:rsidRPr="00EC479A" w:rsidRDefault="00C12663" w:rsidP="000A0162">
      <w:pPr>
        <w:spacing w:after="0"/>
        <w:jc w:val="both"/>
        <w:rPr>
          <w:rFonts w:ascii="Times New Roman" w:eastAsia="Calibri" w:hAnsi="Times New Roman" w:cs="Times New Roman"/>
        </w:rPr>
      </w:pPr>
      <w:r w:rsidRPr="00F17BB5">
        <w:rPr>
          <w:rFonts w:ascii="Times New Roman" w:eastAsia="Calibri" w:hAnsi="Times New Roman" w:cs="Times New Roman"/>
        </w:rPr>
        <w:t>…1)</w:t>
      </w:r>
      <w:r w:rsidRPr="00EC479A">
        <w:rPr>
          <w:rFonts w:ascii="Times New Roman" w:eastAsia="Calibri" w:hAnsi="Times New Roman" w:cs="Times New Roman"/>
        </w:rPr>
        <w:t xml:space="preserve"> 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29.11.2007 № 282-ФЗ «Об официальном статистическом учете и системе государственной статис</w:t>
      </w:r>
      <w:r w:rsidR="00F17BB5">
        <w:rPr>
          <w:rFonts w:ascii="Times New Roman" w:eastAsia="Calibri" w:hAnsi="Times New Roman" w:cs="Times New Roman"/>
        </w:rPr>
        <w:t xml:space="preserve">тики в Российской Федерации» (пункт 5 статьи 4; пункт </w:t>
      </w:r>
      <w:r w:rsidRPr="00EC479A">
        <w:rPr>
          <w:rFonts w:ascii="Times New Roman" w:eastAsia="Calibri" w:hAnsi="Times New Roman" w:cs="Times New Roman"/>
        </w:rPr>
        <w:t>1 ст</w:t>
      </w:r>
      <w:r w:rsidR="00F17BB5">
        <w:rPr>
          <w:rFonts w:ascii="Times New Roman" w:eastAsia="Calibri" w:hAnsi="Times New Roman" w:cs="Times New Roman"/>
        </w:rPr>
        <w:t xml:space="preserve">атьи </w:t>
      </w:r>
      <w:r w:rsidRPr="00EC479A">
        <w:rPr>
          <w:rFonts w:ascii="Times New Roman" w:eastAsia="Calibri" w:hAnsi="Times New Roman" w:cs="Times New Roman"/>
        </w:rPr>
        <w:t>9).</w:t>
      </w:r>
    </w:p>
    <w:p w:rsidR="00C12663" w:rsidRDefault="007311A8" w:rsidP="007311A8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</w:t>
      </w:r>
    </w:p>
    <w:sectPr w:rsidR="00C12663" w:rsidSect="00DE38EA">
      <w:headerReference w:type="default" r:id="rId7"/>
      <w:type w:val="nextColumn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A43" w:rsidRDefault="003F7A43">
      <w:pPr>
        <w:spacing w:after="0" w:line="240" w:lineRule="auto"/>
      </w:pPr>
      <w:r>
        <w:separator/>
      </w:r>
    </w:p>
  </w:endnote>
  <w:endnote w:type="continuationSeparator" w:id="0">
    <w:p w:rsidR="003F7A43" w:rsidRDefault="003F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A43" w:rsidRDefault="003F7A43">
      <w:pPr>
        <w:spacing w:after="0" w:line="240" w:lineRule="auto"/>
      </w:pPr>
      <w:r>
        <w:separator/>
      </w:r>
    </w:p>
  </w:footnote>
  <w:footnote w:type="continuationSeparator" w:id="0">
    <w:p w:rsidR="003F7A43" w:rsidRDefault="003F7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010760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8"/>
      </w:rPr>
    </w:sdtEndPr>
    <w:sdtContent>
      <w:p w:rsidR="00C8368B" w:rsidRPr="00F17BB5" w:rsidRDefault="00C8368B">
        <w:pPr>
          <w:pStyle w:val="a3"/>
          <w:jc w:val="center"/>
          <w:rPr>
            <w:rFonts w:ascii="Times New Roman" w:hAnsi="Times New Roman"/>
            <w:sz w:val="24"/>
            <w:szCs w:val="28"/>
          </w:rPr>
        </w:pPr>
        <w:r w:rsidRPr="00F17BB5">
          <w:rPr>
            <w:rFonts w:ascii="Times New Roman" w:hAnsi="Times New Roman"/>
            <w:sz w:val="24"/>
            <w:szCs w:val="28"/>
          </w:rPr>
          <w:fldChar w:fldCharType="begin"/>
        </w:r>
        <w:r w:rsidRPr="00F17BB5">
          <w:rPr>
            <w:rFonts w:ascii="Times New Roman" w:hAnsi="Times New Roman"/>
            <w:sz w:val="24"/>
            <w:szCs w:val="28"/>
          </w:rPr>
          <w:instrText>PAGE   \* MERGEFORMAT</w:instrText>
        </w:r>
        <w:r w:rsidRPr="00F17BB5">
          <w:rPr>
            <w:rFonts w:ascii="Times New Roman" w:hAnsi="Times New Roman"/>
            <w:sz w:val="24"/>
            <w:szCs w:val="28"/>
          </w:rPr>
          <w:fldChar w:fldCharType="separate"/>
        </w:r>
        <w:r w:rsidR="007311A8">
          <w:rPr>
            <w:rFonts w:ascii="Times New Roman" w:hAnsi="Times New Roman"/>
            <w:noProof/>
            <w:sz w:val="24"/>
            <w:szCs w:val="28"/>
          </w:rPr>
          <w:t>4</w:t>
        </w:r>
        <w:r w:rsidRPr="00F17BB5">
          <w:rPr>
            <w:rFonts w:ascii="Times New Roman" w:hAnsi="Times New Roman"/>
            <w:sz w:val="24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14F"/>
    <w:rsid w:val="00011F35"/>
    <w:rsid w:val="00055BC2"/>
    <w:rsid w:val="000565C4"/>
    <w:rsid w:val="00060E78"/>
    <w:rsid w:val="00065B9B"/>
    <w:rsid w:val="00081508"/>
    <w:rsid w:val="00093034"/>
    <w:rsid w:val="000A0162"/>
    <w:rsid w:val="000A2AD4"/>
    <w:rsid w:val="000B4923"/>
    <w:rsid w:val="000E1939"/>
    <w:rsid w:val="000E37A0"/>
    <w:rsid w:val="001500EF"/>
    <w:rsid w:val="00150C5F"/>
    <w:rsid w:val="0015503C"/>
    <w:rsid w:val="0016692A"/>
    <w:rsid w:val="00176113"/>
    <w:rsid w:val="0017707B"/>
    <w:rsid w:val="0019153E"/>
    <w:rsid w:val="001A2848"/>
    <w:rsid w:val="001A332D"/>
    <w:rsid w:val="001D1EEE"/>
    <w:rsid w:val="001F4B14"/>
    <w:rsid w:val="0020722E"/>
    <w:rsid w:val="00213B12"/>
    <w:rsid w:val="00221D49"/>
    <w:rsid w:val="002369E5"/>
    <w:rsid w:val="002624FD"/>
    <w:rsid w:val="00263D9E"/>
    <w:rsid w:val="00275106"/>
    <w:rsid w:val="00291313"/>
    <w:rsid w:val="002B132E"/>
    <w:rsid w:val="002E7CCB"/>
    <w:rsid w:val="002F36EF"/>
    <w:rsid w:val="00301169"/>
    <w:rsid w:val="0030375B"/>
    <w:rsid w:val="003212E3"/>
    <w:rsid w:val="00331B72"/>
    <w:rsid w:val="00332A68"/>
    <w:rsid w:val="00340FF4"/>
    <w:rsid w:val="00343930"/>
    <w:rsid w:val="0035124C"/>
    <w:rsid w:val="00362C60"/>
    <w:rsid w:val="00376D7E"/>
    <w:rsid w:val="003855A2"/>
    <w:rsid w:val="00386017"/>
    <w:rsid w:val="003C0572"/>
    <w:rsid w:val="003E2B8D"/>
    <w:rsid w:val="003F7A43"/>
    <w:rsid w:val="00401B19"/>
    <w:rsid w:val="00415DB6"/>
    <w:rsid w:val="00416B78"/>
    <w:rsid w:val="00464EA1"/>
    <w:rsid w:val="00465F4D"/>
    <w:rsid w:val="004E6BA7"/>
    <w:rsid w:val="0054562C"/>
    <w:rsid w:val="00547FF1"/>
    <w:rsid w:val="00574AF0"/>
    <w:rsid w:val="00595668"/>
    <w:rsid w:val="005B66F3"/>
    <w:rsid w:val="005C14BE"/>
    <w:rsid w:val="005D314F"/>
    <w:rsid w:val="005D6E1E"/>
    <w:rsid w:val="005E741A"/>
    <w:rsid w:val="00620380"/>
    <w:rsid w:val="00627365"/>
    <w:rsid w:val="00631641"/>
    <w:rsid w:val="00651DF7"/>
    <w:rsid w:val="006617DA"/>
    <w:rsid w:val="00672D5E"/>
    <w:rsid w:val="006A226D"/>
    <w:rsid w:val="006B14B9"/>
    <w:rsid w:val="006D34A2"/>
    <w:rsid w:val="006E1409"/>
    <w:rsid w:val="006E2821"/>
    <w:rsid w:val="006E6789"/>
    <w:rsid w:val="007311A8"/>
    <w:rsid w:val="0075568F"/>
    <w:rsid w:val="0079374C"/>
    <w:rsid w:val="007A0745"/>
    <w:rsid w:val="007C0BD3"/>
    <w:rsid w:val="007C27A8"/>
    <w:rsid w:val="00804A19"/>
    <w:rsid w:val="00805CE9"/>
    <w:rsid w:val="008267CD"/>
    <w:rsid w:val="00830220"/>
    <w:rsid w:val="00862C4D"/>
    <w:rsid w:val="0087402E"/>
    <w:rsid w:val="008906C5"/>
    <w:rsid w:val="008C10F5"/>
    <w:rsid w:val="008E1F93"/>
    <w:rsid w:val="008E3A4C"/>
    <w:rsid w:val="009303A3"/>
    <w:rsid w:val="00956260"/>
    <w:rsid w:val="00963D89"/>
    <w:rsid w:val="009654DA"/>
    <w:rsid w:val="009711BA"/>
    <w:rsid w:val="00994B38"/>
    <w:rsid w:val="009A1D00"/>
    <w:rsid w:val="009B1F56"/>
    <w:rsid w:val="009C75FC"/>
    <w:rsid w:val="009D06DA"/>
    <w:rsid w:val="009E1F98"/>
    <w:rsid w:val="009E537D"/>
    <w:rsid w:val="009F332B"/>
    <w:rsid w:val="00A4140E"/>
    <w:rsid w:val="00A567BA"/>
    <w:rsid w:val="00B46774"/>
    <w:rsid w:val="00B53A92"/>
    <w:rsid w:val="00B63842"/>
    <w:rsid w:val="00B71715"/>
    <w:rsid w:val="00B76DF9"/>
    <w:rsid w:val="00B83B97"/>
    <w:rsid w:val="00B944A7"/>
    <w:rsid w:val="00BB79BA"/>
    <w:rsid w:val="00BD6369"/>
    <w:rsid w:val="00C06FFC"/>
    <w:rsid w:val="00C12663"/>
    <w:rsid w:val="00C1459B"/>
    <w:rsid w:val="00C14DAB"/>
    <w:rsid w:val="00C20AFE"/>
    <w:rsid w:val="00C2302E"/>
    <w:rsid w:val="00C729D8"/>
    <w:rsid w:val="00C7776D"/>
    <w:rsid w:val="00C8368B"/>
    <w:rsid w:val="00CC05C5"/>
    <w:rsid w:val="00CD61BA"/>
    <w:rsid w:val="00D56337"/>
    <w:rsid w:val="00D855CE"/>
    <w:rsid w:val="00DE38EA"/>
    <w:rsid w:val="00DF26E4"/>
    <w:rsid w:val="00DF5673"/>
    <w:rsid w:val="00E002EF"/>
    <w:rsid w:val="00E0065E"/>
    <w:rsid w:val="00E03F92"/>
    <w:rsid w:val="00E17406"/>
    <w:rsid w:val="00E55867"/>
    <w:rsid w:val="00E7598D"/>
    <w:rsid w:val="00EC479A"/>
    <w:rsid w:val="00F03207"/>
    <w:rsid w:val="00F17BB5"/>
    <w:rsid w:val="00F56808"/>
    <w:rsid w:val="00F667CF"/>
    <w:rsid w:val="00F73E76"/>
    <w:rsid w:val="00FA13F4"/>
    <w:rsid w:val="00FA205D"/>
    <w:rsid w:val="00FB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66453-9D2F-4541-8A4A-04E5DDF0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7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7171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E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6BA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155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DE3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3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73CE2-3758-4264-84F1-A4044456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4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Марина Ивановна</dc:creator>
  <cp:keywords/>
  <dc:description/>
  <cp:lastModifiedBy>Онищенко Светлана Васильевна</cp:lastModifiedBy>
  <cp:revision>54</cp:revision>
  <cp:lastPrinted>2025-10-27T06:20:00Z</cp:lastPrinted>
  <dcterms:created xsi:type="dcterms:W3CDTF">2019-10-01T22:21:00Z</dcterms:created>
  <dcterms:modified xsi:type="dcterms:W3CDTF">2025-10-27T06:20:00Z</dcterms:modified>
</cp:coreProperties>
</file>