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BF81B" w14:textId="77777777" w:rsidR="00FC11A5" w:rsidRPr="002930FD" w:rsidRDefault="00FC11A5" w:rsidP="002930FD">
      <w:pPr>
        <w:keepNext/>
        <w:jc w:val="center"/>
        <w:outlineLvl w:val="7"/>
        <w:rPr>
          <w:b/>
          <w:bCs/>
          <w:sz w:val="36"/>
          <w:szCs w:val="36"/>
        </w:rPr>
      </w:pPr>
      <w:r w:rsidRPr="002930FD">
        <w:rPr>
          <w:b/>
          <w:bCs/>
          <w:sz w:val="36"/>
          <w:szCs w:val="36"/>
        </w:rPr>
        <w:t>АДМИНИСТРАЦИЯ ХАСЫНСКОГО</w:t>
      </w:r>
    </w:p>
    <w:p w14:paraId="2219F482" w14:textId="77777777" w:rsidR="00FC11A5" w:rsidRPr="002930FD" w:rsidRDefault="00FC11A5" w:rsidP="002930FD">
      <w:pPr>
        <w:jc w:val="center"/>
        <w:rPr>
          <w:b/>
          <w:sz w:val="36"/>
          <w:szCs w:val="36"/>
        </w:rPr>
      </w:pPr>
      <w:r w:rsidRPr="002930FD">
        <w:rPr>
          <w:b/>
          <w:sz w:val="36"/>
          <w:szCs w:val="36"/>
        </w:rPr>
        <w:t>МУНИЦИПАЛНОГО ОКРУГА</w:t>
      </w:r>
    </w:p>
    <w:p w14:paraId="58C5EAC1" w14:textId="77777777" w:rsidR="00FC11A5" w:rsidRPr="002930FD" w:rsidRDefault="00FC11A5" w:rsidP="002930FD">
      <w:pPr>
        <w:jc w:val="center"/>
        <w:rPr>
          <w:b/>
          <w:sz w:val="36"/>
          <w:szCs w:val="36"/>
        </w:rPr>
      </w:pPr>
      <w:r w:rsidRPr="002930FD">
        <w:rPr>
          <w:b/>
          <w:sz w:val="36"/>
          <w:szCs w:val="36"/>
        </w:rPr>
        <w:t>МАГАДАНСКОЙ ОБЛАСТИ</w:t>
      </w:r>
    </w:p>
    <w:p w14:paraId="3BCBCB8D" w14:textId="77777777" w:rsidR="00FC11A5" w:rsidRPr="002930FD" w:rsidRDefault="00FC11A5" w:rsidP="002930FD">
      <w:pPr>
        <w:jc w:val="center"/>
        <w:rPr>
          <w:sz w:val="28"/>
          <w:szCs w:val="28"/>
        </w:rPr>
      </w:pPr>
    </w:p>
    <w:p w14:paraId="144CA71C" w14:textId="77777777" w:rsidR="00FC11A5" w:rsidRPr="002930FD" w:rsidRDefault="00FC11A5" w:rsidP="002930FD">
      <w:pPr>
        <w:keepNext/>
        <w:jc w:val="center"/>
        <w:outlineLvl w:val="0"/>
        <w:rPr>
          <w:b/>
          <w:sz w:val="28"/>
          <w:szCs w:val="28"/>
        </w:rPr>
      </w:pPr>
      <w:r w:rsidRPr="002930FD">
        <w:rPr>
          <w:sz w:val="32"/>
          <w:szCs w:val="32"/>
        </w:rPr>
        <w:t>П</w:t>
      </w:r>
      <w:r w:rsidR="002930FD" w:rsidRPr="002930FD">
        <w:rPr>
          <w:sz w:val="32"/>
          <w:szCs w:val="32"/>
        </w:rPr>
        <w:t xml:space="preserve"> </w:t>
      </w:r>
      <w:r w:rsidRPr="002930FD">
        <w:rPr>
          <w:sz w:val="32"/>
          <w:szCs w:val="32"/>
        </w:rPr>
        <w:t>О</w:t>
      </w:r>
      <w:r w:rsidR="002930FD" w:rsidRPr="002930FD">
        <w:rPr>
          <w:sz w:val="32"/>
          <w:szCs w:val="32"/>
        </w:rPr>
        <w:t xml:space="preserve"> </w:t>
      </w:r>
      <w:r w:rsidRPr="002930FD">
        <w:rPr>
          <w:sz w:val="32"/>
          <w:szCs w:val="32"/>
        </w:rPr>
        <w:t>С</w:t>
      </w:r>
      <w:r w:rsidR="002930FD" w:rsidRPr="002930FD">
        <w:rPr>
          <w:sz w:val="32"/>
          <w:szCs w:val="32"/>
        </w:rPr>
        <w:t xml:space="preserve"> </w:t>
      </w:r>
      <w:r w:rsidRPr="002930FD">
        <w:rPr>
          <w:sz w:val="32"/>
          <w:szCs w:val="32"/>
        </w:rPr>
        <w:t>Т</w:t>
      </w:r>
      <w:r w:rsidR="002930FD" w:rsidRPr="002930FD">
        <w:rPr>
          <w:sz w:val="32"/>
          <w:szCs w:val="32"/>
        </w:rPr>
        <w:t xml:space="preserve"> </w:t>
      </w:r>
      <w:r w:rsidRPr="002930FD">
        <w:rPr>
          <w:sz w:val="32"/>
          <w:szCs w:val="32"/>
        </w:rPr>
        <w:t>А</w:t>
      </w:r>
      <w:r w:rsidR="002930FD" w:rsidRPr="002930FD">
        <w:rPr>
          <w:sz w:val="32"/>
          <w:szCs w:val="32"/>
        </w:rPr>
        <w:t xml:space="preserve"> </w:t>
      </w:r>
      <w:r w:rsidRPr="002930FD">
        <w:rPr>
          <w:sz w:val="32"/>
          <w:szCs w:val="32"/>
        </w:rPr>
        <w:t>Н</w:t>
      </w:r>
      <w:r w:rsidR="002930FD" w:rsidRPr="002930FD">
        <w:rPr>
          <w:sz w:val="32"/>
          <w:szCs w:val="32"/>
        </w:rPr>
        <w:t xml:space="preserve"> </w:t>
      </w:r>
      <w:r w:rsidRPr="002930FD">
        <w:rPr>
          <w:sz w:val="32"/>
          <w:szCs w:val="32"/>
        </w:rPr>
        <w:t>О</w:t>
      </w:r>
      <w:r w:rsidR="002930FD" w:rsidRPr="002930FD">
        <w:rPr>
          <w:sz w:val="32"/>
          <w:szCs w:val="32"/>
        </w:rPr>
        <w:t xml:space="preserve"> </w:t>
      </w:r>
      <w:r w:rsidRPr="002930FD">
        <w:rPr>
          <w:sz w:val="32"/>
          <w:szCs w:val="32"/>
        </w:rPr>
        <w:t>В</w:t>
      </w:r>
      <w:r w:rsidR="002930FD" w:rsidRPr="002930FD">
        <w:rPr>
          <w:sz w:val="32"/>
          <w:szCs w:val="32"/>
        </w:rPr>
        <w:t xml:space="preserve"> </w:t>
      </w:r>
      <w:r w:rsidRPr="002930FD">
        <w:rPr>
          <w:sz w:val="32"/>
          <w:szCs w:val="32"/>
        </w:rPr>
        <w:t>Л</w:t>
      </w:r>
      <w:r w:rsidR="002930FD" w:rsidRPr="002930FD">
        <w:rPr>
          <w:sz w:val="32"/>
          <w:szCs w:val="32"/>
        </w:rPr>
        <w:t xml:space="preserve"> </w:t>
      </w:r>
      <w:r w:rsidRPr="002930FD">
        <w:rPr>
          <w:sz w:val="32"/>
          <w:szCs w:val="32"/>
        </w:rPr>
        <w:t>Е</w:t>
      </w:r>
      <w:r w:rsidR="002930FD" w:rsidRPr="002930FD">
        <w:rPr>
          <w:sz w:val="32"/>
          <w:szCs w:val="32"/>
        </w:rPr>
        <w:t xml:space="preserve"> </w:t>
      </w:r>
      <w:r w:rsidRPr="002930FD">
        <w:rPr>
          <w:sz w:val="32"/>
          <w:szCs w:val="32"/>
        </w:rPr>
        <w:t>Н</w:t>
      </w:r>
      <w:r w:rsidR="002930FD" w:rsidRPr="002930FD">
        <w:rPr>
          <w:sz w:val="32"/>
          <w:szCs w:val="32"/>
        </w:rPr>
        <w:t xml:space="preserve"> </w:t>
      </w:r>
      <w:r w:rsidRPr="002930FD">
        <w:rPr>
          <w:sz w:val="32"/>
          <w:szCs w:val="32"/>
        </w:rPr>
        <w:t>И</w:t>
      </w:r>
      <w:r w:rsidR="002930FD" w:rsidRPr="002930FD">
        <w:rPr>
          <w:sz w:val="32"/>
          <w:szCs w:val="32"/>
        </w:rPr>
        <w:t xml:space="preserve"> </w:t>
      </w:r>
      <w:r w:rsidRPr="002930FD">
        <w:rPr>
          <w:sz w:val="32"/>
          <w:szCs w:val="32"/>
        </w:rPr>
        <w:t>Е</w:t>
      </w:r>
    </w:p>
    <w:p w14:paraId="5BB38A34" w14:textId="77777777" w:rsidR="00FC11A5" w:rsidRPr="002930FD" w:rsidRDefault="00FC11A5" w:rsidP="002930FD">
      <w:pPr>
        <w:jc w:val="center"/>
        <w:rPr>
          <w:sz w:val="28"/>
          <w:szCs w:val="28"/>
        </w:rPr>
      </w:pPr>
    </w:p>
    <w:p w14:paraId="11C9CD1A" w14:textId="3424BBC7" w:rsidR="00FC11A5" w:rsidRPr="007817C6" w:rsidRDefault="007817C6" w:rsidP="002930F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25.08.2025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FC11A5" w:rsidRPr="002930FD"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277</w:t>
      </w:r>
    </w:p>
    <w:p w14:paraId="05CE1A9E" w14:textId="77777777" w:rsidR="00FC11A5" w:rsidRPr="002930FD" w:rsidRDefault="00FC11A5" w:rsidP="002930FD">
      <w:pPr>
        <w:jc w:val="center"/>
      </w:pPr>
      <w:r w:rsidRPr="002930FD">
        <w:t>п. Палатка</w:t>
      </w:r>
    </w:p>
    <w:p w14:paraId="4EDFCD67" w14:textId="77777777" w:rsidR="002930FD" w:rsidRPr="002930FD" w:rsidRDefault="002930FD" w:rsidP="002930FD">
      <w:pPr>
        <w:pStyle w:val="1"/>
        <w:spacing w:before="0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</w:p>
    <w:p w14:paraId="7AD7D67C" w14:textId="77777777" w:rsidR="002930FD" w:rsidRPr="002930FD" w:rsidRDefault="00FC11A5" w:rsidP="002930FD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2930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О внесении изменений в постановление Администрации</w:t>
      </w:r>
    </w:p>
    <w:p w14:paraId="454C4CBB" w14:textId="77777777" w:rsidR="002930FD" w:rsidRPr="002930FD" w:rsidRDefault="00FC11A5" w:rsidP="002930FD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2930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Хасынского муниципального округа Магаданской </w:t>
      </w:r>
    </w:p>
    <w:p w14:paraId="1B287B2D" w14:textId="77777777" w:rsidR="002930FD" w:rsidRPr="002930FD" w:rsidRDefault="00FC11A5" w:rsidP="002930FD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2930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области от 08.07.2025 № 242 «О реорганизации </w:t>
      </w:r>
    </w:p>
    <w:p w14:paraId="7B0A2DA2" w14:textId="77777777" w:rsidR="002930FD" w:rsidRPr="002930FD" w:rsidRDefault="00FC11A5" w:rsidP="002930FD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2930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м</w:t>
      </w:r>
      <w:r w:rsidRPr="002930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униципального казенного учреждения </w:t>
      </w:r>
    </w:p>
    <w:p w14:paraId="50859A35" w14:textId="77777777" w:rsidR="002930FD" w:rsidRPr="002930FD" w:rsidRDefault="00FC11A5" w:rsidP="002930FD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2930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«Физкультурно-оздоровительный комплекс </w:t>
      </w:r>
    </w:p>
    <w:p w14:paraId="3079D4EC" w14:textId="77777777" w:rsidR="002930FD" w:rsidRPr="002930FD" w:rsidRDefault="00FC11A5" w:rsidP="002930FD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2930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с п</w:t>
      </w:r>
      <w:r w:rsidRPr="002930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лавательным бассейном «Арбат» </w:t>
      </w:r>
      <w:r w:rsidRPr="002930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путем</w:t>
      </w:r>
    </w:p>
    <w:p w14:paraId="4CEA2A44" w14:textId="77777777" w:rsidR="002930FD" w:rsidRPr="002930FD" w:rsidRDefault="00FC11A5" w:rsidP="002930FD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930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присоединения </w:t>
      </w:r>
      <w:r w:rsidRPr="002930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2930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нему </w:t>
      </w:r>
      <w:r w:rsidRPr="002930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муниципального</w:t>
      </w:r>
    </w:p>
    <w:p w14:paraId="4E6445F3" w14:textId="77777777" w:rsidR="002930FD" w:rsidRPr="002930FD" w:rsidRDefault="00FC11A5" w:rsidP="002930FD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930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казенного учреждения «Физкультурно-</w:t>
      </w:r>
    </w:p>
    <w:p w14:paraId="77DC4D8C" w14:textId="77777777" w:rsidR="00FC11A5" w:rsidRPr="002930FD" w:rsidRDefault="00FC11A5" w:rsidP="002930FD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930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оздоровительный комплекс «Олимп» </w:t>
      </w:r>
    </w:p>
    <w:p w14:paraId="5997DEA2" w14:textId="77777777" w:rsidR="00FC11A5" w:rsidRPr="002930FD" w:rsidRDefault="00FC11A5" w:rsidP="002930FD">
      <w:pPr>
        <w:jc w:val="center"/>
        <w:rPr>
          <w:rFonts w:eastAsia="Arial Unicode MS"/>
          <w:color w:val="000000" w:themeColor="text1"/>
          <w:sz w:val="28"/>
          <w:szCs w:val="28"/>
        </w:rPr>
      </w:pPr>
    </w:p>
    <w:p w14:paraId="3244C08C" w14:textId="77777777" w:rsidR="002930FD" w:rsidRPr="002930FD" w:rsidRDefault="002930FD" w:rsidP="002930FD">
      <w:pPr>
        <w:jc w:val="center"/>
        <w:rPr>
          <w:rFonts w:eastAsia="Arial Unicode MS"/>
          <w:color w:val="000000" w:themeColor="text1"/>
          <w:sz w:val="28"/>
          <w:szCs w:val="28"/>
        </w:rPr>
      </w:pPr>
    </w:p>
    <w:p w14:paraId="129B9095" w14:textId="77777777" w:rsidR="00FC11A5" w:rsidRPr="002930FD" w:rsidRDefault="00FC11A5" w:rsidP="002930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930FD">
        <w:rPr>
          <w:sz w:val="28"/>
          <w:szCs w:val="28"/>
        </w:rPr>
        <w:t>В соответствии с Федеральным законом от 06.10.2003 №</w:t>
      </w:r>
      <w:r w:rsidR="00F31CB1">
        <w:rPr>
          <w:sz w:val="28"/>
          <w:szCs w:val="28"/>
        </w:rPr>
        <w:t xml:space="preserve"> </w:t>
      </w:r>
      <w:r w:rsidRPr="002930FD">
        <w:rPr>
          <w:sz w:val="28"/>
          <w:szCs w:val="28"/>
        </w:rPr>
        <w:t xml:space="preserve">131-ФЗ </w:t>
      </w:r>
      <w:r w:rsidR="00F31CB1">
        <w:rPr>
          <w:sz w:val="28"/>
          <w:szCs w:val="28"/>
        </w:rPr>
        <w:t xml:space="preserve">                </w:t>
      </w:r>
      <w:r w:rsidRPr="002930FD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 Администрация Хасынского муниципального округа Магаданской области» </w:t>
      </w:r>
      <w:r w:rsidRPr="00F31CB1">
        <w:rPr>
          <w:b/>
          <w:sz w:val="28"/>
          <w:szCs w:val="28"/>
        </w:rPr>
        <w:t>п</w:t>
      </w:r>
      <w:r w:rsidR="00F31CB1">
        <w:rPr>
          <w:b/>
          <w:sz w:val="28"/>
          <w:szCs w:val="28"/>
        </w:rPr>
        <w:t xml:space="preserve"> </w:t>
      </w:r>
      <w:r w:rsidRPr="00F31CB1">
        <w:rPr>
          <w:b/>
          <w:sz w:val="28"/>
          <w:szCs w:val="28"/>
        </w:rPr>
        <w:t>о</w:t>
      </w:r>
      <w:r w:rsidR="00F31CB1">
        <w:rPr>
          <w:b/>
          <w:sz w:val="28"/>
          <w:szCs w:val="28"/>
        </w:rPr>
        <w:t xml:space="preserve"> </w:t>
      </w:r>
      <w:r w:rsidRPr="00F31CB1">
        <w:rPr>
          <w:b/>
          <w:sz w:val="28"/>
          <w:szCs w:val="28"/>
        </w:rPr>
        <w:t>с</w:t>
      </w:r>
      <w:r w:rsidR="00F31CB1">
        <w:rPr>
          <w:b/>
          <w:sz w:val="28"/>
          <w:szCs w:val="28"/>
        </w:rPr>
        <w:t xml:space="preserve"> </w:t>
      </w:r>
      <w:r w:rsidRPr="00F31CB1">
        <w:rPr>
          <w:b/>
          <w:sz w:val="28"/>
          <w:szCs w:val="28"/>
        </w:rPr>
        <w:t>т</w:t>
      </w:r>
      <w:r w:rsidR="00F31CB1">
        <w:rPr>
          <w:b/>
          <w:sz w:val="28"/>
          <w:szCs w:val="28"/>
        </w:rPr>
        <w:t xml:space="preserve"> </w:t>
      </w:r>
      <w:r w:rsidRPr="00F31CB1">
        <w:rPr>
          <w:b/>
          <w:sz w:val="28"/>
          <w:szCs w:val="28"/>
        </w:rPr>
        <w:t>а</w:t>
      </w:r>
      <w:r w:rsidR="00F31CB1">
        <w:rPr>
          <w:b/>
          <w:sz w:val="28"/>
          <w:szCs w:val="28"/>
        </w:rPr>
        <w:t xml:space="preserve"> </w:t>
      </w:r>
      <w:r w:rsidRPr="00F31CB1">
        <w:rPr>
          <w:b/>
          <w:sz w:val="28"/>
          <w:szCs w:val="28"/>
        </w:rPr>
        <w:t>н</w:t>
      </w:r>
      <w:r w:rsidR="00F31CB1">
        <w:rPr>
          <w:b/>
          <w:sz w:val="28"/>
          <w:szCs w:val="28"/>
        </w:rPr>
        <w:t xml:space="preserve"> </w:t>
      </w:r>
      <w:r w:rsidRPr="00F31CB1">
        <w:rPr>
          <w:b/>
          <w:sz w:val="28"/>
          <w:szCs w:val="28"/>
        </w:rPr>
        <w:t>о</w:t>
      </w:r>
      <w:r w:rsidR="00F31CB1">
        <w:rPr>
          <w:b/>
          <w:sz w:val="28"/>
          <w:szCs w:val="28"/>
        </w:rPr>
        <w:t xml:space="preserve"> </w:t>
      </w:r>
      <w:r w:rsidRPr="00F31CB1">
        <w:rPr>
          <w:b/>
          <w:sz w:val="28"/>
          <w:szCs w:val="28"/>
        </w:rPr>
        <w:t>в</w:t>
      </w:r>
      <w:r w:rsidR="00F31CB1">
        <w:rPr>
          <w:b/>
          <w:sz w:val="28"/>
          <w:szCs w:val="28"/>
        </w:rPr>
        <w:t xml:space="preserve"> </w:t>
      </w:r>
      <w:r w:rsidRPr="00F31CB1">
        <w:rPr>
          <w:b/>
          <w:sz w:val="28"/>
          <w:szCs w:val="28"/>
        </w:rPr>
        <w:t>л</w:t>
      </w:r>
      <w:r w:rsidR="00F31CB1">
        <w:rPr>
          <w:b/>
          <w:sz w:val="28"/>
          <w:szCs w:val="28"/>
        </w:rPr>
        <w:t xml:space="preserve"> </w:t>
      </w:r>
      <w:r w:rsidRPr="00F31CB1">
        <w:rPr>
          <w:b/>
          <w:sz w:val="28"/>
          <w:szCs w:val="28"/>
        </w:rPr>
        <w:t>я</w:t>
      </w:r>
      <w:r w:rsidR="00F31CB1">
        <w:rPr>
          <w:b/>
          <w:sz w:val="28"/>
          <w:szCs w:val="28"/>
        </w:rPr>
        <w:t xml:space="preserve"> </w:t>
      </w:r>
      <w:r w:rsidRPr="00F31CB1">
        <w:rPr>
          <w:b/>
          <w:sz w:val="28"/>
          <w:szCs w:val="28"/>
        </w:rPr>
        <w:t>е</w:t>
      </w:r>
      <w:r w:rsidR="00F31CB1">
        <w:rPr>
          <w:b/>
          <w:sz w:val="28"/>
          <w:szCs w:val="28"/>
        </w:rPr>
        <w:t xml:space="preserve"> </w:t>
      </w:r>
      <w:r w:rsidRPr="00F31CB1">
        <w:rPr>
          <w:b/>
          <w:sz w:val="28"/>
          <w:szCs w:val="28"/>
        </w:rPr>
        <w:t>т</w:t>
      </w:r>
      <w:r w:rsidRPr="00F31CB1">
        <w:rPr>
          <w:rFonts w:eastAsiaTheme="minorHAnsi"/>
          <w:b/>
          <w:sz w:val="28"/>
          <w:szCs w:val="28"/>
          <w:lang w:eastAsia="en-US"/>
        </w:rPr>
        <w:t>:</w:t>
      </w:r>
      <w:r w:rsidRPr="002930FD">
        <w:rPr>
          <w:rFonts w:eastAsiaTheme="minorHAnsi"/>
          <w:sz w:val="28"/>
          <w:szCs w:val="28"/>
          <w:lang w:eastAsia="en-US"/>
        </w:rPr>
        <w:t xml:space="preserve"> </w:t>
      </w:r>
    </w:p>
    <w:p w14:paraId="75064FCF" w14:textId="77777777" w:rsidR="00FC11A5" w:rsidRPr="002930FD" w:rsidRDefault="00FC11A5" w:rsidP="002930F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930FD">
        <w:rPr>
          <w:rFonts w:ascii="Times New Roman" w:eastAsiaTheme="minorHAnsi" w:hAnsi="Times New Roman"/>
          <w:sz w:val="28"/>
          <w:szCs w:val="28"/>
        </w:rPr>
        <w:t xml:space="preserve">Внести в постановление </w:t>
      </w:r>
      <w:r w:rsidRPr="002930FD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 xml:space="preserve">Администрации Хасынского муниципального округа Магаданской области от 08.07.2025 № 242 </w:t>
      </w:r>
      <w:r w:rsidR="00F31CB1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 xml:space="preserve">                               </w:t>
      </w:r>
      <w:r w:rsidRPr="002930FD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«О реорганизации м</w:t>
      </w:r>
      <w:r w:rsidRPr="002930F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униципального казенного учреждения </w:t>
      </w:r>
      <w:r w:rsidR="00F31CB1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2930F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Физкультурно-оздоровительный комплекс с плавательным бассейном «Арбат» </w:t>
      </w:r>
      <w:r w:rsidRPr="002930FD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 xml:space="preserve">путем присоединения </w:t>
      </w:r>
      <w:r w:rsidRPr="002930FD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2930FD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 xml:space="preserve"> нему </w:t>
      </w:r>
      <w:r w:rsidRPr="002930FD">
        <w:rPr>
          <w:rFonts w:ascii="Times New Roman" w:hAnsi="Times New Roman"/>
          <w:color w:val="000000" w:themeColor="text1"/>
          <w:sz w:val="28"/>
          <w:szCs w:val="28"/>
        </w:rPr>
        <w:t>муниципального казенного учреждения «Физкультурно-оздоровительный комплекс «Олимп» (далее</w:t>
      </w:r>
      <w:r w:rsidR="00F31CB1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Pr="002930FD">
        <w:rPr>
          <w:rFonts w:ascii="Times New Roman" w:hAnsi="Times New Roman"/>
          <w:color w:val="000000" w:themeColor="text1"/>
          <w:sz w:val="28"/>
          <w:szCs w:val="28"/>
        </w:rPr>
        <w:t xml:space="preserve"> Постановление) следующие изменения: </w:t>
      </w:r>
    </w:p>
    <w:p w14:paraId="0E30B46F" w14:textId="77777777" w:rsidR="00FC11A5" w:rsidRPr="002930FD" w:rsidRDefault="00FC11A5" w:rsidP="002930FD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30FD">
        <w:rPr>
          <w:rFonts w:ascii="Times New Roman" w:hAnsi="Times New Roman"/>
          <w:sz w:val="28"/>
          <w:szCs w:val="28"/>
        </w:rPr>
        <w:t xml:space="preserve">Пункт 1 Постановления изложить в следующей редакции: </w:t>
      </w:r>
    </w:p>
    <w:p w14:paraId="7D86C017" w14:textId="77777777" w:rsidR="00FC11A5" w:rsidRPr="002930FD" w:rsidRDefault="00FC11A5" w:rsidP="002930F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930FD">
        <w:rPr>
          <w:sz w:val="28"/>
          <w:szCs w:val="28"/>
        </w:rPr>
        <w:t xml:space="preserve">«1. Реорганизовать </w:t>
      </w:r>
      <w:r w:rsidRPr="002930FD">
        <w:rPr>
          <w:color w:val="000000" w:themeColor="text1"/>
          <w:sz w:val="28"/>
          <w:szCs w:val="28"/>
        </w:rPr>
        <w:t xml:space="preserve">муниципальное казенное учреждение «Физкультурно-оздоровительный комплекс </w:t>
      </w:r>
      <w:r w:rsidRPr="002930FD">
        <w:rPr>
          <w:bCs/>
          <w:color w:val="000000" w:themeColor="text1"/>
          <w:sz w:val="28"/>
          <w:szCs w:val="28"/>
        </w:rPr>
        <w:t>с плавательным бассейном</w:t>
      </w:r>
      <w:r w:rsidRPr="002930FD">
        <w:rPr>
          <w:b/>
          <w:bCs/>
          <w:color w:val="000000" w:themeColor="text1"/>
          <w:sz w:val="28"/>
          <w:szCs w:val="28"/>
        </w:rPr>
        <w:t xml:space="preserve"> </w:t>
      </w:r>
      <w:r w:rsidRPr="002930FD">
        <w:rPr>
          <w:color w:val="000000" w:themeColor="text1"/>
          <w:sz w:val="28"/>
          <w:szCs w:val="28"/>
        </w:rPr>
        <w:t>«Арбат» путем присоединения к</w:t>
      </w:r>
      <w:r w:rsidRPr="002930FD">
        <w:rPr>
          <w:bCs/>
          <w:color w:val="000000" w:themeColor="text1"/>
          <w:kern w:val="36"/>
          <w:sz w:val="28"/>
          <w:szCs w:val="28"/>
        </w:rPr>
        <w:t xml:space="preserve"> нему </w:t>
      </w:r>
      <w:r w:rsidRPr="002930FD">
        <w:rPr>
          <w:color w:val="000000" w:themeColor="text1"/>
          <w:sz w:val="28"/>
          <w:szCs w:val="28"/>
        </w:rPr>
        <w:t>муниципального казенного учреждени</w:t>
      </w:r>
      <w:r w:rsidR="00F31CB1">
        <w:rPr>
          <w:color w:val="000000" w:themeColor="text1"/>
          <w:sz w:val="28"/>
          <w:szCs w:val="28"/>
        </w:rPr>
        <w:t>я</w:t>
      </w:r>
      <w:r w:rsidRPr="002930FD">
        <w:rPr>
          <w:color w:val="000000" w:themeColor="text1"/>
          <w:sz w:val="28"/>
          <w:szCs w:val="28"/>
        </w:rPr>
        <w:t xml:space="preserve"> «Физкультурно-оздоровительный комплекс «Олимп» в срок до 31.10.2025</w:t>
      </w:r>
      <w:r w:rsidR="00FB6958">
        <w:rPr>
          <w:color w:val="000000" w:themeColor="text1"/>
          <w:sz w:val="28"/>
          <w:szCs w:val="28"/>
        </w:rPr>
        <w:t>.</w:t>
      </w:r>
      <w:r w:rsidRPr="002930FD">
        <w:rPr>
          <w:color w:val="000000" w:themeColor="text1"/>
          <w:sz w:val="28"/>
          <w:szCs w:val="28"/>
        </w:rPr>
        <w:t>»</w:t>
      </w:r>
      <w:r w:rsidR="00F31CB1">
        <w:rPr>
          <w:color w:val="000000" w:themeColor="text1"/>
          <w:sz w:val="28"/>
          <w:szCs w:val="28"/>
        </w:rPr>
        <w:t>.</w:t>
      </w:r>
    </w:p>
    <w:p w14:paraId="35843448" w14:textId="77777777" w:rsidR="00FC11A5" w:rsidRPr="001702CA" w:rsidRDefault="00FC11A5" w:rsidP="002930F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930FD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</w:t>
      </w:r>
      <w:r w:rsidR="002930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930FD">
        <w:rPr>
          <w:rFonts w:ascii="Times New Roman" w:hAnsi="Times New Roman"/>
          <w:color w:val="000000" w:themeColor="text1"/>
          <w:sz w:val="28"/>
          <w:szCs w:val="28"/>
        </w:rPr>
        <w:t>2 к Постановлению изложить в следующей редакции:</w:t>
      </w:r>
    </w:p>
    <w:p w14:paraId="2BD686CC" w14:textId="77777777" w:rsidR="002930FD" w:rsidRPr="001702CA" w:rsidRDefault="001702CA" w:rsidP="00F31CB1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>«</w:t>
      </w:r>
      <w:r w:rsidR="002930FD" w:rsidRPr="001702CA">
        <w:rPr>
          <w:b/>
          <w:bCs/>
          <w:sz w:val="28"/>
          <w:szCs w:val="28"/>
          <w:lang w:eastAsia="en-US"/>
        </w:rPr>
        <w:t>ШТАТНОЕ РАСПИСАНИЕ</w:t>
      </w:r>
    </w:p>
    <w:p w14:paraId="5FFE1560" w14:textId="77777777" w:rsidR="002930FD" w:rsidRPr="001702CA" w:rsidRDefault="002930FD" w:rsidP="00F31CB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1702CA">
        <w:rPr>
          <w:b/>
          <w:bCs/>
          <w:sz w:val="28"/>
          <w:szCs w:val="28"/>
          <w:lang w:eastAsia="en-US"/>
        </w:rPr>
        <w:t xml:space="preserve">муниципального казенного учреждения «Физкультурно-оздоровительный комплекс с плавательным бассейном «Арбат» </w:t>
      </w:r>
    </w:p>
    <w:p w14:paraId="3186F8D7" w14:textId="77777777" w:rsidR="002930FD" w:rsidRPr="001702CA" w:rsidRDefault="002930FD" w:rsidP="00F31CB1">
      <w:pPr>
        <w:jc w:val="center"/>
        <w:rPr>
          <w:b/>
          <w:sz w:val="28"/>
          <w:szCs w:val="28"/>
          <w:lang w:eastAsia="en-US"/>
        </w:rPr>
      </w:pPr>
      <w:r w:rsidRPr="001702CA">
        <w:rPr>
          <w:b/>
          <w:sz w:val="28"/>
          <w:szCs w:val="28"/>
          <w:lang w:eastAsia="en-US"/>
        </w:rPr>
        <w:t>на 31.10.2025</w:t>
      </w:r>
    </w:p>
    <w:p w14:paraId="22051857" w14:textId="77777777" w:rsidR="00F31CB1" w:rsidRPr="00F31CB1" w:rsidRDefault="00F31CB1" w:rsidP="00F31CB1">
      <w:pPr>
        <w:jc w:val="center"/>
        <w:rPr>
          <w:lang w:eastAsia="en-US"/>
        </w:rPr>
      </w:pPr>
    </w:p>
    <w:tbl>
      <w:tblPr>
        <w:tblStyle w:val="a4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9"/>
        <w:gridCol w:w="5890"/>
        <w:gridCol w:w="2782"/>
        <w:gridCol w:w="283"/>
      </w:tblGrid>
      <w:tr w:rsidR="001702CA" w:rsidRPr="001702CA" w14:paraId="57165C94" w14:textId="77777777" w:rsidTr="001702CA">
        <w:tc>
          <w:tcPr>
            <w:tcW w:w="679" w:type="dxa"/>
          </w:tcPr>
          <w:p w14:paraId="388378FA" w14:textId="77777777" w:rsidR="001702CA" w:rsidRPr="001702CA" w:rsidRDefault="001702CA" w:rsidP="002930FD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702CA">
              <w:rPr>
                <w:b/>
                <w:lang w:eastAsia="en-US"/>
              </w:rPr>
              <w:t>№</w:t>
            </w:r>
          </w:p>
          <w:p w14:paraId="26C4F194" w14:textId="77777777" w:rsidR="001702CA" w:rsidRPr="001702CA" w:rsidRDefault="001702CA" w:rsidP="002930FD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702CA">
              <w:rPr>
                <w:b/>
                <w:lang w:eastAsia="en-US"/>
              </w:rPr>
              <w:t>п/п</w:t>
            </w:r>
          </w:p>
        </w:tc>
        <w:tc>
          <w:tcPr>
            <w:tcW w:w="5890" w:type="dxa"/>
          </w:tcPr>
          <w:p w14:paraId="6C747DAD" w14:textId="77777777" w:rsidR="001702CA" w:rsidRPr="001702CA" w:rsidRDefault="001702CA" w:rsidP="002930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</w:rPr>
            </w:pPr>
            <w:r w:rsidRPr="001702CA">
              <w:rPr>
                <w:b/>
                <w:lang w:eastAsia="en-US"/>
              </w:rPr>
              <w:t>Должность (специальность, профессия), разряд, класс (категория) квалификация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4C06378E" w14:textId="77777777" w:rsidR="001702CA" w:rsidRPr="001702CA" w:rsidRDefault="001702CA" w:rsidP="002930FD">
            <w:pPr>
              <w:jc w:val="center"/>
              <w:rPr>
                <w:b/>
                <w:lang w:eastAsia="en-US"/>
              </w:rPr>
            </w:pPr>
            <w:r w:rsidRPr="001702CA">
              <w:rPr>
                <w:b/>
                <w:lang w:eastAsia="en-US"/>
              </w:rPr>
              <w:t>Количество штатных единиц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8E1708" w14:textId="77777777" w:rsidR="001702CA" w:rsidRPr="001702CA" w:rsidRDefault="001702CA" w:rsidP="002930FD">
            <w:pPr>
              <w:jc w:val="center"/>
              <w:rPr>
                <w:b/>
                <w:lang w:eastAsia="en-US"/>
              </w:rPr>
            </w:pPr>
          </w:p>
        </w:tc>
      </w:tr>
      <w:tr w:rsidR="001702CA" w:rsidRPr="001702CA" w14:paraId="509753C5" w14:textId="77777777" w:rsidTr="001702CA">
        <w:tc>
          <w:tcPr>
            <w:tcW w:w="679" w:type="dxa"/>
          </w:tcPr>
          <w:p w14:paraId="0FEA8F55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890" w:type="dxa"/>
          </w:tcPr>
          <w:p w14:paraId="34896322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>Директор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15ACCC1F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1F80A7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2AD35743" w14:textId="77777777" w:rsidTr="001702CA">
        <w:tc>
          <w:tcPr>
            <w:tcW w:w="679" w:type="dxa"/>
          </w:tcPr>
          <w:p w14:paraId="587582E2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890" w:type="dxa"/>
          </w:tcPr>
          <w:p w14:paraId="2F2AFB88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>Главный инженер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1F006BAC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2F6219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4E6C2B1D" w14:textId="77777777" w:rsidTr="001702CA">
        <w:tc>
          <w:tcPr>
            <w:tcW w:w="679" w:type="dxa"/>
          </w:tcPr>
          <w:p w14:paraId="08C77AB0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890" w:type="dxa"/>
          </w:tcPr>
          <w:p w14:paraId="67BA6124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>Ведущий специалист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742D8C8C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5DB56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1B00DD3B" w14:textId="77777777" w:rsidTr="001702CA">
        <w:tc>
          <w:tcPr>
            <w:tcW w:w="679" w:type="dxa"/>
          </w:tcPr>
          <w:p w14:paraId="26BECC35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890" w:type="dxa"/>
          </w:tcPr>
          <w:p w14:paraId="00ACCA79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>Инженер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7FE046CA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08B47C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7867F63E" w14:textId="77777777" w:rsidTr="001702CA">
        <w:tc>
          <w:tcPr>
            <w:tcW w:w="679" w:type="dxa"/>
          </w:tcPr>
          <w:p w14:paraId="0B33CE4B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890" w:type="dxa"/>
          </w:tcPr>
          <w:p w14:paraId="5D7DCD04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 xml:space="preserve">Лаборант 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3E2EEE04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1,5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6DE7F2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58E98DFE" w14:textId="77777777" w:rsidTr="001702CA">
        <w:tc>
          <w:tcPr>
            <w:tcW w:w="679" w:type="dxa"/>
          </w:tcPr>
          <w:p w14:paraId="475EA5BA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5890" w:type="dxa"/>
          </w:tcPr>
          <w:p w14:paraId="1508BE7E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>Старший администратор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0B80AD29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7FB903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6F0AFA25" w14:textId="77777777" w:rsidTr="001702CA">
        <w:tc>
          <w:tcPr>
            <w:tcW w:w="679" w:type="dxa"/>
          </w:tcPr>
          <w:p w14:paraId="12F92450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5890" w:type="dxa"/>
          </w:tcPr>
          <w:p w14:paraId="7AF2DF22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>Администратор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526725E5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25967C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67BA954D" w14:textId="77777777" w:rsidTr="001702CA">
        <w:tc>
          <w:tcPr>
            <w:tcW w:w="679" w:type="dxa"/>
          </w:tcPr>
          <w:p w14:paraId="132B5B40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5890" w:type="dxa"/>
          </w:tcPr>
          <w:p w14:paraId="015858D5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>Заведующий хозяйством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355487CC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EA5B3B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109982F1" w14:textId="77777777" w:rsidTr="001702CA">
        <w:tc>
          <w:tcPr>
            <w:tcW w:w="679" w:type="dxa"/>
          </w:tcPr>
          <w:p w14:paraId="7BFE8944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5890" w:type="dxa"/>
          </w:tcPr>
          <w:p w14:paraId="6EE4F993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>Гардеробщик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6147709D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B82CC0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1609E795" w14:textId="77777777" w:rsidTr="001702CA">
        <w:tc>
          <w:tcPr>
            <w:tcW w:w="679" w:type="dxa"/>
          </w:tcPr>
          <w:p w14:paraId="6C410C13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5890" w:type="dxa"/>
          </w:tcPr>
          <w:p w14:paraId="16791B68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 xml:space="preserve">Дворник 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3F1D2AD7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014D93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6BFF0DBF" w14:textId="77777777" w:rsidTr="001702CA">
        <w:tc>
          <w:tcPr>
            <w:tcW w:w="679" w:type="dxa"/>
          </w:tcPr>
          <w:p w14:paraId="1505F72E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5890" w:type="dxa"/>
          </w:tcPr>
          <w:p w14:paraId="20E84E18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>Уборщик служебных помещений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0B08B2E8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C42CFE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6CAC9B60" w14:textId="77777777" w:rsidTr="001702CA">
        <w:tc>
          <w:tcPr>
            <w:tcW w:w="679" w:type="dxa"/>
          </w:tcPr>
          <w:p w14:paraId="32BF53CB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5890" w:type="dxa"/>
          </w:tcPr>
          <w:p w14:paraId="70FE72E0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 xml:space="preserve">Медицинская сестра 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6C89FD4C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C74B9E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577B2924" w14:textId="77777777" w:rsidTr="001702CA">
        <w:tc>
          <w:tcPr>
            <w:tcW w:w="679" w:type="dxa"/>
          </w:tcPr>
          <w:p w14:paraId="34D1ADCF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5890" w:type="dxa"/>
          </w:tcPr>
          <w:p w14:paraId="6B05A275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 xml:space="preserve">Аппаратчик химводоочистки 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52364E8D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704E5E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4F0CED66" w14:textId="77777777" w:rsidTr="001702CA">
        <w:tc>
          <w:tcPr>
            <w:tcW w:w="679" w:type="dxa"/>
          </w:tcPr>
          <w:p w14:paraId="2AE61E60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5890" w:type="dxa"/>
          </w:tcPr>
          <w:p w14:paraId="5928099D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>Старший инструктор-методист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7005A379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5D5830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476DD10E" w14:textId="77777777" w:rsidTr="001702CA">
        <w:tc>
          <w:tcPr>
            <w:tcW w:w="679" w:type="dxa"/>
          </w:tcPr>
          <w:p w14:paraId="3DFC323A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5890" w:type="dxa"/>
          </w:tcPr>
          <w:p w14:paraId="0F1FC28D" w14:textId="77777777" w:rsidR="001702CA" w:rsidRPr="001702CA" w:rsidRDefault="00FB6958" w:rsidP="00F31C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Инструктор</w:t>
            </w:r>
            <w:r w:rsidR="001702CA" w:rsidRPr="001702CA">
              <w:rPr>
                <w:lang w:eastAsia="en-US"/>
              </w:rPr>
              <w:t>-методист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507748C7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2FE4EB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1FAC822B" w14:textId="77777777" w:rsidTr="001702CA">
        <w:tc>
          <w:tcPr>
            <w:tcW w:w="679" w:type="dxa"/>
          </w:tcPr>
          <w:p w14:paraId="5AF9DD14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5890" w:type="dxa"/>
          </w:tcPr>
          <w:p w14:paraId="3EA31DAF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 xml:space="preserve">Электромонтер 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12B69F1D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02DB87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6EE8430B" w14:textId="77777777" w:rsidTr="001702CA">
        <w:tc>
          <w:tcPr>
            <w:tcW w:w="679" w:type="dxa"/>
          </w:tcPr>
          <w:p w14:paraId="380A60F9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5890" w:type="dxa"/>
          </w:tcPr>
          <w:p w14:paraId="01370787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>Делопроизводитель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37287C11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2C7098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2DC17497" w14:textId="77777777" w:rsidTr="001702CA">
        <w:tc>
          <w:tcPr>
            <w:tcW w:w="679" w:type="dxa"/>
          </w:tcPr>
          <w:p w14:paraId="5F60F64E" w14:textId="77777777" w:rsidR="001702CA" w:rsidRPr="001702CA" w:rsidRDefault="00FB6958" w:rsidP="00F31C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5890" w:type="dxa"/>
          </w:tcPr>
          <w:p w14:paraId="25D5EB2D" w14:textId="77777777" w:rsidR="001702CA" w:rsidRPr="001702CA" w:rsidRDefault="001702CA" w:rsidP="00F31CB1">
            <w:pPr>
              <w:spacing w:line="276" w:lineRule="auto"/>
              <w:rPr>
                <w:lang w:eastAsia="en-US"/>
              </w:rPr>
            </w:pPr>
            <w:r w:rsidRPr="001702CA">
              <w:rPr>
                <w:lang w:eastAsia="en-US"/>
              </w:rPr>
              <w:t xml:space="preserve">Рабочий по комплексному обслуживанию и ремонту здания 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1AABD2D9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49CD5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0B2D7C6C" w14:textId="77777777" w:rsidTr="001702CA">
        <w:tc>
          <w:tcPr>
            <w:tcW w:w="679" w:type="dxa"/>
          </w:tcPr>
          <w:p w14:paraId="71A29D31" w14:textId="77777777" w:rsidR="001702CA" w:rsidRPr="001702CA" w:rsidRDefault="00FB6958" w:rsidP="00F31CB1">
            <w:pPr>
              <w:tabs>
                <w:tab w:val="left" w:pos="161"/>
              </w:tabs>
              <w:spacing w:line="276" w:lineRule="auto"/>
              <w:ind w:left="125" w:hanging="12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5890" w:type="dxa"/>
          </w:tcPr>
          <w:p w14:paraId="067566ED" w14:textId="77777777" w:rsidR="001702CA" w:rsidRPr="001702CA" w:rsidRDefault="00FB6958" w:rsidP="00F31C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Инструктор</w:t>
            </w:r>
            <w:r w:rsidR="001702CA" w:rsidRPr="001702CA">
              <w:rPr>
                <w:lang w:eastAsia="en-US"/>
              </w:rPr>
              <w:t>-методист АФК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60FA4AF7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  <w:r w:rsidRPr="001702CA">
              <w:rPr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1AE0C2" w14:textId="77777777" w:rsidR="001702CA" w:rsidRPr="001702CA" w:rsidRDefault="001702CA" w:rsidP="00F31CB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02CA" w:rsidRPr="001702CA" w14:paraId="674C9EEC" w14:textId="77777777" w:rsidTr="001702CA">
        <w:tc>
          <w:tcPr>
            <w:tcW w:w="6569" w:type="dxa"/>
            <w:gridSpan w:val="2"/>
          </w:tcPr>
          <w:p w14:paraId="6B0AFE25" w14:textId="77777777" w:rsidR="001702CA" w:rsidRPr="001702CA" w:rsidRDefault="001702CA" w:rsidP="00F31CB1">
            <w:pPr>
              <w:spacing w:line="276" w:lineRule="auto"/>
              <w:rPr>
                <w:b/>
                <w:lang w:eastAsia="en-US"/>
              </w:rPr>
            </w:pPr>
            <w:r w:rsidRPr="001702CA">
              <w:rPr>
                <w:b/>
                <w:lang w:eastAsia="en-US"/>
              </w:rPr>
              <w:t>Итого</w:t>
            </w:r>
          </w:p>
        </w:tc>
        <w:tc>
          <w:tcPr>
            <w:tcW w:w="2782" w:type="dxa"/>
            <w:tcBorders>
              <w:right w:val="single" w:sz="4" w:space="0" w:color="auto"/>
            </w:tcBorders>
          </w:tcPr>
          <w:p w14:paraId="1FC4B326" w14:textId="77777777" w:rsidR="001702CA" w:rsidRPr="001702CA" w:rsidRDefault="001702CA" w:rsidP="00F31CB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702CA">
              <w:rPr>
                <w:b/>
                <w:lang w:eastAsia="en-US"/>
              </w:rPr>
              <w:t>43,5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198D3F" w14:textId="77777777" w:rsidR="001702CA" w:rsidRPr="001702CA" w:rsidRDefault="001702CA" w:rsidP="00F31CB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»</w:t>
            </w:r>
          </w:p>
        </w:tc>
      </w:tr>
    </w:tbl>
    <w:p w14:paraId="0179B94D" w14:textId="77777777" w:rsidR="00F31CB1" w:rsidRPr="001702CA" w:rsidRDefault="00F31CB1" w:rsidP="00F31CB1">
      <w:pPr>
        <w:autoSpaceDE w:val="0"/>
        <w:autoSpaceDN w:val="0"/>
        <w:adjustRightInd w:val="0"/>
        <w:ind w:firstLine="708"/>
        <w:jc w:val="both"/>
        <w:rPr>
          <w:rFonts w:eastAsia="Arial Unicode MS"/>
          <w:sz w:val="28"/>
          <w:szCs w:val="28"/>
        </w:rPr>
      </w:pPr>
    </w:p>
    <w:p w14:paraId="35C67239" w14:textId="77777777" w:rsidR="00FC11A5" w:rsidRPr="002930FD" w:rsidRDefault="00FC11A5" w:rsidP="002930FD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2930FD">
        <w:rPr>
          <w:rFonts w:eastAsia="Arial Unicode MS"/>
          <w:sz w:val="28"/>
          <w:szCs w:val="28"/>
        </w:rPr>
        <w:t>2. Настоящее постановление подлежит</w:t>
      </w:r>
      <w:r w:rsidR="00FB6958">
        <w:rPr>
          <w:rFonts w:eastAsia="Arial Unicode MS"/>
          <w:sz w:val="28"/>
          <w:szCs w:val="28"/>
        </w:rPr>
        <w:t xml:space="preserve"> официальному</w:t>
      </w:r>
      <w:r w:rsidRPr="002930FD">
        <w:rPr>
          <w:rFonts w:eastAsia="Arial Unicode MS"/>
          <w:sz w:val="28"/>
          <w:szCs w:val="28"/>
        </w:rPr>
        <w:t xml:space="preserve"> опубликованию </w:t>
      </w:r>
      <w:r w:rsidR="00FB6958">
        <w:rPr>
          <w:rFonts w:eastAsia="Arial Unicode MS"/>
          <w:sz w:val="28"/>
          <w:szCs w:val="28"/>
        </w:rPr>
        <w:t xml:space="preserve">               </w:t>
      </w:r>
      <w:r w:rsidRPr="002930FD">
        <w:rPr>
          <w:rFonts w:eastAsia="Arial Unicode MS"/>
          <w:sz w:val="28"/>
          <w:szCs w:val="28"/>
        </w:rPr>
        <w:t>в еже</w:t>
      </w:r>
      <w:r w:rsidR="00F31CB1">
        <w:rPr>
          <w:rFonts w:eastAsia="Arial Unicode MS"/>
          <w:sz w:val="28"/>
          <w:szCs w:val="28"/>
        </w:rPr>
        <w:t>недельной газете «Заря Севера».</w:t>
      </w:r>
    </w:p>
    <w:p w14:paraId="1918D7D7" w14:textId="77777777" w:rsidR="00FC11A5" w:rsidRDefault="00FC11A5" w:rsidP="00F31CB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691D1DF5" w14:textId="77777777" w:rsidR="00F31CB1" w:rsidRPr="00F31CB1" w:rsidRDefault="00F31CB1" w:rsidP="00F31CB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D132B74" w14:textId="77777777" w:rsidR="00FC11A5" w:rsidRPr="002930FD" w:rsidRDefault="00FC11A5" w:rsidP="002930F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930FD">
        <w:rPr>
          <w:b/>
          <w:sz w:val="28"/>
          <w:szCs w:val="28"/>
        </w:rPr>
        <w:tab/>
      </w:r>
      <w:r w:rsidRPr="002930FD">
        <w:rPr>
          <w:b/>
          <w:sz w:val="28"/>
          <w:szCs w:val="28"/>
        </w:rPr>
        <w:tab/>
        <w:t xml:space="preserve">Глава </w:t>
      </w:r>
    </w:p>
    <w:p w14:paraId="0376C6C1" w14:textId="77777777" w:rsidR="00FC11A5" w:rsidRPr="002930FD" w:rsidRDefault="00FC11A5" w:rsidP="002930FD">
      <w:pPr>
        <w:jc w:val="both"/>
        <w:rPr>
          <w:b/>
          <w:sz w:val="28"/>
          <w:szCs w:val="28"/>
        </w:rPr>
      </w:pPr>
      <w:r w:rsidRPr="002930FD">
        <w:rPr>
          <w:b/>
          <w:sz w:val="28"/>
          <w:szCs w:val="28"/>
        </w:rPr>
        <w:t xml:space="preserve">Хасынского муниципального </w:t>
      </w:r>
    </w:p>
    <w:p w14:paraId="7EB383C5" w14:textId="77777777" w:rsidR="00BE1FE7" w:rsidRPr="002930FD" w:rsidRDefault="00FC11A5" w:rsidP="00F31CB1">
      <w:pPr>
        <w:jc w:val="both"/>
      </w:pPr>
      <w:r w:rsidRPr="002930FD">
        <w:rPr>
          <w:b/>
          <w:sz w:val="28"/>
          <w:szCs w:val="28"/>
        </w:rPr>
        <w:t>округа Магаданской</w:t>
      </w:r>
      <w:r w:rsidR="00F31CB1">
        <w:rPr>
          <w:b/>
          <w:sz w:val="28"/>
          <w:szCs w:val="28"/>
        </w:rPr>
        <w:t xml:space="preserve"> области    </w:t>
      </w:r>
      <w:r w:rsidR="00F31CB1">
        <w:rPr>
          <w:b/>
          <w:sz w:val="28"/>
          <w:szCs w:val="28"/>
        </w:rPr>
        <w:tab/>
      </w:r>
      <w:r w:rsidR="00F31CB1">
        <w:rPr>
          <w:b/>
          <w:sz w:val="28"/>
          <w:szCs w:val="28"/>
        </w:rPr>
        <w:tab/>
      </w:r>
      <w:r w:rsidR="00F31CB1">
        <w:rPr>
          <w:b/>
          <w:sz w:val="28"/>
          <w:szCs w:val="28"/>
        </w:rPr>
        <w:tab/>
      </w:r>
      <w:r w:rsidR="00F31CB1">
        <w:rPr>
          <w:b/>
          <w:sz w:val="28"/>
          <w:szCs w:val="28"/>
        </w:rPr>
        <w:tab/>
      </w:r>
      <w:r w:rsidR="00F31CB1">
        <w:rPr>
          <w:b/>
          <w:sz w:val="28"/>
          <w:szCs w:val="28"/>
        </w:rPr>
        <w:tab/>
        <w:t xml:space="preserve">   Л.Р. Исмаилова</w:t>
      </w:r>
    </w:p>
    <w:sectPr w:rsidR="00BE1FE7" w:rsidRPr="002930FD" w:rsidSect="002930FD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B0143" w14:textId="77777777" w:rsidR="006F09CC" w:rsidRDefault="006F09CC" w:rsidP="002930FD">
      <w:r>
        <w:separator/>
      </w:r>
    </w:p>
  </w:endnote>
  <w:endnote w:type="continuationSeparator" w:id="0">
    <w:p w14:paraId="013D29C7" w14:textId="77777777" w:rsidR="006F09CC" w:rsidRDefault="006F09CC" w:rsidP="0029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31C78" w14:textId="77777777" w:rsidR="006F09CC" w:rsidRDefault="006F09CC" w:rsidP="002930FD">
      <w:r>
        <w:separator/>
      </w:r>
    </w:p>
  </w:footnote>
  <w:footnote w:type="continuationSeparator" w:id="0">
    <w:p w14:paraId="2DB7CCDC" w14:textId="77777777" w:rsidR="006F09CC" w:rsidRDefault="006F09CC" w:rsidP="00293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1258602"/>
      <w:docPartObj>
        <w:docPartGallery w:val="Page Numbers (Top of Page)"/>
        <w:docPartUnique/>
      </w:docPartObj>
    </w:sdtPr>
    <w:sdtEndPr/>
    <w:sdtContent>
      <w:p w14:paraId="7F2F2A0C" w14:textId="77777777" w:rsidR="002930FD" w:rsidRDefault="002930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AA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F46927"/>
    <w:multiLevelType w:val="multilevel"/>
    <w:tmpl w:val="94D41D1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/>
        <w:color w:val="000000" w:themeColor="text1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7A"/>
    <w:rsid w:val="001702CA"/>
    <w:rsid w:val="0029027A"/>
    <w:rsid w:val="002930FD"/>
    <w:rsid w:val="002B7584"/>
    <w:rsid w:val="006F09CC"/>
    <w:rsid w:val="007817C6"/>
    <w:rsid w:val="00A84DD8"/>
    <w:rsid w:val="00BE1FE7"/>
    <w:rsid w:val="00D74BD6"/>
    <w:rsid w:val="00DD1AA5"/>
    <w:rsid w:val="00F31CB1"/>
    <w:rsid w:val="00FB6958"/>
    <w:rsid w:val="00FC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3581"/>
  <w15:chartTrackingRefBased/>
  <w15:docId w15:val="{D2DA90AE-D5F9-496B-A578-DB3F837A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11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1A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FC11A5"/>
    <w:pPr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FC11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930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930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930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30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702C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02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9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9</cp:revision>
  <cp:lastPrinted>2025-09-01T05:28:00Z</cp:lastPrinted>
  <dcterms:created xsi:type="dcterms:W3CDTF">2025-08-27T22:55:00Z</dcterms:created>
  <dcterms:modified xsi:type="dcterms:W3CDTF">2025-09-01T05:43:00Z</dcterms:modified>
</cp:coreProperties>
</file>