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E9A25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14:paraId="13AC1FFD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МАГАДАНСКОЙ ОБЛАСТИ</w:t>
      </w:r>
    </w:p>
    <w:p w14:paraId="4D53D646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450101A" w14:textId="77777777" w:rsidR="00501BF0" w:rsidRPr="00B06E5C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B06E5C">
        <w:rPr>
          <w:rFonts w:ascii="Times New Roman" w:hAnsi="Times New Roman"/>
          <w:bCs/>
          <w:sz w:val="36"/>
          <w:szCs w:val="36"/>
          <w:lang w:eastAsia="ru-RU"/>
        </w:rPr>
        <w:t>Р</w:t>
      </w:r>
      <w:r w:rsidR="00FE3329" w:rsidRPr="00B06E5C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B06E5C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B06E5C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B06E5C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B06E5C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B06E5C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B06E5C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B06E5C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B06E5C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B06E5C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B06E5C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="00B06E5C" w:rsidRPr="00B06E5C">
        <w:rPr>
          <w:rFonts w:ascii="Times New Roman" w:hAnsi="Times New Roman"/>
          <w:bCs/>
          <w:sz w:val="36"/>
          <w:szCs w:val="36"/>
          <w:lang w:eastAsia="ru-RU"/>
        </w:rPr>
        <w:t>Е</w:t>
      </w:r>
    </w:p>
    <w:p w14:paraId="2E8672AA" w14:textId="77777777" w:rsidR="00501BF0" w:rsidRDefault="00501BF0" w:rsidP="00FE3329">
      <w:pPr>
        <w:spacing w:after="0" w:line="360" w:lineRule="auto"/>
        <w:jc w:val="center"/>
        <w:rPr>
          <w:rFonts w:ascii="Times New Roman" w:hAnsi="Times New Roman"/>
          <w:lang w:eastAsia="ru-RU"/>
        </w:rPr>
      </w:pPr>
    </w:p>
    <w:p w14:paraId="76E9A697" w14:textId="3CE9B2B9" w:rsidR="00501BF0" w:rsidRDefault="00481906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26.09.2025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FE3329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5</w:t>
      </w:r>
    </w:p>
    <w:p w14:paraId="7CA8EFF4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332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780A62A4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41772949" w14:textId="77777777" w:rsidR="004B2856" w:rsidRDefault="004205A5" w:rsidP="005A117A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Об избрании </w:t>
      </w:r>
      <w:r w:rsidR="004B2856">
        <w:rPr>
          <w:rFonts w:ascii="Times New Roman" w:hAnsi="Times New Roman"/>
          <w:b/>
          <w:bCs/>
          <w:kern w:val="28"/>
          <w:sz w:val="28"/>
          <w:szCs w:val="28"/>
        </w:rPr>
        <w:t xml:space="preserve">заместителя 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председателя Собрания </w:t>
      </w:r>
    </w:p>
    <w:p w14:paraId="1377AB2A" w14:textId="77777777" w:rsidR="005D62CA" w:rsidRDefault="004205A5" w:rsidP="004B2856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представителей </w:t>
      </w:r>
      <w:r w:rsidR="005A117A">
        <w:rPr>
          <w:rFonts w:ascii="Times New Roman" w:hAnsi="Times New Roman"/>
          <w:b/>
          <w:bCs/>
          <w:kern w:val="28"/>
          <w:sz w:val="28"/>
          <w:szCs w:val="28"/>
        </w:rPr>
        <w:t xml:space="preserve">Хасынского муниципального округа </w:t>
      </w:r>
    </w:p>
    <w:p w14:paraId="70EE3555" w14:textId="77777777" w:rsidR="00501BF0" w:rsidRDefault="005A117A" w:rsidP="00B06E5C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М</w:t>
      </w:r>
      <w:r w:rsidR="005D62CA">
        <w:rPr>
          <w:rFonts w:ascii="Times New Roman" w:hAnsi="Times New Roman"/>
          <w:b/>
          <w:bCs/>
          <w:kern w:val="28"/>
          <w:sz w:val="28"/>
          <w:szCs w:val="28"/>
        </w:rPr>
        <w:t>агаданской области</w:t>
      </w:r>
      <w:r w:rsidR="00DA1BC3">
        <w:rPr>
          <w:rFonts w:ascii="Times New Roman" w:hAnsi="Times New Roman"/>
          <w:b/>
          <w:bCs/>
          <w:kern w:val="28"/>
          <w:sz w:val="28"/>
          <w:szCs w:val="28"/>
        </w:rPr>
        <w:t xml:space="preserve"> третьего созыва</w:t>
      </w:r>
      <w:r w:rsidR="00501BF0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</w:p>
    <w:p w14:paraId="7D80FE3A" w14:textId="77777777" w:rsid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58A5FD1E" w14:textId="77777777" w:rsidR="00F212B3" w:rsidRPr="00B06E5C" w:rsidRDefault="00DB5D80" w:rsidP="009C4F1C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В соответствии с Федеральным законом от 20.03.2025 № 33-ФЗ        </w:t>
      </w:r>
      <w:r w:rsidR="00DA1BC3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         </w:t>
      </w:r>
      <w:r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        «Об общих принципах организации местного самоуправления в единой системе публичной власти»</w:t>
      </w:r>
      <w:r w:rsidR="009C4F1C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, </w:t>
      </w:r>
      <w:r w:rsidR="004205A5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>регламентом</w:t>
      </w:r>
      <w:r w:rsidR="004B2856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работы </w:t>
      </w:r>
      <w:r w:rsidR="005D62CA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>Собрания представителей Хасынского муниципального округа Магаданской области</w:t>
      </w:r>
      <w:r w:rsidR="00B06E5C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, </w:t>
      </w:r>
      <w:r w:rsidR="004B2856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>утвержденным решением Собрания представителей Хасынского муниципального округа</w:t>
      </w:r>
      <w:r w:rsidR="00BE2441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Магаданской области</w:t>
      </w:r>
      <w:r w:rsidR="00B06E5C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от </w:t>
      </w:r>
      <w:r w:rsidR="002E795C" w:rsidRPr="002E795C">
        <w:rPr>
          <w:rFonts w:ascii="Times New Roman" w:hAnsi="Times New Roman" w:cs="Arial"/>
          <w:sz w:val="28"/>
          <w:szCs w:val="28"/>
          <w:lang w:eastAsia="ru-RU"/>
        </w:rPr>
        <w:t>26.09.2025 № 2</w:t>
      </w:r>
      <w:r w:rsidR="004B2856" w:rsidRPr="002E795C">
        <w:rPr>
          <w:rFonts w:ascii="Times New Roman" w:hAnsi="Times New Roman" w:cs="Arial"/>
          <w:sz w:val="28"/>
          <w:szCs w:val="28"/>
          <w:lang w:eastAsia="ru-RU"/>
        </w:rPr>
        <w:t xml:space="preserve">, </w:t>
      </w:r>
      <w:r w:rsidR="004205A5" w:rsidRPr="002E795C">
        <w:rPr>
          <w:rFonts w:ascii="Times New Roman" w:hAnsi="Times New Roman" w:cs="Arial"/>
          <w:sz w:val="28"/>
          <w:szCs w:val="28"/>
          <w:lang w:eastAsia="ru-RU"/>
        </w:rPr>
        <w:t>у</w:t>
      </w:r>
      <w:r w:rsidR="004C0D29" w:rsidRPr="002E795C">
        <w:rPr>
          <w:rFonts w:ascii="Times New Roman" w:hAnsi="Times New Roman" w:cs="Arial"/>
          <w:sz w:val="28"/>
          <w:szCs w:val="28"/>
          <w:lang w:eastAsia="ru-RU"/>
        </w:rPr>
        <w:t xml:space="preserve">читывая </w:t>
      </w:r>
      <w:r w:rsidR="004C0D29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результаты </w:t>
      </w:r>
      <w:r w:rsidR="00BE2441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открытого </w:t>
      </w:r>
      <w:r w:rsidR="004C0D29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голосования, </w:t>
      </w:r>
      <w:r w:rsidR="004F626B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>Собрание представителей Хасынского муниципаль</w:t>
      </w:r>
      <w:r w:rsidR="00703074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>ного округа Магаданской области</w:t>
      </w:r>
      <w:r w:rsid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4F626B" w:rsidRPr="00B06E5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р</w:t>
      </w:r>
      <w:r w:rsidR="00F212B3" w:rsidRPr="00B06E5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4F626B" w:rsidRPr="00B06E5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е</w:t>
      </w:r>
      <w:r w:rsidR="00F212B3" w:rsidRPr="00B06E5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4F626B" w:rsidRPr="00B06E5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ш</w:t>
      </w:r>
      <w:r w:rsidR="00F212B3" w:rsidRPr="00B06E5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4F626B" w:rsidRPr="00B06E5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и</w:t>
      </w:r>
      <w:r w:rsidR="00F212B3" w:rsidRPr="00B06E5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4F626B" w:rsidRPr="00B06E5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л</w:t>
      </w:r>
      <w:r w:rsidR="00F212B3" w:rsidRPr="00B06E5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8712E8" w:rsidRPr="00B06E5C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о:</w:t>
      </w:r>
    </w:p>
    <w:p w14:paraId="72EC4016" w14:textId="77777777" w:rsidR="00BE2441" w:rsidRPr="00B06E5C" w:rsidRDefault="00BE2441" w:rsidP="00F212B3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>1</w:t>
      </w:r>
      <w:r w:rsidR="004205A5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. </w:t>
      </w:r>
      <w:r w:rsidR="004B2856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Избрать заместителем председателя </w:t>
      </w:r>
      <w:r w:rsidR="00871B09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>Собрания представителей Хасынского муниципального округа</w:t>
      </w:r>
      <w:r w:rsidR="004B2856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Магаданской области</w:t>
      </w:r>
      <w:r w:rsidR="00DA1BC3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третьего созыва</w:t>
      </w:r>
      <w:r w:rsidR="004B2856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>, осуществляющим свои полномочия на не по</w:t>
      </w:r>
      <w:r w:rsidR="00B06E5C"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>стоянной основе Титареву Раису Борисовну</w:t>
      </w:r>
      <w:r w:rsidRPr="00B06E5C">
        <w:rPr>
          <w:rFonts w:ascii="Times New Roman" w:hAnsi="Times New Roman" w:cs="Arial"/>
          <w:color w:val="000000"/>
          <w:sz w:val="28"/>
          <w:szCs w:val="28"/>
          <w:lang w:eastAsia="ru-RU"/>
        </w:rPr>
        <w:t>.</w:t>
      </w:r>
    </w:p>
    <w:p w14:paraId="6C63842D" w14:textId="77777777" w:rsidR="00B35D3E" w:rsidRDefault="00B35D3E" w:rsidP="00B35D3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="002E795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Настоящее решение подлежит опубликованию в еженедельной газете «Заря Севера» и вступает в силу с </w:t>
      </w:r>
      <w:r w:rsidR="00797F2F">
        <w:rPr>
          <w:rFonts w:ascii="Times New Roman" w:hAnsi="Times New Roman" w:cs="Arial"/>
          <w:color w:val="000000"/>
          <w:sz w:val="28"/>
          <w:szCs w:val="28"/>
          <w:lang w:eastAsia="ru-RU"/>
        </w:rPr>
        <w:t>момента принятия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.</w:t>
      </w:r>
    </w:p>
    <w:p w14:paraId="40D299AD" w14:textId="77777777" w:rsidR="008712E8" w:rsidRDefault="008712E8" w:rsidP="00B06E5C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6A5E47E7" w14:textId="77777777" w:rsidR="00B35D3E" w:rsidRPr="00B06E5C" w:rsidRDefault="00B35D3E" w:rsidP="00B06E5C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3DF962C0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</w:p>
    <w:p w14:paraId="234E46EE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>Собрания представителей</w:t>
      </w:r>
    </w:p>
    <w:p w14:paraId="0D03D083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6662DFF8" w14:textId="77777777" w:rsidR="00A74F60" w:rsidRPr="004E0C7C" w:rsidRDefault="002D6437" w:rsidP="004E0C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 xml:space="preserve">округа Магаданской области                             </w:t>
      </w:r>
      <w:r w:rsidR="00B06E5C">
        <w:rPr>
          <w:rFonts w:ascii="Times New Roman" w:hAnsi="Times New Roman"/>
          <w:b/>
          <w:sz w:val="28"/>
          <w:szCs w:val="28"/>
        </w:rPr>
        <w:t xml:space="preserve">                                И.П. Тейхриб</w:t>
      </w:r>
    </w:p>
    <w:sectPr w:rsidR="00A74F60" w:rsidRPr="004E0C7C" w:rsidSect="00B06E5C">
      <w:headerReference w:type="default" r:id="rId7"/>
      <w:pgSz w:w="11906" w:h="16838"/>
      <w:pgMar w:top="1134" w:right="851" w:bottom="96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77C9B" w14:textId="77777777" w:rsidR="004A0D55" w:rsidRDefault="004A0D55" w:rsidP="00FE3329">
      <w:pPr>
        <w:spacing w:after="0" w:line="240" w:lineRule="auto"/>
      </w:pPr>
      <w:r>
        <w:separator/>
      </w:r>
    </w:p>
  </w:endnote>
  <w:endnote w:type="continuationSeparator" w:id="0">
    <w:p w14:paraId="46E010DA" w14:textId="77777777" w:rsidR="004A0D55" w:rsidRDefault="004A0D55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2D3A8" w14:textId="77777777" w:rsidR="004A0D55" w:rsidRDefault="004A0D55" w:rsidP="00FE3329">
      <w:pPr>
        <w:spacing w:after="0" w:line="240" w:lineRule="auto"/>
      </w:pPr>
      <w:r>
        <w:separator/>
      </w:r>
    </w:p>
  </w:footnote>
  <w:footnote w:type="continuationSeparator" w:id="0">
    <w:p w14:paraId="0124D35C" w14:textId="77777777" w:rsidR="004A0D55" w:rsidRDefault="004A0D55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14:paraId="410EA98A" w14:textId="77777777"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B35D3E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A8AFCDB" w14:textId="77777777"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F0"/>
    <w:rsid w:val="00004B84"/>
    <w:rsid w:val="0005141A"/>
    <w:rsid w:val="00087885"/>
    <w:rsid w:val="000B5ABA"/>
    <w:rsid w:val="0011497F"/>
    <w:rsid w:val="00165CBB"/>
    <w:rsid w:val="00191DD9"/>
    <w:rsid w:val="001F2C68"/>
    <w:rsid w:val="00207055"/>
    <w:rsid w:val="002D6437"/>
    <w:rsid w:val="002E795C"/>
    <w:rsid w:val="003E3FBA"/>
    <w:rsid w:val="004205A5"/>
    <w:rsid w:val="004503C6"/>
    <w:rsid w:val="00481906"/>
    <w:rsid w:val="004A0D55"/>
    <w:rsid w:val="004A7039"/>
    <w:rsid w:val="004B2856"/>
    <w:rsid w:val="004C0D29"/>
    <w:rsid w:val="004C1C85"/>
    <w:rsid w:val="004E0C7C"/>
    <w:rsid w:val="004F626B"/>
    <w:rsid w:val="004F7541"/>
    <w:rsid w:val="00501BF0"/>
    <w:rsid w:val="005A117A"/>
    <w:rsid w:val="005D62CA"/>
    <w:rsid w:val="005E59EE"/>
    <w:rsid w:val="00620C20"/>
    <w:rsid w:val="0063766C"/>
    <w:rsid w:val="0064591C"/>
    <w:rsid w:val="00695796"/>
    <w:rsid w:val="006B6627"/>
    <w:rsid w:val="00703074"/>
    <w:rsid w:val="007740C6"/>
    <w:rsid w:val="00797F2F"/>
    <w:rsid w:val="008009DA"/>
    <w:rsid w:val="008712E8"/>
    <w:rsid w:val="00871B09"/>
    <w:rsid w:val="008E0FA8"/>
    <w:rsid w:val="008E45B0"/>
    <w:rsid w:val="00927C81"/>
    <w:rsid w:val="009C4F1C"/>
    <w:rsid w:val="009D4B13"/>
    <w:rsid w:val="009E03EE"/>
    <w:rsid w:val="00A60F65"/>
    <w:rsid w:val="00A74804"/>
    <w:rsid w:val="00A74F60"/>
    <w:rsid w:val="00A82A32"/>
    <w:rsid w:val="00A831EE"/>
    <w:rsid w:val="00A95023"/>
    <w:rsid w:val="00AB5A94"/>
    <w:rsid w:val="00B06E5C"/>
    <w:rsid w:val="00B35D3E"/>
    <w:rsid w:val="00BC6962"/>
    <w:rsid w:val="00BE2441"/>
    <w:rsid w:val="00BF4F0A"/>
    <w:rsid w:val="00C51580"/>
    <w:rsid w:val="00C71AF6"/>
    <w:rsid w:val="00CB6017"/>
    <w:rsid w:val="00CD6533"/>
    <w:rsid w:val="00D33464"/>
    <w:rsid w:val="00DA1BC3"/>
    <w:rsid w:val="00DB5D80"/>
    <w:rsid w:val="00DD7396"/>
    <w:rsid w:val="00E06C25"/>
    <w:rsid w:val="00E4547F"/>
    <w:rsid w:val="00E66B0F"/>
    <w:rsid w:val="00ED05FB"/>
    <w:rsid w:val="00ED15F2"/>
    <w:rsid w:val="00F212B3"/>
    <w:rsid w:val="00F21BE7"/>
    <w:rsid w:val="00F32BA2"/>
    <w:rsid w:val="00F64345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2F14"/>
  <w15:chartTrackingRefBased/>
  <w15:docId w15:val="{A3477E8B-7D4C-4F23-BCE1-0DAE9DE6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6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39</cp:revision>
  <cp:lastPrinted>2025-09-26T02:20:00Z</cp:lastPrinted>
  <dcterms:created xsi:type="dcterms:W3CDTF">2025-07-29T01:57:00Z</dcterms:created>
  <dcterms:modified xsi:type="dcterms:W3CDTF">2025-10-06T02:30:00Z</dcterms:modified>
</cp:coreProperties>
</file>